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0E79" w14:textId="77777777" w:rsidR="001A1655" w:rsidRPr="00DC2C5A" w:rsidRDefault="001A1655" w:rsidP="00DC2C5A">
      <w:pPr>
        <w:spacing w:line="276" w:lineRule="auto"/>
        <w:jc w:val="center"/>
        <w:rPr>
          <w:rFonts w:ascii="Tahoma" w:eastAsia="Calibri" w:hAnsi="Tahoma" w:cs="Tahoma"/>
          <w:b/>
          <w:color w:val="auto"/>
          <w:sz w:val="22"/>
          <w:szCs w:val="22"/>
        </w:rPr>
      </w:pPr>
      <w:r w:rsidRPr="00DC2C5A">
        <w:rPr>
          <w:rFonts w:ascii="Tahoma" w:eastAsia="Calibri" w:hAnsi="Tahoma" w:cs="Tahoma"/>
          <w:b/>
          <w:color w:val="auto"/>
          <w:sz w:val="22"/>
          <w:szCs w:val="22"/>
        </w:rPr>
        <w:t>MANDENI LOCAL MUNICIPALITY</w:t>
      </w:r>
    </w:p>
    <w:p w14:paraId="797B00A2" w14:textId="77777777" w:rsidR="009A4BFD" w:rsidRPr="00DC2C5A" w:rsidRDefault="009A4BFD" w:rsidP="00DC2C5A">
      <w:pPr>
        <w:spacing w:line="276" w:lineRule="auto"/>
        <w:jc w:val="center"/>
        <w:rPr>
          <w:rFonts w:ascii="Tahoma" w:eastAsia="Calibri" w:hAnsi="Tahoma" w:cs="Tahoma"/>
          <w:b/>
          <w:color w:val="auto"/>
          <w:sz w:val="22"/>
          <w:szCs w:val="22"/>
        </w:rPr>
      </w:pPr>
      <w:r w:rsidRPr="00DC2C5A">
        <w:rPr>
          <w:rFonts w:ascii="Tahoma" w:eastAsia="Calibri" w:hAnsi="Tahoma" w:cs="Tahoma"/>
          <w:b/>
          <w:color w:val="auto"/>
          <w:sz w:val="22"/>
          <w:szCs w:val="22"/>
        </w:rPr>
        <w:t>ADVERTISMENT</w:t>
      </w:r>
    </w:p>
    <w:p w14:paraId="7ED44E65" w14:textId="77777777" w:rsidR="001A1655" w:rsidRPr="00DC2C5A" w:rsidRDefault="001A1655" w:rsidP="00DC2C5A">
      <w:pPr>
        <w:spacing w:line="276" w:lineRule="auto"/>
        <w:jc w:val="center"/>
        <w:rPr>
          <w:rFonts w:ascii="Tahoma" w:eastAsia="Calibri" w:hAnsi="Tahoma" w:cs="Tahoma"/>
          <w:b/>
          <w:color w:val="auto"/>
          <w:sz w:val="22"/>
          <w:szCs w:val="22"/>
        </w:rPr>
      </w:pPr>
      <w:r w:rsidRPr="00DC2C5A">
        <w:rPr>
          <w:rFonts w:ascii="Tahoma" w:eastAsia="Calibri" w:hAnsi="Tahoma" w:cs="Tahoma"/>
          <w:b/>
          <w:color w:val="auto"/>
          <w:sz w:val="22"/>
          <w:szCs w:val="22"/>
        </w:rPr>
        <w:t xml:space="preserve">INTERNAL/ EXTERNAL VACANCY </w:t>
      </w:r>
    </w:p>
    <w:p w14:paraId="31D06929" w14:textId="77777777" w:rsidR="001A1655" w:rsidRPr="00DC2C5A" w:rsidRDefault="001A1655" w:rsidP="00DC2C5A">
      <w:pPr>
        <w:spacing w:line="276" w:lineRule="auto"/>
        <w:jc w:val="center"/>
        <w:rPr>
          <w:rFonts w:ascii="Tahoma" w:eastAsia="Calibri" w:hAnsi="Tahoma" w:cs="Tahoma"/>
          <w:b/>
          <w:color w:val="auto"/>
          <w:sz w:val="22"/>
          <w:szCs w:val="22"/>
        </w:rPr>
      </w:pPr>
    </w:p>
    <w:p w14:paraId="235F1619" w14:textId="5BB7876B" w:rsidR="001A1655" w:rsidRPr="00DC2C5A" w:rsidRDefault="001A1655" w:rsidP="00772777">
      <w:pPr>
        <w:spacing w:line="276" w:lineRule="auto"/>
        <w:jc w:val="both"/>
        <w:rPr>
          <w:rFonts w:ascii="Tahoma" w:eastAsia="Calibri" w:hAnsi="Tahoma" w:cs="Tahoma"/>
          <w:color w:val="auto"/>
          <w:sz w:val="22"/>
          <w:szCs w:val="22"/>
        </w:rPr>
      </w:pPr>
      <w:r w:rsidRPr="00DC2C5A">
        <w:rPr>
          <w:rFonts w:ascii="Tahoma" w:eastAsia="Calibri" w:hAnsi="Tahoma" w:cs="Tahoma"/>
          <w:color w:val="auto"/>
          <w:sz w:val="22"/>
          <w:szCs w:val="22"/>
        </w:rPr>
        <w:t>The Mandeni Municipality, an affirmative action and equal opportunity employer herewith invites applications from suitably qualified and competent persons for appointment to the following position</w:t>
      </w:r>
      <w:r w:rsidR="00DC2C5A">
        <w:rPr>
          <w:rFonts w:ascii="Tahoma" w:eastAsia="Calibri" w:hAnsi="Tahoma" w:cs="Tahoma"/>
          <w:color w:val="auto"/>
          <w:sz w:val="22"/>
          <w:szCs w:val="22"/>
        </w:rPr>
        <w:t>.</w:t>
      </w:r>
    </w:p>
    <w:p w14:paraId="11DF8C82" w14:textId="77777777" w:rsidR="001A1655" w:rsidRPr="00DC2C5A" w:rsidRDefault="001A1655" w:rsidP="00772777">
      <w:pPr>
        <w:spacing w:line="276" w:lineRule="auto"/>
        <w:ind w:left="2127" w:hanging="2127"/>
        <w:jc w:val="both"/>
        <w:rPr>
          <w:rFonts w:ascii="Tahoma" w:eastAsia="Calibri" w:hAnsi="Tahoma" w:cs="Tahoma"/>
          <w:b/>
          <w:color w:val="auto"/>
          <w:sz w:val="22"/>
          <w:szCs w:val="22"/>
        </w:rPr>
      </w:pPr>
    </w:p>
    <w:p w14:paraId="46A6C95E" w14:textId="4E1A2D1C" w:rsidR="00744723" w:rsidRDefault="001A1655" w:rsidP="001D32AB">
      <w:pPr>
        <w:spacing w:line="276" w:lineRule="auto"/>
        <w:ind w:left="2127" w:hanging="2127"/>
        <w:jc w:val="both"/>
        <w:rPr>
          <w:rFonts w:ascii="Tahoma" w:eastAsia="Calibri" w:hAnsi="Tahoma" w:cs="Tahoma"/>
          <w:b/>
          <w:color w:val="auto"/>
          <w:sz w:val="22"/>
          <w:szCs w:val="22"/>
        </w:rPr>
      </w:pPr>
      <w:r w:rsidRPr="00DC2C5A">
        <w:rPr>
          <w:rFonts w:ascii="Tahoma" w:eastAsia="Calibri" w:hAnsi="Tahoma" w:cs="Tahoma"/>
          <w:b/>
          <w:color w:val="auto"/>
          <w:sz w:val="22"/>
          <w:szCs w:val="22"/>
        </w:rPr>
        <w:t>DEPARTMENT</w:t>
      </w:r>
      <w:r w:rsidRPr="00DC2C5A">
        <w:rPr>
          <w:rFonts w:ascii="Tahoma" w:eastAsia="Calibri" w:hAnsi="Tahoma" w:cs="Tahoma"/>
          <w:b/>
          <w:color w:val="auto"/>
          <w:sz w:val="22"/>
          <w:szCs w:val="22"/>
        </w:rPr>
        <w:tab/>
        <w:t xml:space="preserve">: </w:t>
      </w:r>
      <w:bookmarkStart w:id="0" w:name="_Hlk37758920"/>
      <w:r w:rsidR="00D373EC" w:rsidRPr="00DC2C5A">
        <w:rPr>
          <w:rFonts w:ascii="Tahoma" w:eastAsia="Calibri" w:hAnsi="Tahoma" w:cs="Tahoma"/>
          <w:b/>
          <w:color w:val="auto"/>
          <w:sz w:val="22"/>
          <w:szCs w:val="22"/>
        </w:rPr>
        <w:t xml:space="preserve"> </w:t>
      </w:r>
      <w:bookmarkEnd w:id="0"/>
      <w:r w:rsidR="003D6194">
        <w:rPr>
          <w:rFonts w:ascii="Tahoma" w:eastAsia="Calibri" w:hAnsi="Tahoma" w:cs="Tahoma"/>
          <w:b/>
          <w:color w:val="auto"/>
          <w:sz w:val="22"/>
          <w:szCs w:val="22"/>
        </w:rPr>
        <w:t xml:space="preserve">ECONOMIC DEVELOPMENT, PLANNING AND HUMAN </w:t>
      </w:r>
    </w:p>
    <w:p w14:paraId="327382C0" w14:textId="04F3DBF0" w:rsidR="003D6194" w:rsidRPr="00DC2C5A" w:rsidRDefault="003D6194" w:rsidP="001D32AB">
      <w:pPr>
        <w:spacing w:line="276" w:lineRule="auto"/>
        <w:ind w:left="2127" w:hanging="2127"/>
        <w:jc w:val="both"/>
        <w:rPr>
          <w:rFonts w:ascii="Tahoma" w:eastAsia="Calibri" w:hAnsi="Tahoma" w:cs="Tahoma"/>
          <w:b/>
          <w:color w:val="auto"/>
          <w:sz w:val="22"/>
          <w:szCs w:val="22"/>
        </w:rPr>
      </w:pPr>
      <w:r>
        <w:rPr>
          <w:rFonts w:ascii="Tahoma" w:eastAsia="Calibri" w:hAnsi="Tahoma" w:cs="Tahoma"/>
          <w:b/>
          <w:color w:val="auto"/>
          <w:sz w:val="22"/>
          <w:szCs w:val="22"/>
        </w:rPr>
        <w:tab/>
      </w:r>
      <w:r>
        <w:rPr>
          <w:rFonts w:ascii="Tahoma" w:eastAsia="Calibri" w:hAnsi="Tahoma" w:cs="Tahoma"/>
          <w:b/>
          <w:color w:val="auto"/>
          <w:sz w:val="22"/>
          <w:szCs w:val="22"/>
        </w:rPr>
        <w:tab/>
        <w:t xml:space="preserve">   SETTLEMENTS</w:t>
      </w:r>
    </w:p>
    <w:p w14:paraId="07C28915" w14:textId="6FF0EB50" w:rsidR="003C5C48" w:rsidRDefault="001A1655" w:rsidP="00DC2C5A">
      <w:pPr>
        <w:spacing w:line="276" w:lineRule="auto"/>
        <w:jc w:val="both"/>
        <w:rPr>
          <w:rFonts w:ascii="Tahoma" w:eastAsia="Calibri" w:hAnsi="Tahoma" w:cs="Tahoma"/>
          <w:b/>
          <w:color w:val="auto"/>
          <w:sz w:val="22"/>
          <w:szCs w:val="22"/>
        </w:rPr>
      </w:pPr>
      <w:r w:rsidRPr="00DC2C5A">
        <w:rPr>
          <w:rFonts w:ascii="Tahoma" w:eastAsia="Calibri" w:hAnsi="Tahoma" w:cs="Tahoma"/>
          <w:b/>
          <w:color w:val="auto"/>
          <w:sz w:val="22"/>
          <w:szCs w:val="22"/>
        </w:rPr>
        <w:t>POSITION</w:t>
      </w:r>
      <w:r w:rsidRPr="00DC2C5A">
        <w:rPr>
          <w:rFonts w:ascii="Tahoma" w:eastAsia="Calibri" w:hAnsi="Tahoma" w:cs="Tahoma"/>
          <w:b/>
          <w:color w:val="auto"/>
          <w:sz w:val="22"/>
          <w:szCs w:val="22"/>
        </w:rPr>
        <w:tab/>
      </w:r>
      <w:r w:rsidRPr="00DC2C5A">
        <w:rPr>
          <w:rFonts w:ascii="Tahoma" w:eastAsia="Calibri" w:hAnsi="Tahoma" w:cs="Tahoma"/>
          <w:b/>
          <w:color w:val="auto"/>
          <w:sz w:val="22"/>
          <w:szCs w:val="22"/>
        </w:rPr>
        <w:tab/>
        <w:t xml:space="preserve">: </w:t>
      </w:r>
      <w:r w:rsidR="00F612B3" w:rsidRPr="00DC2C5A">
        <w:rPr>
          <w:rFonts w:ascii="Tahoma" w:eastAsia="Calibri" w:hAnsi="Tahoma" w:cs="Tahoma"/>
          <w:b/>
          <w:color w:val="auto"/>
          <w:sz w:val="22"/>
          <w:szCs w:val="22"/>
        </w:rPr>
        <w:t xml:space="preserve"> </w:t>
      </w:r>
      <w:r w:rsidR="003D6194">
        <w:rPr>
          <w:rFonts w:ascii="Tahoma" w:eastAsia="Calibri" w:hAnsi="Tahoma" w:cs="Tahoma"/>
          <w:b/>
          <w:color w:val="auto"/>
          <w:sz w:val="22"/>
          <w:szCs w:val="22"/>
        </w:rPr>
        <w:t xml:space="preserve">ENVIRONMENTAL MANAGEMENT PRACTITIONER </w:t>
      </w:r>
      <w:r w:rsidR="00974088">
        <w:rPr>
          <w:rFonts w:ascii="Tahoma" w:eastAsia="Calibri" w:hAnsi="Tahoma" w:cs="Tahoma"/>
          <w:b/>
          <w:color w:val="auto"/>
          <w:sz w:val="22"/>
          <w:szCs w:val="22"/>
        </w:rPr>
        <w:t xml:space="preserve"> </w:t>
      </w:r>
    </w:p>
    <w:p w14:paraId="2AF3751D" w14:textId="070918B8" w:rsidR="00974088" w:rsidRPr="00DC2C5A" w:rsidRDefault="00974088" w:rsidP="00DC2C5A">
      <w:pPr>
        <w:spacing w:line="276" w:lineRule="auto"/>
        <w:jc w:val="both"/>
        <w:rPr>
          <w:rFonts w:ascii="Tahoma" w:eastAsia="Calibri" w:hAnsi="Tahoma" w:cs="Tahoma"/>
          <w:b/>
          <w:color w:val="auto"/>
          <w:sz w:val="22"/>
          <w:szCs w:val="22"/>
        </w:rPr>
      </w:pPr>
      <w:r>
        <w:rPr>
          <w:rFonts w:ascii="Tahoma" w:eastAsia="Calibri" w:hAnsi="Tahoma" w:cs="Tahoma"/>
          <w:b/>
          <w:color w:val="auto"/>
          <w:sz w:val="22"/>
          <w:szCs w:val="22"/>
        </w:rPr>
        <w:tab/>
      </w:r>
      <w:r>
        <w:rPr>
          <w:rFonts w:ascii="Tahoma" w:eastAsia="Calibri" w:hAnsi="Tahoma" w:cs="Tahoma"/>
          <w:b/>
          <w:color w:val="auto"/>
          <w:sz w:val="22"/>
          <w:szCs w:val="22"/>
        </w:rPr>
        <w:tab/>
      </w:r>
      <w:r>
        <w:rPr>
          <w:rFonts w:ascii="Tahoma" w:eastAsia="Calibri" w:hAnsi="Tahoma" w:cs="Tahoma"/>
          <w:b/>
          <w:color w:val="auto"/>
          <w:sz w:val="22"/>
          <w:szCs w:val="22"/>
        </w:rPr>
        <w:tab/>
        <w:t xml:space="preserve">   </w:t>
      </w:r>
      <w:r w:rsidRPr="00974088">
        <w:rPr>
          <w:rFonts w:ascii="Tahoma" w:eastAsia="Calibri" w:hAnsi="Tahoma" w:cs="Tahoma"/>
          <w:b/>
          <w:color w:val="auto"/>
          <w:sz w:val="22"/>
          <w:szCs w:val="22"/>
        </w:rPr>
        <w:t>(PERMANENT APPOINTMENT)</w:t>
      </w:r>
      <w:r>
        <w:rPr>
          <w:rFonts w:ascii="Tahoma" w:eastAsia="Calibri" w:hAnsi="Tahoma" w:cs="Tahoma"/>
          <w:b/>
          <w:color w:val="auto"/>
          <w:sz w:val="22"/>
          <w:szCs w:val="22"/>
        </w:rPr>
        <w:tab/>
      </w:r>
    </w:p>
    <w:p w14:paraId="4D11A97E" w14:textId="082A8D3F" w:rsidR="001A1655" w:rsidRPr="00DC2C5A" w:rsidRDefault="001A1655" w:rsidP="00DC2C5A">
      <w:pPr>
        <w:spacing w:line="276" w:lineRule="auto"/>
        <w:jc w:val="both"/>
        <w:rPr>
          <w:rFonts w:ascii="Tahoma" w:eastAsia="Calibri" w:hAnsi="Tahoma" w:cs="Tahoma"/>
          <w:b/>
          <w:color w:val="auto"/>
          <w:sz w:val="22"/>
          <w:szCs w:val="22"/>
        </w:rPr>
      </w:pPr>
      <w:r w:rsidRPr="00DC2C5A">
        <w:rPr>
          <w:rFonts w:ascii="Tahoma" w:eastAsia="Calibri" w:hAnsi="Tahoma" w:cs="Tahoma"/>
          <w:b/>
          <w:color w:val="auto"/>
          <w:sz w:val="22"/>
          <w:szCs w:val="22"/>
        </w:rPr>
        <w:t>TASK GRADE</w:t>
      </w:r>
      <w:r w:rsidR="00073338">
        <w:rPr>
          <w:rFonts w:ascii="Tahoma" w:eastAsia="Calibri" w:hAnsi="Tahoma" w:cs="Tahoma"/>
          <w:b/>
          <w:color w:val="auto"/>
          <w:sz w:val="22"/>
          <w:szCs w:val="22"/>
        </w:rPr>
        <w:tab/>
      </w:r>
      <w:r w:rsidRPr="00DC2C5A">
        <w:rPr>
          <w:rFonts w:ascii="Tahoma" w:eastAsia="Calibri" w:hAnsi="Tahoma" w:cs="Tahoma"/>
          <w:b/>
          <w:color w:val="auto"/>
          <w:sz w:val="22"/>
          <w:szCs w:val="22"/>
        </w:rPr>
        <w:tab/>
        <w:t>:  T</w:t>
      </w:r>
      <w:r w:rsidR="002612BB">
        <w:rPr>
          <w:rFonts w:ascii="Tahoma" w:eastAsia="Calibri" w:hAnsi="Tahoma" w:cs="Tahoma"/>
          <w:b/>
          <w:color w:val="auto"/>
          <w:sz w:val="22"/>
          <w:szCs w:val="22"/>
        </w:rPr>
        <w:t xml:space="preserve"> </w:t>
      </w:r>
      <w:r w:rsidR="003D6194">
        <w:rPr>
          <w:rFonts w:ascii="Tahoma" w:eastAsia="Calibri" w:hAnsi="Tahoma" w:cs="Tahoma"/>
          <w:b/>
          <w:color w:val="auto"/>
          <w:sz w:val="22"/>
          <w:szCs w:val="22"/>
        </w:rPr>
        <w:t>13</w:t>
      </w:r>
    </w:p>
    <w:p w14:paraId="39A02FD3" w14:textId="70F016AC" w:rsidR="001A1655" w:rsidRPr="00DC2C5A" w:rsidRDefault="001A1655" w:rsidP="00DC2C5A">
      <w:pPr>
        <w:spacing w:line="276" w:lineRule="auto"/>
        <w:jc w:val="both"/>
        <w:rPr>
          <w:rFonts w:ascii="Tahoma" w:eastAsia="Calibri" w:hAnsi="Tahoma" w:cs="Tahoma"/>
          <w:b/>
          <w:color w:val="auto"/>
          <w:sz w:val="22"/>
          <w:szCs w:val="22"/>
        </w:rPr>
      </w:pPr>
      <w:r w:rsidRPr="00DC2C5A">
        <w:rPr>
          <w:rFonts w:ascii="Tahoma" w:eastAsia="Calibri" w:hAnsi="Tahoma" w:cs="Tahoma"/>
          <w:b/>
          <w:color w:val="auto"/>
          <w:sz w:val="22"/>
          <w:szCs w:val="22"/>
        </w:rPr>
        <w:t xml:space="preserve">SALARY NOTCH </w:t>
      </w:r>
      <w:r w:rsidRPr="00DC2C5A">
        <w:rPr>
          <w:rFonts w:ascii="Tahoma" w:eastAsia="Calibri" w:hAnsi="Tahoma" w:cs="Tahoma"/>
          <w:b/>
          <w:color w:val="auto"/>
          <w:sz w:val="22"/>
          <w:szCs w:val="22"/>
        </w:rPr>
        <w:tab/>
        <w:t xml:space="preserve">:  </w:t>
      </w:r>
      <w:r w:rsidR="003C5C48" w:rsidRPr="00DC2C5A">
        <w:rPr>
          <w:rFonts w:ascii="Tahoma" w:eastAsia="Calibri" w:hAnsi="Tahoma" w:cs="Tahoma"/>
          <w:b/>
          <w:color w:val="auto"/>
          <w:sz w:val="22"/>
          <w:szCs w:val="22"/>
        </w:rPr>
        <w:t xml:space="preserve">R </w:t>
      </w:r>
      <w:r w:rsidR="003D6194">
        <w:rPr>
          <w:rFonts w:ascii="Tahoma" w:eastAsia="Calibri" w:hAnsi="Tahoma" w:cs="Tahoma"/>
          <w:b/>
          <w:color w:val="auto"/>
          <w:sz w:val="22"/>
          <w:szCs w:val="22"/>
        </w:rPr>
        <w:t>405 414</w:t>
      </w:r>
      <w:r w:rsidR="00BB6CE5">
        <w:rPr>
          <w:rFonts w:ascii="Tahoma" w:eastAsia="Calibri" w:hAnsi="Tahoma" w:cs="Tahoma"/>
          <w:b/>
          <w:color w:val="auto"/>
          <w:sz w:val="22"/>
          <w:szCs w:val="22"/>
        </w:rPr>
        <w:t xml:space="preserve"> </w:t>
      </w:r>
      <w:r w:rsidRPr="00DC2C5A">
        <w:rPr>
          <w:rFonts w:ascii="Tahoma" w:eastAsia="Calibri" w:hAnsi="Tahoma" w:cs="Tahoma"/>
          <w:b/>
          <w:color w:val="auto"/>
          <w:sz w:val="22"/>
          <w:szCs w:val="22"/>
        </w:rPr>
        <w:t xml:space="preserve">per annum </w:t>
      </w:r>
    </w:p>
    <w:p w14:paraId="51577E74" w14:textId="057ECECE" w:rsidR="001A1655" w:rsidRPr="00DC2C5A" w:rsidRDefault="001A1655" w:rsidP="00DC2C5A">
      <w:pPr>
        <w:spacing w:line="276" w:lineRule="auto"/>
        <w:ind w:left="-142" w:hanging="142"/>
        <w:rPr>
          <w:rFonts w:ascii="Tahoma" w:eastAsia="Calibri" w:hAnsi="Tahoma" w:cs="Tahoma"/>
          <w:b/>
          <w:color w:val="auto"/>
          <w:sz w:val="22"/>
          <w:szCs w:val="22"/>
        </w:rPr>
      </w:pPr>
      <w:r w:rsidRPr="00DC2C5A">
        <w:rPr>
          <w:rFonts w:ascii="Tahoma" w:eastAsia="Calibri" w:hAnsi="Tahoma" w:cs="Tahoma"/>
          <w:b/>
          <w:color w:val="auto"/>
          <w:sz w:val="22"/>
          <w:szCs w:val="22"/>
        </w:rPr>
        <w:t xml:space="preserve">    SALARY </w:t>
      </w:r>
      <w:proofErr w:type="gramStart"/>
      <w:r w:rsidRPr="00DC2C5A">
        <w:rPr>
          <w:rFonts w:ascii="Tahoma" w:eastAsia="Calibri" w:hAnsi="Tahoma" w:cs="Tahoma"/>
          <w:b/>
          <w:color w:val="auto"/>
          <w:sz w:val="22"/>
          <w:szCs w:val="22"/>
        </w:rPr>
        <w:t xml:space="preserve">SCALE  </w:t>
      </w:r>
      <w:r w:rsidR="00DC2C5A">
        <w:rPr>
          <w:rFonts w:ascii="Tahoma" w:eastAsia="Calibri" w:hAnsi="Tahoma" w:cs="Tahoma"/>
          <w:b/>
          <w:color w:val="auto"/>
          <w:sz w:val="22"/>
          <w:szCs w:val="22"/>
        </w:rPr>
        <w:tab/>
      </w:r>
      <w:proofErr w:type="gramEnd"/>
      <w:r w:rsidRPr="00DC2C5A">
        <w:rPr>
          <w:rFonts w:ascii="Tahoma" w:eastAsia="Calibri" w:hAnsi="Tahoma" w:cs="Tahoma"/>
          <w:b/>
          <w:color w:val="auto"/>
          <w:sz w:val="22"/>
          <w:szCs w:val="22"/>
        </w:rPr>
        <w:t xml:space="preserve">: </w:t>
      </w:r>
      <w:r w:rsidR="00A265A5">
        <w:rPr>
          <w:rFonts w:ascii="Tahoma" w:eastAsia="Calibri" w:hAnsi="Tahoma" w:cs="Tahoma"/>
          <w:b/>
          <w:color w:val="auto"/>
          <w:sz w:val="22"/>
          <w:szCs w:val="22"/>
        </w:rPr>
        <w:t>(</w:t>
      </w:r>
      <w:r w:rsidRPr="00DC2C5A">
        <w:rPr>
          <w:rFonts w:ascii="Tahoma" w:eastAsia="Calibri" w:hAnsi="Tahoma" w:cs="Tahoma"/>
          <w:b/>
          <w:color w:val="auto"/>
          <w:sz w:val="22"/>
          <w:szCs w:val="22"/>
        </w:rPr>
        <w:t xml:space="preserve"> R</w:t>
      </w:r>
      <w:r w:rsidR="003C5C48" w:rsidRPr="00DC2C5A">
        <w:rPr>
          <w:rFonts w:ascii="Tahoma" w:eastAsia="Calibri" w:hAnsi="Tahoma" w:cs="Tahoma"/>
          <w:b/>
          <w:color w:val="auto"/>
          <w:sz w:val="22"/>
          <w:szCs w:val="22"/>
        </w:rPr>
        <w:t xml:space="preserve"> </w:t>
      </w:r>
      <w:r w:rsidR="003D6194">
        <w:rPr>
          <w:rFonts w:ascii="Tahoma" w:eastAsia="Calibri" w:hAnsi="Tahoma" w:cs="Tahoma"/>
          <w:b/>
          <w:color w:val="auto"/>
          <w:sz w:val="22"/>
          <w:szCs w:val="22"/>
        </w:rPr>
        <w:t xml:space="preserve">405 414 </w:t>
      </w:r>
      <w:r w:rsidRPr="00DC2C5A">
        <w:rPr>
          <w:rFonts w:ascii="Tahoma" w:eastAsia="Calibri" w:hAnsi="Tahoma" w:cs="Tahoma"/>
          <w:b/>
          <w:color w:val="auto"/>
          <w:sz w:val="22"/>
          <w:szCs w:val="22"/>
        </w:rPr>
        <w:t xml:space="preserve">pa – R </w:t>
      </w:r>
      <w:r w:rsidR="003D6194">
        <w:rPr>
          <w:rFonts w:ascii="Tahoma" w:eastAsia="Calibri" w:hAnsi="Tahoma" w:cs="Tahoma"/>
          <w:b/>
          <w:color w:val="auto"/>
          <w:sz w:val="22"/>
          <w:szCs w:val="22"/>
        </w:rPr>
        <w:t xml:space="preserve">526 241 </w:t>
      </w:r>
      <w:r w:rsidRPr="00DC2C5A">
        <w:rPr>
          <w:rFonts w:ascii="Tahoma" w:eastAsia="Calibri" w:hAnsi="Tahoma" w:cs="Tahoma"/>
          <w:b/>
          <w:color w:val="auto"/>
          <w:sz w:val="22"/>
          <w:szCs w:val="22"/>
        </w:rPr>
        <w:t xml:space="preserve">pa </w:t>
      </w:r>
      <w:r w:rsidR="00A265A5">
        <w:rPr>
          <w:rFonts w:ascii="Tahoma" w:eastAsia="Calibri" w:hAnsi="Tahoma" w:cs="Tahoma"/>
          <w:b/>
          <w:color w:val="auto"/>
          <w:sz w:val="22"/>
          <w:szCs w:val="22"/>
        </w:rPr>
        <w:t>)</w:t>
      </w:r>
    </w:p>
    <w:p w14:paraId="249B08F3" w14:textId="77777777" w:rsidR="001A1655" w:rsidRPr="00DC2C5A" w:rsidRDefault="001A1655" w:rsidP="00DC2C5A">
      <w:pPr>
        <w:spacing w:line="276" w:lineRule="auto"/>
        <w:rPr>
          <w:rFonts w:ascii="Tahoma" w:eastAsia="Calibri" w:hAnsi="Tahoma" w:cs="Tahoma"/>
          <w:b/>
          <w:color w:val="auto"/>
          <w:sz w:val="22"/>
          <w:szCs w:val="22"/>
        </w:rPr>
      </w:pPr>
      <w:r w:rsidRPr="00DC2C5A">
        <w:rPr>
          <w:rFonts w:ascii="Tahoma" w:eastAsia="Calibri" w:hAnsi="Tahoma" w:cs="Tahoma"/>
          <w:b/>
          <w:color w:val="auto"/>
          <w:sz w:val="22"/>
          <w:szCs w:val="22"/>
        </w:rPr>
        <w:t xml:space="preserve">(Subject to </w:t>
      </w:r>
      <w:bookmarkStart w:id="1" w:name="_Hlk34122874"/>
      <w:r w:rsidRPr="00DC2C5A">
        <w:rPr>
          <w:rFonts w:ascii="Tahoma" w:eastAsia="Calibri" w:hAnsi="Tahoma" w:cs="Tahoma"/>
          <w:b/>
          <w:color w:val="auto"/>
          <w:sz w:val="22"/>
          <w:szCs w:val="22"/>
        </w:rPr>
        <w:t xml:space="preserve">implementation of 2020 T.A.S.K. job evaluation </w:t>
      </w:r>
      <w:proofErr w:type="gramStart"/>
      <w:r w:rsidRPr="00DC2C5A">
        <w:rPr>
          <w:rFonts w:ascii="Tahoma" w:eastAsia="Calibri" w:hAnsi="Tahoma" w:cs="Tahoma"/>
          <w:b/>
          <w:color w:val="auto"/>
          <w:sz w:val="22"/>
          <w:szCs w:val="22"/>
        </w:rPr>
        <w:t>final outcome</w:t>
      </w:r>
      <w:proofErr w:type="gramEnd"/>
      <w:r w:rsidRPr="00DC2C5A">
        <w:rPr>
          <w:rFonts w:ascii="Tahoma" w:eastAsia="Calibri" w:hAnsi="Tahoma" w:cs="Tahoma"/>
          <w:b/>
          <w:color w:val="auto"/>
          <w:sz w:val="22"/>
          <w:szCs w:val="22"/>
        </w:rPr>
        <w:t xml:space="preserve"> result)</w:t>
      </w:r>
    </w:p>
    <w:bookmarkEnd w:id="1"/>
    <w:p w14:paraId="6AB31FD3" w14:textId="3E7E797C" w:rsidR="001A1655" w:rsidRPr="00DC2C5A" w:rsidRDefault="001A1655" w:rsidP="00DC2C5A">
      <w:pPr>
        <w:spacing w:line="276" w:lineRule="auto"/>
        <w:jc w:val="both"/>
        <w:rPr>
          <w:rFonts w:ascii="Tahoma" w:eastAsia="Calibri" w:hAnsi="Tahoma" w:cs="Tahoma"/>
          <w:b/>
          <w:color w:val="auto"/>
          <w:sz w:val="22"/>
          <w:szCs w:val="22"/>
        </w:rPr>
      </w:pPr>
      <w:r w:rsidRPr="00DC2C5A">
        <w:rPr>
          <w:rFonts w:ascii="Tahoma" w:eastAsia="Calibri" w:hAnsi="Tahoma" w:cs="Tahoma"/>
          <w:b/>
          <w:color w:val="auto"/>
          <w:sz w:val="22"/>
          <w:szCs w:val="22"/>
        </w:rPr>
        <w:t xml:space="preserve">CLOSING DATE    </w:t>
      </w:r>
      <w:proofErr w:type="gramStart"/>
      <w:r w:rsidR="0010639A">
        <w:rPr>
          <w:rFonts w:ascii="Tahoma" w:eastAsia="Calibri" w:hAnsi="Tahoma" w:cs="Tahoma"/>
          <w:b/>
          <w:color w:val="auto"/>
          <w:sz w:val="22"/>
          <w:szCs w:val="22"/>
        </w:rPr>
        <w:t xml:space="preserve"> </w:t>
      </w:r>
      <w:r w:rsidRPr="00DC2C5A">
        <w:rPr>
          <w:rFonts w:ascii="Tahoma" w:eastAsia="Calibri" w:hAnsi="Tahoma" w:cs="Tahoma"/>
          <w:b/>
          <w:color w:val="auto"/>
          <w:sz w:val="22"/>
          <w:szCs w:val="22"/>
        </w:rPr>
        <w:t xml:space="preserve"> :</w:t>
      </w:r>
      <w:proofErr w:type="gramEnd"/>
      <w:r w:rsidR="00200304" w:rsidRPr="00DC2C5A">
        <w:rPr>
          <w:rFonts w:ascii="Tahoma" w:eastAsia="Calibri" w:hAnsi="Tahoma" w:cs="Tahoma"/>
          <w:b/>
          <w:color w:val="auto"/>
          <w:sz w:val="22"/>
          <w:szCs w:val="22"/>
        </w:rPr>
        <w:t xml:space="preserve"> FRIDAY,</w:t>
      </w:r>
      <w:r w:rsidR="0010639A">
        <w:rPr>
          <w:rFonts w:ascii="Tahoma" w:eastAsia="Calibri" w:hAnsi="Tahoma" w:cs="Tahoma"/>
          <w:b/>
          <w:color w:val="auto"/>
          <w:sz w:val="22"/>
          <w:szCs w:val="22"/>
        </w:rPr>
        <w:t xml:space="preserve"> </w:t>
      </w:r>
      <w:r w:rsidR="00974088">
        <w:rPr>
          <w:rFonts w:ascii="Tahoma" w:eastAsia="Calibri" w:hAnsi="Tahoma" w:cs="Tahoma"/>
          <w:b/>
          <w:color w:val="auto"/>
          <w:sz w:val="22"/>
          <w:szCs w:val="22"/>
        </w:rPr>
        <w:t>01 SEPTEMBER</w:t>
      </w:r>
      <w:r w:rsidR="0010639A">
        <w:rPr>
          <w:rFonts w:ascii="Tahoma" w:eastAsia="Calibri" w:hAnsi="Tahoma" w:cs="Tahoma"/>
          <w:b/>
          <w:color w:val="auto"/>
          <w:sz w:val="22"/>
          <w:szCs w:val="22"/>
        </w:rPr>
        <w:t xml:space="preserve"> </w:t>
      </w:r>
      <w:r w:rsidR="00200304" w:rsidRPr="00DC2C5A">
        <w:rPr>
          <w:rFonts w:ascii="Tahoma" w:eastAsia="Calibri" w:hAnsi="Tahoma" w:cs="Tahoma"/>
          <w:b/>
          <w:color w:val="auto"/>
          <w:sz w:val="22"/>
          <w:szCs w:val="22"/>
        </w:rPr>
        <w:t>2O23</w:t>
      </w:r>
      <w:r w:rsidRPr="00DC2C5A">
        <w:rPr>
          <w:rFonts w:ascii="Tahoma" w:eastAsia="Calibri" w:hAnsi="Tahoma" w:cs="Tahoma"/>
          <w:b/>
          <w:color w:val="auto"/>
          <w:sz w:val="22"/>
          <w:szCs w:val="22"/>
        </w:rPr>
        <w:t xml:space="preserve"> @12:00</w:t>
      </w:r>
      <w:r w:rsidR="00CB5385" w:rsidRPr="00DC2C5A">
        <w:rPr>
          <w:rFonts w:ascii="Tahoma" w:eastAsia="Calibri" w:hAnsi="Tahoma" w:cs="Tahoma"/>
          <w:b/>
          <w:color w:val="auto"/>
          <w:sz w:val="22"/>
          <w:szCs w:val="22"/>
        </w:rPr>
        <w:t>pm</w:t>
      </w:r>
    </w:p>
    <w:p w14:paraId="74D8E1C7" w14:textId="4D470B61" w:rsidR="001A1655" w:rsidRPr="00DC2C5A" w:rsidRDefault="001A1655" w:rsidP="00DC2C5A">
      <w:pPr>
        <w:spacing w:line="276" w:lineRule="auto"/>
        <w:jc w:val="both"/>
        <w:rPr>
          <w:rFonts w:ascii="Tahoma" w:eastAsia="Calibri" w:hAnsi="Tahoma" w:cs="Tahoma"/>
          <w:b/>
          <w:color w:val="auto"/>
          <w:sz w:val="22"/>
          <w:szCs w:val="22"/>
        </w:rPr>
      </w:pPr>
      <w:r w:rsidRPr="00DC2C5A">
        <w:rPr>
          <w:rFonts w:ascii="Tahoma" w:eastAsia="Calibri" w:hAnsi="Tahoma" w:cs="Tahoma"/>
          <w:b/>
          <w:color w:val="auto"/>
          <w:sz w:val="22"/>
          <w:szCs w:val="22"/>
        </w:rPr>
        <w:t>REF NO</w:t>
      </w:r>
      <w:r w:rsidRPr="00DC2C5A">
        <w:rPr>
          <w:rFonts w:ascii="Tahoma" w:eastAsia="Calibri" w:hAnsi="Tahoma" w:cs="Tahoma"/>
          <w:b/>
          <w:color w:val="auto"/>
          <w:sz w:val="22"/>
          <w:szCs w:val="22"/>
        </w:rPr>
        <w:tab/>
      </w:r>
      <w:r w:rsidR="00DC2C5A">
        <w:rPr>
          <w:rFonts w:ascii="Tahoma" w:eastAsia="Calibri" w:hAnsi="Tahoma" w:cs="Tahoma"/>
          <w:b/>
          <w:color w:val="auto"/>
          <w:sz w:val="22"/>
          <w:szCs w:val="22"/>
        </w:rPr>
        <w:t xml:space="preserve">      </w:t>
      </w:r>
      <w:r w:rsidR="0010639A">
        <w:rPr>
          <w:rFonts w:ascii="Tahoma" w:eastAsia="Calibri" w:hAnsi="Tahoma" w:cs="Tahoma"/>
          <w:b/>
          <w:color w:val="auto"/>
          <w:sz w:val="22"/>
          <w:szCs w:val="22"/>
        </w:rPr>
        <w:t xml:space="preserve"> </w:t>
      </w:r>
      <w:r w:rsidR="00DC2C5A">
        <w:rPr>
          <w:rFonts w:ascii="Tahoma" w:eastAsia="Calibri" w:hAnsi="Tahoma" w:cs="Tahoma"/>
          <w:b/>
          <w:color w:val="auto"/>
          <w:sz w:val="22"/>
          <w:szCs w:val="22"/>
        </w:rPr>
        <w:t xml:space="preserve"> </w:t>
      </w:r>
      <w:proofErr w:type="gramStart"/>
      <w:r w:rsidR="00DC2C5A">
        <w:rPr>
          <w:rFonts w:ascii="Tahoma" w:eastAsia="Calibri" w:hAnsi="Tahoma" w:cs="Tahoma"/>
          <w:b/>
          <w:color w:val="auto"/>
          <w:sz w:val="22"/>
          <w:szCs w:val="22"/>
        </w:rPr>
        <w:t xml:space="preserve">  </w:t>
      </w:r>
      <w:r w:rsidRPr="00DC2C5A">
        <w:rPr>
          <w:rFonts w:ascii="Tahoma" w:eastAsia="Calibri" w:hAnsi="Tahoma" w:cs="Tahoma"/>
          <w:b/>
          <w:color w:val="auto"/>
          <w:sz w:val="22"/>
          <w:szCs w:val="22"/>
        </w:rPr>
        <w:t>:</w:t>
      </w:r>
      <w:proofErr w:type="gramEnd"/>
      <w:r w:rsidRPr="00DC2C5A">
        <w:rPr>
          <w:rFonts w:ascii="Tahoma" w:eastAsia="Calibri" w:hAnsi="Tahoma" w:cs="Tahoma"/>
          <w:b/>
          <w:color w:val="auto"/>
          <w:sz w:val="22"/>
          <w:szCs w:val="22"/>
        </w:rPr>
        <w:t xml:space="preserve"> </w:t>
      </w:r>
      <w:r w:rsidR="005B0D74" w:rsidRPr="00DC2C5A">
        <w:rPr>
          <w:rFonts w:ascii="Tahoma" w:eastAsia="Calibri" w:hAnsi="Tahoma" w:cs="Tahoma"/>
          <w:b/>
          <w:color w:val="auto"/>
          <w:sz w:val="22"/>
          <w:szCs w:val="22"/>
        </w:rPr>
        <w:t>PN</w:t>
      </w:r>
      <w:r w:rsidR="00073338">
        <w:rPr>
          <w:rFonts w:ascii="Tahoma" w:eastAsia="Calibri" w:hAnsi="Tahoma" w:cs="Tahoma"/>
          <w:b/>
          <w:color w:val="auto"/>
          <w:sz w:val="22"/>
          <w:szCs w:val="22"/>
        </w:rPr>
        <w:t xml:space="preserve"> </w:t>
      </w:r>
      <w:r w:rsidR="0010639A">
        <w:rPr>
          <w:rFonts w:ascii="Tahoma" w:eastAsia="Calibri" w:hAnsi="Tahoma" w:cs="Tahoma"/>
          <w:b/>
          <w:color w:val="auto"/>
          <w:sz w:val="22"/>
          <w:szCs w:val="22"/>
        </w:rPr>
        <w:t>85/2023</w:t>
      </w:r>
    </w:p>
    <w:p w14:paraId="3F5A805C" w14:textId="77777777" w:rsidR="001A1655" w:rsidRPr="00DC2C5A" w:rsidRDefault="001A1655" w:rsidP="00DC2C5A">
      <w:pPr>
        <w:spacing w:line="276" w:lineRule="auto"/>
        <w:jc w:val="both"/>
        <w:rPr>
          <w:rFonts w:ascii="Tahoma" w:eastAsia="Calibri" w:hAnsi="Tahoma" w:cs="Tahoma"/>
          <w:b/>
          <w:color w:val="auto"/>
          <w:sz w:val="22"/>
          <w:szCs w:val="22"/>
        </w:rPr>
      </w:pPr>
    </w:p>
    <w:p w14:paraId="77144C8B" w14:textId="560A021E" w:rsidR="00CB5385" w:rsidRDefault="00034D81" w:rsidP="00DC2C5A">
      <w:pPr>
        <w:spacing w:line="276" w:lineRule="auto"/>
        <w:rPr>
          <w:rFonts w:ascii="Tahoma" w:eastAsia="Calibri" w:hAnsi="Tahoma" w:cs="Tahoma"/>
          <w:b/>
          <w:color w:val="auto"/>
          <w:sz w:val="22"/>
          <w:szCs w:val="22"/>
        </w:rPr>
      </w:pPr>
      <w:r w:rsidRPr="00DC2C5A">
        <w:rPr>
          <w:rFonts w:ascii="Tahoma" w:eastAsia="Calibri" w:hAnsi="Tahoma" w:cs="Tahoma"/>
          <w:b/>
          <w:color w:val="auto"/>
          <w:sz w:val="22"/>
          <w:szCs w:val="22"/>
        </w:rPr>
        <w:t>MINIMUM REQUIREMENTS:</w:t>
      </w:r>
    </w:p>
    <w:p w14:paraId="1152BEE1" w14:textId="19E132D7" w:rsidR="0010639A" w:rsidRPr="0010639A" w:rsidRDefault="0010639A" w:rsidP="0010639A">
      <w:pPr>
        <w:numPr>
          <w:ilvl w:val="0"/>
          <w:numId w:val="17"/>
        </w:numPr>
        <w:spacing w:after="200" w:line="276" w:lineRule="auto"/>
        <w:contextualSpacing/>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Matric Certificate.</w:t>
      </w:r>
    </w:p>
    <w:p w14:paraId="520B3166" w14:textId="66AE0CBB" w:rsidR="0010639A" w:rsidRPr="0010639A" w:rsidRDefault="0010639A" w:rsidP="00B13881">
      <w:pPr>
        <w:numPr>
          <w:ilvl w:val="0"/>
          <w:numId w:val="17"/>
        </w:numPr>
        <w:spacing w:after="200" w:line="276" w:lineRule="auto"/>
        <w:contextualSpacing/>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National Diploma in the field of conservation studies, environmental sciences/management, or environmental engineering.</w:t>
      </w:r>
    </w:p>
    <w:p w14:paraId="1273088C" w14:textId="13F4A750" w:rsidR="0010639A" w:rsidRPr="0010639A" w:rsidRDefault="0010639A" w:rsidP="0010639A">
      <w:pPr>
        <w:numPr>
          <w:ilvl w:val="0"/>
          <w:numId w:val="17"/>
        </w:numPr>
        <w:spacing w:after="200" w:line="276" w:lineRule="auto"/>
        <w:contextualSpacing/>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 xml:space="preserve">3 years </w:t>
      </w:r>
      <w:r w:rsidR="00B13881">
        <w:rPr>
          <w:rFonts w:ascii="Tahoma" w:eastAsia="Calibri" w:hAnsi="Tahoma" w:cs="Tahoma"/>
          <w:color w:val="auto"/>
          <w:sz w:val="22"/>
          <w:szCs w:val="22"/>
          <w:lang w:val="en-GB"/>
        </w:rPr>
        <w:t xml:space="preserve">relevant </w:t>
      </w:r>
      <w:r w:rsidRPr="0010639A">
        <w:rPr>
          <w:rFonts w:ascii="Tahoma" w:eastAsia="Calibri" w:hAnsi="Tahoma" w:cs="Tahoma"/>
          <w:color w:val="auto"/>
          <w:sz w:val="22"/>
          <w:szCs w:val="22"/>
          <w:lang w:val="en-GB"/>
        </w:rPr>
        <w:t>work experience</w:t>
      </w:r>
    </w:p>
    <w:p w14:paraId="55F83F4B" w14:textId="4AB72826" w:rsidR="00B13881" w:rsidRPr="00B13881" w:rsidRDefault="0010639A" w:rsidP="00B13881">
      <w:pPr>
        <w:numPr>
          <w:ilvl w:val="0"/>
          <w:numId w:val="17"/>
        </w:numPr>
        <w:spacing w:after="200" w:line="276" w:lineRule="auto"/>
        <w:contextualSpacing/>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Ability to communicate in IsiZulu and English language is essential.</w:t>
      </w:r>
    </w:p>
    <w:p w14:paraId="2FA0F97D" w14:textId="6A992187" w:rsidR="00B13881" w:rsidRPr="0010639A" w:rsidRDefault="00B13881" w:rsidP="00B13881">
      <w:pPr>
        <w:numPr>
          <w:ilvl w:val="0"/>
          <w:numId w:val="17"/>
        </w:numPr>
        <w:spacing w:after="200" w:line="276" w:lineRule="auto"/>
        <w:contextualSpacing/>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A valid Driver’s License.</w:t>
      </w:r>
    </w:p>
    <w:p w14:paraId="08929E5D" w14:textId="77777777" w:rsidR="00270EC6" w:rsidRPr="00DC2C5A" w:rsidRDefault="00270EC6" w:rsidP="00DC2C5A">
      <w:pPr>
        <w:spacing w:after="200" w:line="276" w:lineRule="auto"/>
        <w:ind w:left="720"/>
        <w:contextualSpacing/>
        <w:rPr>
          <w:rFonts w:ascii="Tahoma" w:eastAsia="Calibri" w:hAnsi="Tahoma" w:cs="Tahoma"/>
          <w:color w:val="auto"/>
          <w:sz w:val="22"/>
          <w:szCs w:val="22"/>
          <w:lang w:val="en-GB"/>
        </w:rPr>
      </w:pPr>
    </w:p>
    <w:p w14:paraId="4C5DDE92" w14:textId="77777777" w:rsidR="0010639A" w:rsidRPr="0010639A" w:rsidRDefault="0010639A" w:rsidP="0010639A">
      <w:pPr>
        <w:spacing w:after="200" w:line="276" w:lineRule="auto"/>
        <w:contextualSpacing/>
        <w:jc w:val="both"/>
        <w:rPr>
          <w:rFonts w:ascii="Tahoma" w:eastAsia="Calibri" w:hAnsi="Tahoma" w:cs="Tahoma"/>
          <w:b/>
          <w:bCs/>
          <w:color w:val="auto"/>
          <w:sz w:val="22"/>
          <w:szCs w:val="22"/>
          <w:lang w:val="en-GB"/>
        </w:rPr>
      </w:pPr>
      <w:r w:rsidRPr="0010639A">
        <w:rPr>
          <w:rFonts w:ascii="Tahoma" w:eastAsia="Calibri" w:hAnsi="Tahoma" w:cs="Tahoma"/>
          <w:b/>
          <w:bCs/>
          <w:color w:val="auto"/>
          <w:sz w:val="22"/>
          <w:szCs w:val="22"/>
          <w:lang w:val="en-GB"/>
        </w:rPr>
        <w:t>KNOWLEDGE, SKILLS, AND COMPETENCIES REQUIRED:</w:t>
      </w:r>
    </w:p>
    <w:p w14:paraId="0513C184" w14:textId="77777777" w:rsidR="0010639A" w:rsidRPr="0010639A" w:rsidRDefault="0010639A" w:rsidP="0010639A">
      <w:pPr>
        <w:numPr>
          <w:ilvl w:val="0"/>
          <w:numId w:val="17"/>
        </w:numPr>
        <w:spacing w:after="200" w:line="276" w:lineRule="auto"/>
        <w:contextualSpacing/>
        <w:jc w:val="both"/>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 xml:space="preserve">Have a sincere interest in and understanding of environmental issues, applicable </w:t>
      </w:r>
      <w:proofErr w:type="gramStart"/>
      <w:r w:rsidRPr="0010639A">
        <w:rPr>
          <w:rFonts w:ascii="Tahoma" w:eastAsia="Calibri" w:hAnsi="Tahoma" w:cs="Tahoma"/>
          <w:color w:val="auto"/>
          <w:sz w:val="22"/>
          <w:szCs w:val="22"/>
          <w:lang w:val="en-GB"/>
        </w:rPr>
        <w:t>legislation</w:t>
      </w:r>
      <w:proofErr w:type="gramEnd"/>
      <w:r w:rsidRPr="0010639A">
        <w:rPr>
          <w:rFonts w:ascii="Tahoma" w:eastAsia="Calibri" w:hAnsi="Tahoma" w:cs="Tahoma"/>
          <w:color w:val="auto"/>
          <w:sz w:val="22"/>
          <w:szCs w:val="22"/>
          <w:lang w:val="en-GB"/>
        </w:rPr>
        <w:t xml:space="preserve"> and renewable energy sources.</w:t>
      </w:r>
    </w:p>
    <w:p w14:paraId="61F39B6D" w14:textId="77777777" w:rsidR="0010639A" w:rsidRPr="0010639A" w:rsidRDefault="0010639A" w:rsidP="0010639A">
      <w:pPr>
        <w:numPr>
          <w:ilvl w:val="0"/>
          <w:numId w:val="17"/>
        </w:numPr>
        <w:spacing w:after="200" w:line="276" w:lineRule="auto"/>
        <w:contextualSpacing/>
        <w:jc w:val="both"/>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Have good human relations, interpersonal and communication skills.</w:t>
      </w:r>
    </w:p>
    <w:p w14:paraId="599E8075" w14:textId="77777777" w:rsidR="0010639A" w:rsidRPr="0010639A" w:rsidRDefault="0010639A" w:rsidP="0010639A">
      <w:pPr>
        <w:numPr>
          <w:ilvl w:val="0"/>
          <w:numId w:val="17"/>
        </w:numPr>
        <w:spacing w:after="200" w:line="276" w:lineRule="auto"/>
        <w:contextualSpacing/>
        <w:jc w:val="both"/>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Good organization and time management</w:t>
      </w:r>
    </w:p>
    <w:p w14:paraId="30B2FCDE" w14:textId="77777777" w:rsidR="0010639A" w:rsidRPr="0010639A" w:rsidRDefault="0010639A" w:rsidP="0010639A">
      <w:pPr>
        <w:numPr>
          <w:ilvl w:val="0"/>
          <w:numId w:val="17"/>
        </w:numPr>
        <w:spacing w:after="200" w:line="276" w:lineRule="auto"/>
        <w:contextualSpacing/>
        <w:jc w:val="both"/>
        <w:rPr>
          <w:rFonts w:ascii="Tahoma" w:eastAsia="Calibri" w:hAnsi="Tahoma" w:cs="Tahoma"/>
          <w:color w:val="auto"/>
          <w:sz w:val="22"/>
          <w:szCs w:val="22"/>
          <w:lang w:val="en-GB"/>
        </w:rPr>
      </w:pPr>
      <w:r w:rsidRPr="0010639A">
        <w:rPr>
          <w:rFonts w:ascii="Tahoma" w:eastAsia="Calibri" w:hAnsi="Tahoma" w:cs="Tahoma"/>
          <w:color w:val="auto"/>
          <w:sz w:val="22"/>
          <w:szCs w:val="22"/>
          <w:lang w:val="en-GB"/>
        </w:rPr>
        <w:t>Project management and report writing skills.</w:t>
      </w:r>
    </w:p>
    <w:p w14:paraId="5D9BADDC" w14:textId="77777777" w:rsidR="0010639A" w:rsidRPr="0010639A" w:rsidRDefault="0010639A" w:rsidP="0010639A">
      <w:pPr>
        <w:tabs>
          <w:tab w:val="left" w:pos="0"/>
          <w:tab w:val="right" w:pos="9356"/>
        </w:tabs>
        <w:spacing w:line="276" w:lineRule="auto"/>
        <w:jc w:val="both"/>
        <w:rPr>
          <w:rFonts w:ascii="Tahoma" w:eastAsia="Times New Roman" w:hAnsi="Tahoma" w:cs="Tahoma"/>
          <w:b/>
          <w:color w:val="auto"/>
          <w:sz w:val="22"/>
          <w:szCs w:val="22"/>
          <w:lang w:val="en-GB"/>
        </w:rPr>
      </w:pPr>
    </w:p>
    <w:p w14:paraId="3869A943" w14:textId="77777777" w:rsidR="0010639A" w:rsidRDefault="0010639A" w:rsidP="0010639A">
      <w:pPr>
        <w:tabs>
          <w:tab w:val="left" w:pos="0"/>
          <w:tab w:val="right" w:pos="9356"/>
        </w:tabs>
        <w:spacing w:line="276" w:lineRule="auto"/>
        <w:jc w:val="both"/>
        <w:rPr>
          <w:rFonts w:ascii="Tahoma" w:hAnsi="Tahoma" w:cs="Tahoma"/>
          <w:b/>
          <w:bCs/>
          <w:color w:val="auto"/>
          <w:sz w:val="22"/>
          <w:szCs w:val="22"/>
        </w:rPr>
      </w:pPr>
      <w:r w:rsidRPr="0010639A">
        <w:rPr>
          <w:rFonts w:ascii="Tahoma" w:hAnsi="Tahoma" w:cs="Tahoma"/>
          <w:b/>
          <w:bCs/>
          <w:color w:val="auto"/>
          <w:sz w:val="22"/>
          <w:szCs w:val="22"/>
        </w:rPr>
        <w:t>KEY PERFORMANCE AREAS:</w:t>
      </w:r>
    </w:p>
    <w:p w14:paraId="5008648E" w14:textId="77777777" w:rsidR="0010639A" w:rsidRPr="0010639A"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Establishing and implementing environmental policies, </w:t>
      </w:r>
      <w:proofErr w:type="gramStart"/>
      <w:r w:rsidRPr="0010639A">
        <w:rPr>
          <w:rFonts w:ascii="Tahoma" w:hAnsi="Tahoma" w:cs="Tahoma"/>
          <w:color w:val="auto"/>
          <w:sz w:val="22"/>
          <w:szCs w:val="22"/>
        </w:rPr>
        <w:t>practices</w:t>
      </w:r>
      <w:proofErr w:type="gramEnd"/>
      <w:r w:rsidRPr="0010639A">
        <w:rPr>
          <w:rFonts w:ascii="Tahoma" w:hAnsi="Tahoma" w:cs="Tahoma"/>
          <w:color w:val="auto"/>
          <w:sz w:val="22"/>
          <w:szCs w:val="22"/>
        </w:rPr>
        <w:t xml:space="preserve"> and legislation</w:t>
      </w:r>
    </w:p>
    <w:p w14:paraId="3955A23C" w14:textId="77777777" w:rsidR="0010639A" w:rsidRPr="0010639A"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lastRenderedPageBreak/>
        <w:t xml:space="preserve">Designing strategies to achieve targets and to encourage best </w:t>
      </w:r>
      <w:proofErr w:type="gramStart"/>
      <w:r w:rsidRPr="0010639A">
        <w:rPr>
          <w:rFonts w:ascii="Tahoma" w:hAnsi="Tahoma" w:cs="Tahoma"/>
          <w:color w:val="auto"/>
          <w:sz w:val="22"/>
          <w:szCs w:val="22"/>
        </w:rPr>
        <w:t>practices</w:t>
      </w:r>
      <w:proofErr w:type="gramEnd"/>
      <w:r w:rsidRPr="0010639A">
        <w:rPr>
          <w:rFonts w:ascii="Tahoma" w:hAnsi="Tahoma" w:cs="Tahoma"/>
          <w:color w:val="auto"/>
          <w:sz w:val="22"/>
          <w:szCs w:val="22"/>
        </w:rPr>
        <w:t xml:space="preserve"> </w:t>
      </w:r>
    </w:p>
    <w:p w14:paraId="346A1B1A" w14:textId="77777777" w:rsidR="0010639A" w:rsidRPr="0010639A"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Designing the best tools and systems to monitor performance and implement </w:t>
      </w:r>
      <w:proofErr w:type="gramStart"/>
      <w:r w:rsidRPr="0010639A">
        <w:rPr>
          <w:rFonts w:ascii="Tahoma" w:hAnsi="Tahoma" w:cs="Tahoma"/>
          <w:color w:val="auto"/>
          <w:sz w:val="22"/>
          <w:szCs w:val="22"/>
        </w:rPr>
        <w:t>strategies</w:t>
      </w:r>
      <w:proofErr w:type="gramEnd"/>
    </w:p>
    <w:p w14:paraId="114281CD" w14:textId="77777777" w:rsidR="0010639A" w:rsidRPr="0010639A"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Evaluation, analysis and collection of environmental performance data and reporting of information to internal staff, customers and regulatory </w:t>
      </w:r>
      <w:proofErr w:type="gramStart"/>
      <w:r w:rsidRPr="0010639A">
        <w:rPr>
          <w:rFonts w:ascii="Tahoma" w:hAnsi="Tahoma" w:cs="Tahoma"/>
          <w:color w:val="auto"/>
          <w:sz w:val="22"/>
          <w:szCs w:val="22"/>
        </w:rPr>
        <w:t>bodies</w:t>
      </w:r>
      <w:proofErr w:type="gramEnd"/>
    </w:p>
    <w:p w14:paraId="52FBEA4E" w14:textId="77777777" w:rsidR="0010639A" w:rsidRPr="0010639A"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Ensuring air quality in </w:t>
      </w:r>
      <w:proofErr w:type="gramStart"/>
      <w:r w:rsidRPr="0010639A">
        <w:rPr>
          <w:rFonts w:ascii="Tahoma" w:hAnsi="Tahoma" w:cs="Tahoma"/>
          <w:color w:val="auto"/>
          <w:sz w:val="22"/>
          <w:szCs w:val="22"/>
        </w:rPr>
        <w:t xml:space="preserve">households </w:t>
      </w:r>
      <w:r>
        <w:rPr>
          <w:rFonts w:ascii="Tahoma" w:hAnsi="Tahoma" w:cs="Tahoma"/>
          <w:color w:val="auto"/>
          <w:sz w:val="22"/>
          <w:szCs w:val="22"/>
        </w:rPr>
        <w:t>,</w:t>
      </w:r>
      <w:proofErr w:type="gramEnd"/>
      <w:r w:rsidRPr="0010639A">
        <w:rPr>
          <w:rFonts w:ascii="Tahoma" w:hAnsi="Tahoma" w:cs="Tahoma"/>
          <w:color w:val="auto"/>
          <w:sz w:val="22"/>
          <w:szCs w:val="22"/>
        </w:rPr>
        <w:t xml:space="preserve"> Solid waste management</w:t>
      </w:r>
      <w:r>
        <w:rPr>
          <w:rFonts w:ascii="Tahoma" w:hAnsi="Tahoma" w:cs="Tahoma"/>
          <w:color w:val="auto"/>
          <w:sz w:val="22"/>
          <w:szCs w:val="22"/>
        </w:rPr>
        <w:t>,</w:t>
      </w:r>
      <w:r w:rsidRPr="0010639A">
        <w:rPr>
          <w:rFonts w:ascii="Tahoma" w:hAnsi="Tahoma" w:cs="Tahoma"/>
          <w:color w:val="auto"/>
          <w:sz w:val="22"/>
          <w:szCs w:val="22"/>
        </w:rPr>
        <w:t xml:space="preserve"> Chemical safety</w:t>
      </w:r>
    </w:p>
    <w:p w14:paraId="063829DD" w14:textId="77777777" w:rsidR="003D7B53" w:rsidRPr="003D7B53"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Management of pollution incidents </w:t>
      </w:r>
    </w:p>
    <w:p w14:paraId="76A0146E" w14:textId="77777777" w:rsidR="003D7B53" w:rsidRPr="003D7B53"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Environmental impact management </w:t>
      </w:r>
    </w:p>
    <w:p w14:paraId="07CAFC90" w14:textId="77777777" w:rsidR="003D7B53" w:rsidRPr="003D7B53" w:rsidRDefault="003D7B53"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Pr>
          <w:rFonts w:ascii="Tahoma" w:hAnsi="Tahoma" w:cs="Tahoma"/>
          <w:color w:val="auto"/>
          <w:sz w:val="22"/>
          <w:szCs w:val="22"/>
        </w:rPr>
        <w:t>C</w:t>
      </w:r>
      <w:r w:rsidR="0010639A" w:rsidRPr="0010639A">
        <w:rPr>
          <w:rFonts w:ascii="Tahoma" w:hAnsi="Tahoma" w:cs="Tahoma"/>
          <w:color w:val="auto"/>
          <w:sz w:val="22"/>
          <w:szCs w:val="22"/>
        </w:rPr>
        <w:t xml:space="preserve">onservation and sustainable use of biodiversity </w:t>
      </w:r>
    </w:p>
    <w:p w14:paraId="4A7A8EE5" w14:textId="77777777" w:rsidR="003D7B53" w:rsidRPr="003D7B53"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Marine and coastal management </w:t>
      </w:r>
    </w:p>
    <w:p w14:paraId="46CC260C" w14:textId="77777777" w:rsidR="003D7B53" w:rsidRPr="003D7B53"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Education and awareness raising </w:t>
      </w:r>
    </w:p>
    <w:p w14:paraId="556767FD" w14:textId="77777777" w:rsidR="003D7B53" w:rsidRPr="003D7B53"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Ensure effective administration of environmental </w:t>
      </w:r>
      <w:proofErr w:type="gramStart"/>
      <w:r w:rsidRPr="0010639A">
        <w:rPr>
          <w:rFonts w:ascii="Tahoma" w:hAnsi="Tahoma" w:cs="Tahoma"/>
          <w:color w:val="auto"/>
          <w:sz w:val="22"/>
          <w:szCs w:val="22"/>
        </w:rPr>
        <w:t>management</w:t>
      </w:r>
      <w:proofErr w:type="gramEnd"/>
      <w:r w:rsidRPr="0010639A">
        <w:rPr>
          <w:rFonts w:ascii="Tahoma" w:hAnsi="Tahoma" w:cs="Tahoma"/>
          <w:color w:val="auto"/>
          <w:sz w:val="22"/>
          <w:szCs w:val="22"/>
        </w:rPr>
        <w:t xml:space="preserve"> </w:t>
      </w:r>
    </w:p>
    <w:p w14:paraId="488F4F19" w14:textId="43403380" w:rsidR="0010639A" w:rsidRPr="0010639A" w:rsidRDefault="0010639A" w:rsidP="0010639A">
      <w:pPr>
        <w:pStyle w:val="ListParagraph"/>
        <w:numPr>
          <w:ilvl w:val="0"/>
          <w:numId w:val="17"/>
        </w:numPr>
        <w:tabs>
          <w:tab w:val="left" w:pos="0"/>
          <w:tab w:val="right" w:pos="9356"/>
        </w:tabs>
        <w:spacing w:line="276" w:lineRule="auto"/>
        <w:jc w:val="both"/>
        <w:rPr>
          <w:rFonts w:ascii="Tahoma" w:eastAsia="Times New Roman" w:hAnsi="Tahoma" w:cs="Tahoma"/>
          <w:b/>
          <w:color w:val="auto"/>
          <w:sz w:val="22"/>
          <w:szCs w:val="22"/>
          <w:lang w:val="en-GB"/>
        </w:rPr>
      </w:pPr>
      <w:r w:rsidRPr="0010639A">
        <w:rPr>
          <w:rFonts w:ascii="Tahoma" w:hAnsi="Tahoma" w:cs="Tahoma"/>
          <w:color w:val="auto"/>
          <w:sz w:val="22"/>
          <w:szCs w:val="22"/>
        </w:rPr>
        <w:t xml:space="preserve">Liaison with regulatory institutions / departments. </w:t>
      </w:r>
    </w:p>
    <w:p w14:paraId="1B236218" w14:textId="77777777" w:rsidR="00023E71" w:rsidRPr="002612BB" w:rsidRDefault="00023E71" w:rsidP="00023E71">
      <w:pPr>
        <w:pStyle w:val="ListParagraph"/>
        <w:spacing w:after="200" w:line="276" w:lineRule="auto"/>
        <w:ind w:left="360"/>
        <w:jc w:val="both"/>
        <w:rPr>
          <w:rFonts w:ascii="Tahoma" w:eastAsia="Calibri" w:hAnsi="Tahoma" w:cs="Tahoma"/>
          <w:bCs/>
          <w:color w:val="auto"/>
          <w:sz w:val="22"/>
          <w:szCs w:val="22"/>
        </w:rPr>
      </w:pPr>
    </w:p>
    <w:p w14:paraId="033F385B" w14:textId="2B61B5F4" w:rsidR="00BB6CE5" w:rsidRDefault="009B7DC0" w:rsidP="00BB6CE5">
      <w:pPr>
        <w:pStyle w:val="ListParagraph"/>
        <w:spacing w:after="200" w:line="276" w:lineRule="auto"/>
        <w:ind w:left="0"/>
        <w:jc w:val="both"/>
        <w:rPr>
          <w:rFonts w:ascii="Tahoma" w:eastAsia="Calibri" w:hAnsi="Tahoma" w:cs="Tahoma"/>
          <w:b/>
          <w:color w:val="auto"/>
          <w:sz w:val="22"/>
          <w:szCs w:val="22"/>
        </w:rPr>
      </w:pPr>
      <w:r w:rsidRPr="00DC2C5A">
        <w:rPr>
          <w:rFonts w:ascii="Tahoma" w:eastAsia="Calibri" w:hAnsi="Tahoma" w:cs="Tahoma"/>
          <w:b/>
          <w:color w:val="auto"/>
          <w:sz w:val="22"/>
          <w:szCs w:val="22"/>
        </w:rPr>
        <w:t>BENEFITS</w:t>
      </w:r>
      <w:r w:rsidR="00BB6CE5">
        <w:rPr>
          <w:rFonts w:ascii="Tahoma" w:eastAsia="Calibri" w:hAnsi="Tahoma" w:cs="Tahoma"/>
          <w:b/>
          <w:color w:val="auto"/>
          <w:sz w:val="22"/>
          <w:szCs w:val="22"/>
        </w:rPr>
        <w:t>:</w:t>
      </w:r>
    </w:p>
    <w:p w14:paraId="4B96D8AE" w14:textId="2D3A836F" w:rsidR="009B7DC0" w:rsidRPr="00DC2C5A" w:rsidRDefault="009B7DC0" w:rsidP="00BB6CE5">
      <w:pPr>
        <w:pStyle w:val="ListParagraph"/>
        <w:spacing w:after="200" w:line="276" w:lineRule="auto"/>
        <w:ind w:left="0"/>
        <w:jc w:val="both"/>
        <w:rPr>
          <w:rFonts w:ascii="Tahoma" w:eastAsia="Calibri" w:hAnsi="Tahoma" w:cs="Tahoma"/>
          <w:b/>
          <w:color w:val="auto"/>
          <w:sz w:val="22"/>
          <w:szCs w:val="22"/>
        </w:rPr>
      </w:pPr>
      <w:r w:rsidRPr="00DC2C5A">
        <w:rPr>
          <w:rFonts w:ascii="Tahoma" w:hAnsi="Tahoma" w:cs="Tahoma"/>
          <w:color w:val="auto"/>
          <w:sz w:val="22"/>
          <w:szCs w:val="22"/>
        </w:rPr>
        <w:t xml:space="preserve">All standard Municipal Fringe benefits which </w:t>
      </w:r>
      <w:r w:rsidRPr="00DC2C5A">
        <w:rPr>
          <w:rFonts w:ascii="Tahoma" w:hAnsi="Tahoma" w:cs="Tahoma"/>
          <w:i/>
          <w:color w:val="auto"/>
          <w:sz w:val="22"/>
          <w:szCs w:val="22"/>
          <w:u w:val="single"/>
        </w:rPr>
        <w:t>inter-alia</w:t>
      </w:r>
      <w:r w:rsidRPr="00DC2C5A">
        <w:rPr>
          <w:rFonts w:ascii="Tahoma" w:hAnsi="Tahoma" w:cs="Tahoma"/>
          <w:color w:val="auto"/>
          <w:sz w:val="22"/>
          <w:szCs w:val="22"/>
        </w:rPr>
        <w:t xml:space="preserve"> includes a Housing Subsidy, Medical Aid and Pension fund would be applicable to the above post</w:t>
      </w:r>
      <w:r w:rsidRPr="00DC2C5A">
        <w:rPr>
          <w:rFonts w:ascii="Tahoma" w:eastAsia="Calibri" w:hAnsi="Tahoma" w:cs="Tahoma"/>
          <w:b/>
          <w:color w:val="auto"/>
          <w:sz w:val="22"/>
          <w:szCs w:val="22"/>
        </w:rPr>
        <w:t>.</w:t>
      </w:r>
    </w:p>
    <w:p w14:paraId="2833FCEA" w14:textId="77777777" w:rsidR="00B13881" w:rsidRPr="00C557FD" w:rsidRDefault="00B13881" w:rsidP="00B13881">
      <w:pPr>
        <w:jc w:val="both"/>
        <w:rPr>
          <w:rFonts w:ascii="Tahoma" w:eastAsia="Calibri" w:hAnsi="Tahoma" w:cs="Tahoma"/>
          <w:b/>
          <w:color w:val="auto"/>
          <w:sz w:val="22"/>
          <w:szCs w:val="22"/>
        </w:rPr>
      </w:pPr>
      <w:bookmarkStart w:id="2" w:name="_Hlk58247186"/>
      <w:r w:rsidRPr="00C557FD">
        <w:rPr>
          <w:rFonts w:ascii="Tahoma" w:eastAsia="Calibri" w:hAnsi="Tahoma" w:cs="Tahoma"/>
          <w:b/>
          <w:color w:val="auto"/>
          <w:sz w:val="22"/>
          <w:szCs w:val="22"/>
        </w:rPr>
        <w:t>DIRECTIONS TO CANDIDATES:</w:t>
      </w:r>
    </w:p>
    <w:p w14:paraId="6D7A71AD" w14:textId="77777777" w:rsidR="00B13881" w:rsidRPr="00F94C2E" w:rsidRDefault="00B13881" w:rsidP="00B13881">
      <w:pPr>
        <w:jc w:val="both"/>
        <w:rPr>
          <w:rFonts w:ascii="Tahoma" w:eastAsia="Calibri" w:hAnsi="Tahoma" w:cs="Tahoma"/>
          <w:color w:val="auto"/>
          <w:sz w:val="22"/>
          <w:szCs w:val="22"/>
        </w:rPr>
      </w:pPr>
      <w:r w:rsidRPr="00C557FD">
        <w:rPr>
          <w:rFonts w:ascii="Tahoma" w:eastAsia="Calibri" w:hAnsi="Tahoma" w:cs="Tahoma"/>
          <w:color w:val="auto"/>
          <w:sz w:val="22"/>
          <w:szCs w:val="22"/>
        </w:rPr>
        <w:t xml:space="preserve">Enquiries must be directed to Manager: Human Resource and </w:t>
      </w:r>
      <w:r>
        <w:rPr>
          <w:rFonts w:ascii="Tahoma" w:eastAsia="Calibri" w:hAnsi="Tahoma" w:cs="Tahoma"/>
          <w:color w:val="auto"/>
          <w:sz w:val="22"/>
          <w:szCs w:val="22"/>
        </w:rPr>
        <w:t>Administration</w:t>
      </w:r>
      <w:r w:rsidRPr="00C557FD">
        <w:rPr>
          <w:rFonts w:ascii="Tahoma" w:eastAsia="Calibri" w:hAnsi="Tahoma" w:cs="Tahoma"/>
          <w:color w:val="auto"/>
          <w:sz w:val="22"/>
          <w:szCs w:val="22"/>
        </w:rPr>
        <w:t xml:space="preserve">; </w:t>
      </w:r>
      <w:proofErr w:type="spellStart"/>
      <w:r w:rsidRPr="00C557FD">
        <w:rPr>
          <w:rFonts w:ascii="Tahoma" w:eastAsia="Calibri" w:hAnsi="Tahoma" w:cs="Tahoma"/>
          <w:color w:val="auto"/>
          <w:sz w:val="22"/>
          <w:szCs w:val="22"/>
        </w:rPr>
        <w:t>tel</w:t>
      </w:r>
      <w:proofErr w:type="spellEnd"/>
      <w:r w:rsidRPr="00C557FD">
        <w:rPr>
          <w:rFonts w:ascii="Tahoma" w:eastAsia="Calibri" w:hAnsi="Tahoma" w:cs="Tahoma"/>
          <w:color w:val="auto"/>
          <w:sz w:val="22"/>
          <w:szCs w:val="22"/>
        </w:rPr>
        <w:t xml:space="preserve">: (032) 456 8200. </w:t>
      </w:r>
      <w:r>
        <w:rPr>
          <w:rFonts w:ascii="Tahoma" w:eastAsia="Calibri" w:hAnsi="Tahoma" w:cs="Tahoma"/>
          <w:color w:val="auto"/>
          <w:sz w:val="22"/>
          <w:szCs w:val="22"/>
        </w:rPr>
        <w:t xml:space="preserve">Apply online using Mandeni Municipal Website </w:t>
      </w:r>
      <w:hyperlink r:id="rId8" w:history="1">
        <w:r w:rsidRPr="004D5DF3">
          <w:rPr>
            <w:rStyle w:val="Hyperlink"/>
            <w:rFonts w:ascii="Tahoma" w:eastAsiaTheme="minorEastAsia" w:hAnsi="Tahoma" w:cs="Tahoma"/>
            <w:sz w:val="22"/>
            <w:szCs w:val="22"/>
            <w:lang w:val="en-US"/>
          </w:rPr>
          <w:t>www.mandeni.gov.za</w:t>
        </w:r>
      </w:hyperlink>
      <w:r>
        <w:rPr>
          <w:rFonts w:ascii="Tahoma" w:eastAsiaTheme="minorEastAsia" w:hAnsi="Tahoma" w:cs="Tahoma"/>
          <w:color w:val="0000FF" w:themeColor="hyperlink"/>
          <w:sz w:val="22"/>
          <w:szCs w:val="22"/>
          <w:u w:val="single"/>
          <w:lang w:val="en-US"/>
        </w:rPr>
        <w:t xml:space="preserve"> </w:t>
      </w:r>
      <w:r w:rsidRPr="009464C3">
        <w:rPr>
          <w:rFonts w:ascii="Tahoma" w:eastAsiaTheme="minorEastAsia" w:hAnsi="Tahoma" w:cs="Tahoma"/>
          <w:b/>
          <w:bCs/>
          <w:color w:val="auto"/>
          <w:sz w:val="22"/>
          <w:szCs w:val="22"/>
          <w:lang w:val="en-US"/>
        </w:rPr>
        <w:t>and attach</w:t>
      </w:r>
      <w:r>
        <w:rPr>
          <w:rFonts w:ascii="Tahoma" w:eastAsia="Calibri" w:hAnsi="Tahoma" w:cs="Tahoma"/>
          <w:b/>
          <w:color w:val="auto"/>
          <w:sz w:val="22"/>
          <w:szCs w:val="22"/>
        </w:rPr>
        <w:t xml:space="preserve"> </w:t>
      </w:r>
      <w:r w:rsidRPr="00C557FD">
        <w:rPr>
          <w:rFonts w:ascii="Tahoma" w:eastAsia="Calibri" w:hAnsi="Tahoma" w:cs="Tahoma"/>
          <w:b/>
          <w:color w:val="auto"/>
          <w:sz w:val="22"/>
          <w:szCs w:val="22"/>
        </w:rPr>
        <w:t>full CV</w:t>
      </w:r>
      <w:r>
        <w:rPr>
          <w:rFonts w:ascii="Tahoma" w:eastAsia="Calibri" w:hAnsi="Tahoma" w:cs="Tahoma"/>
          <w:b/>
          <w:color w:val="auto"/>
          <w:sz w:val="22"/>
          <w:szCs w:val="22"/>
        </w:rPr>
        <w:t xml:space="preserve">, </w:t>
      </w:r>
      <w:r w:rsidRPr="00C557FD">
        <w:rPr>
          <w:rFonts w:ascii="Tahoma" w:eastAsia="Calibri" w:hAnsi="Tahoma" w:cs="Tahoma"/>
          <w:b/>
          <w:color w:val="auto"/>
          <w:sz w:val="22"/>
          <w:szCs w:val="22"/>
        </w:rPr>
        <w:t xml:space="preserve">photocopies of certificates, quoting the relevant reference number </w:t>
      </w:r>
      <w:r w:rsidRPr="00D8582E">
        <w:rPr>
          <w:rFonts w:ascii="Tahoma" w:eastAsia="Calibri" w:hAnsi="Tahoma" w:cs="Tahoma"/>
          <w:b/>
          <w:color w:val="auto"/>
          <w:sz w:val="22"/>
          <w:szCs w:val="22"/>
        </w:rPr>
        <w:t>and</w:t>
      </w:r>
      <w:r>
        <w:rPr>
          <w:rFonts w:ascii="Tahoma" w:eastAsia="Calibri" w:hAnsi="Tahoma" w:cs="Tahoma"/>
          <w:b/>
          <w:color w:val="auto"/>
          <w:sz w:val="22"/>
          <w:szCs w:val="22"/>
        </w:rPr>
        <w:t xml:space="preserve"> p</w:t>
      </w:r>
      <w:r w:rsidRPr="00D8582E">
        <w:rPr>
          <w:rFonts w:ascii="Tahoma" w:eastAsia="Calibri" w:hAnsi="Tahoma" w:cs="Tahoma"/>
          <w:b/>
          <w:color w:val="auto"/>
          <w:sz w:val="22"/>
          <w:szCs w:val="22"/>
        </w:rPr>
        <w:t xml:space="preserve">roof of </w:t>
      </w:r>
      <w:r>
        <w:rPr>
          <w:rFonts w:ascii="Tahoma" w:eastAsia="Calibri" w:hAnsi="Tahoma" w:cs="Tahoma"/>
          <w:b/>
          <w:color w:val="auto"/>
          <w:sz w:val="22"/>
          <w:szCs w:val="22"/>
        </w:rPr>
        <w:t>r</w:t>
      </w:r>
      <w:r w:rsidRPr="00D8582E">
        <w:rPr>
          <w:rFonts w:ascii="Tahoma" w:eastAsia="Calibri" w:hAnsi="Tahoma" w:cs="Tahoma"/>
          <w:b/>
          <w:color w:val="auto"/>
          <w:sz w:val="22"/>
          <w:szCs w:val="22"/>
        </w:rPr>
        <w:t>esiden</w:t>
      </w:r>
      <w:r>
        <w:rPr>
          <w:rFonts w:ascii="Tahoma" w:eastAsia="Calibri" w:hAnsi="Tahoma" w:cs="Tahoma"/>
          <w:b/>
          <w:color w:val="auto"/>
          <w:sz w:val="22"/>
          <w:szCs w:val="22"/>
        </w:rPr>
        <w:t>ce on prescribed form obtained from</w:t>
      </w:r>
      <w:r w:rsidRPr="00D8582E">
        <w:rPr>
          <w:rFonts w:ascii="Tahoma" w:eastAsia="Calibri" w:hAnsi="Tahoma" w:cs="Tahoma"/>
          <w:b/>
          <w:color w:val="auto"/>
          <w:sz w:val="22"/>
          <w:szCs w:val="22"/>
        </w:rPr>
        <w:t xml:space="preserve"> </w:t>
      </w:r>
      <w:r>
        <w:rPr>
          <w:rFonts w:ascii="Tahoma" w:eastAsia="Calibri" w:hAnsi="Tahoma" w:cs="Tahoma"/>
          <w:b/>
          <w:color w:val="auto"/>
          <w:sz w:val="22"/>
          <w:szCs w:val="22"/>
        </w:rPr>
        <w:t xml:space="preserve">the Mandeni Municipal Website. </w:t>
      </w:r>
      <w:r w:rsidRPr="007C0893">
        <w:rPr>
          <w:rFonts w:ascii="Tahoma" w:eastAsia="Calibri" w:hAnsi="Tahoma" w:cs="Tahoma"/>
          <w:b/>
          <w:color w:val="auto"/>
          <w:sz w:val="22"/>
          <w:szCs w:val="22"/>
        </w:rPr>
        <w:t>Certified</w:t>
      </w:r>
      <w:r w:rsidRPr="007C0893">
        <w:rPr>
          <w:rFonts w:ascii="Tahoma" w:eastAsiaTheme="minorEastAsia" w:hAnsi="Tahoma" w:cs="Tahoma"/>
          <w:b/>
          <w:color w:val="auto"/>
          <w:sz w:val="22"/>
          <w:szCs w:val="22"/>
          <w:lang w:val="en-US"/>
        </w:rPr>
        <w:t xml:space="preserve"> copies of certificates will only be submitted by the shortlisted candidates.</w:t>
      </w:r>
      <w:r>
        <w:rPr>
          <w:rFonts w:ascii="Tahoma" w:eastAsiaTheme="minorEastAsia" w:hAnsi="Tahoma" w:cs="Tahoma"/>
          <w:bCs/>
          <w:color w:val="auto"/>
          <w:sz w:val="22"/>
          <w:szCs w:val="22"/>
          <w:lang w:val="en-US"/>
        </w:rPr>
        <w:t xml:space="preserve"> </w:t>
      </w:r>
      <w:r w:rsidRPr="00C557FD">
        <w:rPr>
          <w:rFonts w:ascii="Tahoma" w:eastAsia="Calibri" w:hAnsi="Tahoma" w:cs="Tahoma"/>
          <w:color w:val="auto"/>
          <w:sz w:val="22"/>
          <w:szCs w:val="22"/>
        </w:rPr>
        <w:t>I</w:t>
      </w:r>
      <w:proofErr w:type="spellStart"/>
      <w:r w:rsidRPr="00C557FD">
        <w:rPr>
          <w:rFonts w:ascii="Tahoma" w:eastAsiaTheme="minorEastAsia" w:hAnsi="Tahoma" w:cs="Tahoma"/>
          <w:color w:val="auto"/>
          <w:sz w:val="22"/>
          <w:szCs w:val="22"/>
          <w:lang w:val="en-US"/>
        </w:rPr>
        <w:t>f</w:t>
      </w:r>
      <w:proofErr w:type="spellEnd"/>
      <w:r w:rsidRPr="00C557FD">
        <w:rPr>
          <w:rFonts w:ascii="Tahoma" w:eastAsiaTheme="minorEastAsia" w:hAnsi="Tahoma" w:cs="Tahoma"/>
          <w:color w:val="auto"/>
          <w:sz w:val="22"/>
          <w:szCs w:val="22"/>
          <w:lang w:val="en-US"/>
        </w:rPr>
        <w:t xml:space="preserve"> you do not hear from us within 30 days of the closing date, consider your application as unsuccessful.</w:t>
      </w:r>
      <w:r>
        <w:rPr>
          <w:rFonts w:ascii="Tahoma" w:eastAsiaTheme="minorEastAsia" w:hAnsi="Tahoma" w:cs="Tahoma"/>
          <w:color w:val="auto"/>
          <w:sz w:val="22"/>
          <w:szCs w:val="22"/>
          <w:lang w:val="en-US"/>
        </w:rPr>
        <w:t xml:space="preserve"> </w:t>
      </w:r>
      <w:r w:rsidRPr="00F94C2E">
        <w:rPr>
          <w:rFonts w:ascii="Tahoma" w:eastAsiaTheme="minorEastAsia" w:hAnsi="Tahoma" w:cs="Tahoma"/>
          <w:color w:val="auto"/>
          <w:sz w:val="22"/>
          <w:szCs w:val="22"/>
          <w:lang w:val="en-US"/>
        </w:rPr>
        <w:t>Mandeni residents will be given first preference.</w:t>
      </w:r>
      <w:bookmarkEnd w:id="2"/>
    </w:p>
    <w:p w14:paraId="5A868B89" w14:textId="77777777" w:rsidR="001A1655" w:rsidRPr="00DC2C5A" w:rsidRDefault="001A1655" w:rsidP="00DC2C5A">
      <w:pPr>
        <w:spacing w:line="276" w:lineRule="auto"/>
        <w:jc w:val="both"/>
        <w:rPr>
          <w:rFonts w:ascii="Tahoma" w:eastAsiaTheme="minorEastAsia" w:hAnsi="Tahoma" w:cs="Tahoma"/>
          <w:color w:val="auto"/>
          <w:sz w:val="22"/>
          <w:szCs w:val="22"/>
          <w:lang w:val="en-US"/>
        </w:rPr>
      </w:pPr>
    </w:p>
    <w:tbl>
      <w:tblPr>
        <w:tblStyle w:val="TableGrid2"/>
        <w:tblW w:w="0" w:type="auto"/>
        <w:tblLook w:val="04A0" w:firstRow="1" w:lastRow="0" w:firstColumn="1" w:lastColumn="0" w:noHBand="0" w:noVBand="1"/>
      </w:tblPr>
      <w:tblGrid>
        <w:gridCol w:w="8300"/>
      </w:tblGrid>
      <w:tr w:rsidR="001A1655" w:rsidRPr="00DC2C5A" w14:paraId="4B4D7372" w14:textId="77777777" w:rsidTr="00833324">
        <w:trPr>
          <w:trHeight w:val="975"/>
        </w:trPr>
        <w:tc>
          <w:tcPr>
            <w:tcW w:w="8516" w:type="dxa"/>
            <w:tcBorders>
              <w:top w:val="nil"/>
              <w:left w:val="nil"/>
              <w:bottom w:val="nil"/>
              <w:right w:val="nil"/>
            </w:tcBorders>
          </w:tcPr>
          <w:p w14:paraId="76A3F1FD" w14:textId="77777777" w:rsidR="001A1655" w:rsidRPr="00DC2C5A" w:rsidRDefault="001A1655" w:rsidP="00DC2C5A">
            <w:pPr>
              <w:spacing w:line="276" w:lineRule="auto"/>
              <w:ind w:left="567" w:hanging="567"/>
              <w:jc w:val="both"/>
              <w:rPr>
                <w:rFonts w:ascii="Tahoma" w:eastAsiaTheme="minorEastAsia" w:hAnsi="Tahoma" w:cs="Tahoma"/>
                <w:b/>
                <w:sz w:val="22"/>
                <w:szCs w:val="22"/>
                <w:lang w:val="en-US"/>
              </w:rPr>
            </w:pPr>
            <w:r w:rsidRPr="00DC2C5A">
              <w:rPr>
                <w:rFonts w:ascii="Tahoma" w:eastAsiaTheme="minorEastAsia" w:hAnsi="Tahoma" w:cs="Tahoma"/>
                <w:b/>
                <w:sz w:val="22"/>
                <w:szCs w:val="22"/>
                <w:lang w:val="en-US"/>
              </w:rPr>
              <w:t xml:space="preserve">NB: The municipality is an equal opportunity affirmative action employer. The municipality reserves the right not to make appointment. No canvassing of </w:t>
            </w:r>
            <w:proofErr w:type="spellStart"/>
            <w:r w:rsidRPr="00DC2C5A">
              <w:rPr>
                <w:rFonts w:ascii="Tahoma" w:eastAsiaTheme="minorEastAsia" w:hAnsi="Tahoma" w:cs="Tahoma"/>
                <w:b/>
                <w:sz w:val="22"/>
                <w:szCs w:val="22"/>
                <w:lang w:val="en-US"/>
              </w:rPr>
              <w:t>Councillors</w:t>
            </w:r>
            <w:proofErr w:type="spellEnd"/>
            <w:r w:rsidRPr="00DC2C5A">
              <w:rPr>
                <w:rFonts w:ascii="Tahoma" w:eastAsiaTheme="minorEastAsia" w:hAnsi="Tahoma" w:cs="Tahoma"/>
                <w:b/>
                <w:sz w:val="22"/>
                <w:szCs w:val="22"/>
                <w:lang w:val="en-US"/>
              </w:rPr>
              <w:t xml:space="preserve"> or Officials concerned is allowed as that may lead to the automatic disqualification of the candidate.</w:t>
            </w:r>
          </w:p>
          <w:p w14:paraId="1C9CED6F" w14:textId="77777777" w:rsidR="00BB6CE5" w:rsidRPr="00DC2C5A" w:rsidRDefault="00BB6CE5" w:rsidP="00DC2C5A">
            <w:pPr>
              <w:spacing w:line="276" w:lineRule="auto"/>
              <w:jc w:val="both"/>
              <w:rPr>
                <w:rFonts w:ascii="Tahoma" w:eastAsiaTheme="minorEastAsia" w:hAnsi="Tahoma" w:cs="Tahoma"/>
                <w:b/>
                <w:sz w:val="22"/>
                <w:szCs w:val="22"/>
                <w:lang w:val="en-US"/>
              </w:rPr>
            </w:pPr>
          </w:p>
        </w:tc>
      </w:tr>
      <w:tr w:rsidR="001A1655" w:rsidRPr="00DC2C5A" w14:paraId="30F6803B" w14:textId="77777777" w:rsidTr="00833324">
        <w:trPr>
          <w:trHeight w:val="975"/>
        </w:trPr>
        <w:tc>
          <w:tcPr>
            <w:tcW w:w="8516" w:type="dxa"/>
            <w:tcBorders>
              <w:top w:val="nil"/>
              <w:left w:val="nil"/>
              <w:bottom w:val="nil"/>
              <w:right w:val="nil"/>
            </w:tcBorders>
          </w:tcPr>
          <w:p w14:paraId="7552B820" w14:textId="77777777" w:rsidR="001A1655" w:rsidRPr="00DC2C5A" w:rsidRDefault="001A1655" w:rsidP="00DC2C5A">
            <w:pPr>
              <w:spacing w:line="276" w:lineRule="auto"/>
              <w:jc w:val="both"/>
              <w:rPr>
                <w:rFonts w:ascii="Tahoma" w:eastAsiaTheme="minorEastAsia" w:hAnsi="Tahoma" w:cs="Tahoma"/>
                <w:b/>
                <w:sz w:val="22"/>
                <w:szCs w:val="22"/>
                <w:lang w:val="en-US"/>
              </w:rPr>
            </w:pPr>
            <w:r w:rsidRPr="00DC2C5A">
              <w:rPr>
                <w:rFonts w:ascii="Tahoma" w:eastAsiaTheme="minorEastAsia" w:hAnsi="Tahoma" w:cs="Tahoma"/>
                <w:b/>
                <w:sz w:val="22"/>
                <w:szCs w:val="22"/>
                <w:lang w:val="en-US"/>
              </w:rPr>
              <w:t>______________________</w:t>
            </w:r>
          </w:p>
          <w:p w14:paraId="016E8A0E" w14:textId="77777777" w:rsidR="001A1655" w:rsidRPr="00DC2C5A" w:rsidRDefault="001A1655" w:rsidP="00DC2C5A">
            <w:pPr>
              <w:spacing w:line="276" w:lineRule="auto"/>
              <w:jc w:val="both"/>
              <w:rPr>
                <w:rFonts w:ascii="Tahoma" w:eastAsiaTheme="minorEastAsia" w:hAnsi="Tahoma" w:cs="Tahoma"/>
                <w:b/>
                <w:sz w:val="22"/>
                <w:szCs w:val="22"/>
                <w:lang w:val="en-US"/>
              </w:rPr>
            </w:pPr>
            <w:r w:rsidRPr="00DC2C5A">
              <w:rPr>
                <w:rFonts w:ascii="Tahoma" w:eastAsiaTheme="minorEastAsia" w:hAnsi="Tahoma" w:cs="Tahoma"/>
                <w:b/>
                <w:sz w:val="22"/>
                <w:szCs w:val="22"/>
                <w:lang w:val="en-US"/>
              </w:rPr>
              <w:t>SG KHUZWAYO</w:t>
            </w:r>
          </w:p>
          <w:p w14:paraId="08B2FA41" w14:textId="77777777" w:rsidR="001A1655" w:rsidRDefault="001A1655" w:rsidP="00DC2C5A">
            <w:pPr>
              <w:spacing w:line="276" w:lineRule="auto"/>
              <w:jc w:val="both"/>
              <w:rPr>
                <w:rFonts w:ascii="Tahoma" w:eastAsiaTheme="minorEastAsia" w:hAnsi="Tahoma" w:cs="Tahoma"/>
                <w:b/>
                <w:sz w:val="22"/>
                <w:szCs w:val="22"/>
                <w:lang w:val="en-US"/>
              </w:rPr>
            </w:pPr>
            <w:r w:rsidRPr="00DC2C5A">
              <w:rPr>
                <w:rFonts w:ascii="Tahoma" w:eastAsiaTheme="minorEastAsia" w:hAnsi="Tahoma" w:cs="Tahoma"/>
                <w:b/>
                <w:sz w:val="22"/>
                <w:szCs w:val="22"/>
                <w:lang w:val="en-US"/>
              </w:rPr>
              <w:t>MUNICIPAL MANAGER</w:t>
            </w:r>
          </w:p>
          <w:p w14:paraId="42F043B6" w14:textId="77777777" w:rsidR="007C0893" w:rsidRDefault="007C0893" w:rsidP="00DC2C5A">
            <w:pPr>
              <w:spacing w:line="276" w:lineRule="auto"/>
              <w:jc w:val="both"/>
              <w:rPr>
                <w:rFonts w:ascii="Tahoma" w:eastAsiaTheme="minorEastAsia" w:hAnsi="Tahoma" w:cs="Tahoma"/>
                <w:b/>
                <w:sz w:val="22"/>
                <w:szCs w:val="22"/>
                <w:lang w:val="en-US"/>
              </w:rPr>
            </w:pPr>
          </w:p>
          <w:p w14:paraId="44CABE62" w14:textId="4DD36C58" w:rsidR="001A1655" w:rsidRPr="00DC2C5A" w:rsidRDefault="001A1655" w:rsidP="00DC2C5A">
            <w:pPr>
              <w:spacing w:line="276" w:lineRule="auto"/>
              <w:jc w:val="both"/>
              <w:rPr>
                <w:rFonts w:ascii="Tahoma" w:eastAsiaTheme="minorEastAsia" w:hAnsi="Tahoma" w:cs="Tahoma"/>
                <w:b/>
                <w:sz w:val="22"/>
                <w:szCs w:val="22"/>
                <w:lang w:val="en-US"/>
              </w:rPr>
            </w:pPr>
            <w:proofErr w:type="gramStart"/>
            <w:r w:rsidRPr="00DC2C5A">
              <w:rPr>
                <w:rFonts w:ascii="Tahoma" w:eastAsiaTheme="minorEastAsia" w:hAnsi="Tahoma" w:cs="Tahoma"/>
                <w:b/>
                <w:sz w:val="22"/>
                <w:szCs w:val="22"/>
                <w:lang w:val="en-US"/>
              </w:rPr>
              <w:t>DATE:_</w:t>
            </w:r>
            <w:proofErr w:type="gramEnd"/>
            <w:r w:rsidRPr="00DC2C5A">
              <w:rPr>
                <w:rFonts w:ascii="Tahoma" w:eastAsiaTheme="minorEastAsia" w:hAnsi="Tahoma" w:cs="Tahoma"/>
                <w:b/>
                <w:sz w:val="22"/>
                <w:szCs w:val="22"/>
                <w:lang w:val="en-US"/>
              </w:rPr>
              <w:t>_____________</w:t>
            </w:r>
          </w:p>
        </w:tc>
      </w:tr>
    </w:tbl>
    <w:p w14:paraId="7BA22DF9" w14:textId="77777777" w:rsidR="00132ED9" w:rsidRPr="00DC2C5A" w:rsidRDefault="00132ED9" w:rsidP="001A1655"/>
    <w:sectPr w:rsidR="00132ED9" w:rsidRPr="00DC2C5A" w:rsidSect="000B30DC">
      <w:headerReference w:type="even" r:id="rId9"/>
      <w:headerReference w:type="default" r:id="rId10"/>
      <w:headerReference w:type="first" r:id="rId11"/>
      <w:footerReference w:type="first" r:id="rId12"/>
      <w:pgSz w:w="11900" w:h="16840"/>
      <w:pgMar w:top="3976"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2159B" w14:textId="77777777" w:rsidR="008F1327" w:rsidRDefault="008F1327" w:rsidP="00741D4B">
      <w:r>
        <w:separator/>
      </w:r>
    </w:p>
  </w:endnote>
  <w:endnote w:type="continuationSeparator" w:id="0">
    <w:p w14:paraId="2B9B571A" w14:textId="77777777" w:rsidR="008F1327" w:rsidRDefault="008F1327" w:rsidP="0074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Light">
    <w:altName w:val="Arial"/>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HelveticaNeue-Medium">
    <w:altName w:val="Arial"/>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9573" w14:textId="77777777" w:rsidR="00F02C46" w:rsidRPr="009E5EAA" w:rsidRDefault="00632874" w:rsidP="009E5EAA">
    <w:pPr>
      <w:pStyle w:val="BasicParagraph"/>
      <w:tabs>
        <w:tab w:val="left" w:pos="1020"/>
      </w:tabs>
      <w:suppressAutoHyphens/>
      <w:ind w:left="-426" w:right="-504"/>
      <w:jc w:val="center"/>
      <w:rPr>
        <w:rStyle w:val="Text"/>
        <w:rFonts w:ascii="HelveticaNeue" w:hAnsi="HelveticaNeue" w:cs="HelveticaNeue"/>
        <w:color w:val="auto"/>
        <w:spacing w:val="4"/>
        <w:sz w:val="14"/>
        <w:szCs w:val="14"/>
      </w:rPr>
    </w:pPr>
    <w:r w:rsidRPr="00CE6FF6">
      <w:rPr>
        <w:rStyle w:val="Text"/>
        <w:rFonts w:ascii="HelveticaNeue" w:hAnsi="HelveticaNeue" w:cs="HelveticaNeue"/>
        <w:color w:val="auto"/>
        <w:spacing w:val="4"/>
        <w:sz w:val="14"/>
        <w:szCs w:val="14"/>
      </w:rPr>
      <w:t>Executive Committee</w:t>
    </w:r>
  </w:p>
  <w:p w14:paraId="7E1B2ED2" w14:textId="77777777" w:rsidR="009E5EAA" w:rsidRPr="009E5EAA" w:rsidRDefault="009E5EAA" w:rsidP="009E5EAA">
    <w:pPr>
      <w:pStyle w:val="BasicParagraph"/>
      <w:tabs>
        <w:tab w:val="left" w:pos="1020"/>
      </w:tabs>
      <w:suppressAutoHyphens/>
      <w:ind w:left="-426" w:right="-504"/>
      <w:jc w:val="center"/>
      <w:rPr>
        <w:color w:val="auto"/>
        <w:sz w:val="16"/>
        <w:szCs w:val="16"/>
      </w:rPr>
    </w:pPr>
    <w:r w:rsidRPr="009E5EAA">
      <w:rPr>
        <w:color w:val="auto"/>
        <w:sz w:val="16"/>
        <w:szCs w:val="16"/>
      </w:rPr>
      <w:t>Cllr. TP Mdlalose (Mayor) | Cllr. BL Magwaza (Deputy Mayor) |   Cllr. PM Sishi (Speaker) | Ex Officio Mr S Khuzwayo (Municipal Manager)</w:t>
    </w:r>
  </w:p>
  <w:p w14:paraId="73E02A84" w14:textId="77777777" w:rsidR="00632874" w:rsidRPr="00F02C46" w:rsidRDefault="009E5EAA" w:rsidP="009E5EAA">
    <w:pPr>
      <w:pStyle w:val="BasicParagraph"/>
      <w:tabs>
        <w:tab w:val="left" w:pos="1020"/>
      </w:tabs>
      <w:suppressAutoHyphens/>
      <w:ind w:left="-426" w:right="-504"/>
      <w:jc w:val="center"/>
      <w:rPr>
        <w:color w:val="auto"/>
        <w:sz w:val="16"/>
        <w:szCs w:val="16"/>
      </w:rPr>
    </w:pPr>
    <w:r w:rsidRPr="009E5EAA">
      <w:rPr>
        <w:color w:val="auto"/>
        <w:sz w:val="16"/>
        <w:szCs w:val="16"/>
      </w:rPr>
      <w:t>Cllr. SZ Mdletshe   |</w:t>
    </w:r>
    <w:r w:rsidR="00705B57">
      <w:rPr>
        <w:color w:val="auto"/>
        <w:sz w:val="16"/>
        <w:szCs w:val="16"/>
      </w:rPr>
      <w:t>Cllr. ST Magwaza |</w:t>
    </w:r>
    <w:r w:rsidRPr="009E5EAA">
      <w:rPr>
        <w:color w:val="auto"/>
        <w:sz w:val="16"/>
        <w:szCs w:val="16"/>
      </w:rPr>
      <w:t xml:space="preserve"> Cllr. M. Shelembe | Cllr. MS Mdunge | Cllr. M. Mthembu  </w:t>
    </w:r>
    <w:r w:rsidR="00F02C46" w:rsidRPr="00F02C46">
      <w:rPr>
        <w:color w:val="auto"/>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FB2BF" w14:textId="77777777" w:rsidR="008F1327" w:rsidRDefault="008F1327" w:rsidP="00741D4B">
      <w:r>
        <w:separator/>
      </w:r>
    </w:p>
  </w:footnote>
  <w:footnote w:type="continuationSeparator" w:id="0">
    <w:p w14:paraId="37C71878" w14:textId="77777777" w:rsidR="008F1327" w:rsidRDefault="008F1327" w:rsidP="00741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28C8" w14:textId="77777777" w:rsidR="00632874" w:rsidRDefault="00632874">
    <w:pPr>
      <w:pStyle w:val="Header"/>
    </w:pPr>
    <w:r>
      <w:rPr>
        <w:noProof/>
        <w:lang w:eastAsia="en-ZA"/>
      </w:rPr>
      <w:drawing>
        <wp:anchor distT="0" distB="0" distL="114300" distR="114300" simplePos="0" relativeHeight="251662336" behindDoc="1" locked="0" layoutInCell="1" allowOverlap="1" wp14:anchorId="257DAD0B" wp14:editId="6164492C">
          <wp:simplePos x="0" y="0"/>
          <wp:positionH relativeFrom="margin">
            <wp:align>center</wp:align>
          </wp:positionH>
          <wp:positionV relativeFrom="margin">
            <wp:align>center</wp:align>
          </wp:positionV>
          <wp:extent cx="2952115" cy="2016125"/>
          <wp:effectExtent l="0" t="0" r="0" b="0"/>
          <wp:wrapNone/>
          <wp:docPr id="2" name="Picture 2" descr="logo_mand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ande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115" cy="2016125"/>
                  </a:xfrm>
                  <a:prstGeom prst="rect">
                    <a:avLst/>
                  </a:prstGeom>
                  <a:noFill/>
                </pic:spPr>
              </pic:pic>
            </a:graphicData>
          </a:graphic>
          <wp14:sizeRelH relativeFrom="page">
            <wp14:pctWidth>0</wp14:pctWidth>
          </wp14:sizeRelH>
          <wp14:sizeRelV relativeFrom="page">
            <wp14:pctHeight>0</wp14:pctHeight>
          </wp14:sizeRelV>
        </wp:anchor>
      </w:drawing>
    </w:r>
    <w:r w:rsidR="00BC4519">
      <w:rPr>
        <w:noProof/>
        <w:lang w:val="en-US"/>
      </w:rPr>
      <w:pict w14:anchorId="5F581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7216;mso-wrap-edited:f;mso-position-horizontal:center;mso-position-horizontal-relative:margin;mso-position-vertical:center;mso-position-vertical-relative:margin" wrapcoords="19695 0 18852 615 2883 884 2611 942 2312 1115 2366 1230 2067 1346 1741 1500 1713 1557 1877 1846 1795 1923 1904 2750 2094 3077 1849 3135 1822 3192 2013 3385 2013 3635 3155 3673 10800 3692 10745 4923 9058 5231 8977 5270 8569 5539 8786 5827 8106 5885 8052 6097 7889 6212 7916 6347 8242 6462 8242 6597 9467 6751 10527 6770 10446 7078 6719 7078 6284 7116 6256 7385 6148 7693 5304 7712 5195 7924 5413 8001 5740 8289 5984 8616 6148 8924 6148 8982 6447 9213 6039 9232 5957 9270 5957 9540 5549 9655 5495 9694 5576 9847 5685 10155 5821 10463 5821 10482 6202 10751 5848 11078 5848 11386 5957 11694 6120 12309 6066 12617 5794 12925 5794 12944 6610 13213 6447 13233 6229 13386 6202 13560 6284 13848 6801 14137 7181 14771 6964 15060 6229 15310 5576 15541 5576 15675 5740 15752 5903 16002 5903 16079 6284 16291 6392 16310 6365 16387 6501 16579 6610 16676 7100 16906 7181 16983 7725 17214 7861 17233 7861 17310 8786 17599 9929 17791 10337 17791 11235 17791 11643 17791 13057 17599 14526 16983 15261 16445 15288 16387 15179 16310 15533 16233 15587 16118 15397 16002 15533 15983 15941 15791 15941 15695 15506 15329 14608 15060 14390 14771 14771 14137 15288 13848 15370 13560 15343 13386 15125 13233 14962 13213 15778 12944 15778 12925 15506 12617 15451 12309 15615 11694 15723 11386 15723 11078 15370 10751 15751 10482 15751 10463 15887 10155 15995 9847 16077 9694 16023 9655 15615 9540 15615 9270 15533 9232 15125 9213 15424 8982 15424 8924 15587 8616 15832 8289 16159 8001 16376 7924 16268 7712 15424 7693 15315 7385 15288 7116 14853 7078 11017 7078 13193 6808 13193 6770 13683 6616 13710 6481 13520 6462 13629 6289 13602 6231 13384 6154 13275 6058 12377 5866 11969 5827 12405 5558 12405 5366 12323 5308 10881 4923 10772 3673 3917 3385 4080 3212 4053 3115 3808 3077 3998 2750 4107 1923 4026 1846 4189 1557 4162 1500 3590 1230 3618 1154 3264 961 3074 923 19831 634 20702 0 19695 0">
          <v:imagedata r:id="rId2" o:title="Logo_template1_Nov2016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6389" w14:textId="77777777" w:rsidR="00632874" w:rsidRDefault="00BC4519" w:rsidP="00741D4B">
    <w:pPr>
      <w:pStyle w:val="Header"/>
      <w:tabs>
        <w:tab w:val="clear" w:pos="4320"/>
        <w:tab w:val="clear" w:pos="8640"/>
        <w:tab w:val="left" w:pos="4733"/>
      </w:tabs>
    </w:pPr>
    <w:r>
      <w:rPr>
        <w:noProof/>
        <w:lang w:val="en-US"/>
      </w:rPr>
      <w:pict w14:anchorId="5161D7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8" type="#_x0000_t75" style="position:absolute;margin-left:-90pt;margin-top:-198pt;width:232.45pt;height:158.75pt;z-index:-251655168;mso-wrap-edited:f;mso-position-horizontal-relative:margin;mso-position-vertical-relative:margin" wrapcoords="7455 4788 6619 5094 5852 5807 5922 6418 4459 8150 4738 8966 4598 10188 4598 10596 4947 11309 4807 11716 4807 13347 4877 14467 5365 16200 4668 16709 4668 16913 5016 17830 5016 18033 6410 19256 6619 19256 8430 19256 8779 19256 10103 18135 10103 17830 10451 17015 10381 16811 9754 16200 10242 14467 10312 13347 10312 11716 10172 11309 10521 10596 10521 10188 10312 9679 10103 9577 10660 8252 10660 8049 9267 6418 9267 6011 8361 5094 7734 4788 7455 4788">
          <v:imagedata r:id="rId1" o:title="logo_mandeni"/>
          <w10:wrap anchorx="margin" anchory="margin"/>
        </v:shape>
      </w:pict>
    </w:r>
    <w:r w:rsidR="0063287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613C" w14:textId="77777777" w:rsidR="00632874" w:rsidRDefault="00632874" w:rsidP="00741D4B">
    <w:pPr>
      <w:pStyle w:val="BasicParagraph"/>
      <w:tabs>
        <w:tab w:val="left" w:pos="1020"/>
      </w:tabs>
      <w:ind w:right="-788"/>
      <w:jc w:val="right"/>
      <w:rPr>
        <w:rStyle w:val="Text"/>
        <w:position w:val="2"/>
        <w:sz w:val="20"/>
        <w:szCs w:val="20"/>
      </w:rPr>
    </w:pPr>
    <w:r>
      <w:rPr>
        <w:rStyle w:val="Text"/>
        <w:rFonts w:ascii="HelveticaNeue-Medium" w:hAnsi="HelveticaNeue-Medium" w:cs="HelveticaNeue-Medium"/>
        <w:color w:val="1A50A3"/>
        <w:position w:val="2"/>
        <w:sz w:val="20"/>
        <w:szCs w:val="20"/>
      </w:rPr>
      <w:t>Office of the Municipal Manager</w:t>
    </w:r>
  </w:p>
  <w:p w14:paraId="6F2F14B5" w14:textId="77777777" w:rsidR="00632874" w:rsidRDefault="00632874" w:rsidP="00741D4B">
    <w:pPr>
      <w:pStyle w:val="BasicParagraph"/>
      <w:tabs>
        <w:tab w:val="left" w:pos="1020"/>
      </w:tabs>
      <w:ind w:right="-788"/>
      <w:jc w:val="right"/>
      <w:rPr>
        <w:rStyle w:val="Text"/>
        <w:rFonts w:ascii="HelveticaNeue" w:hAnsi="HelveticaNeue" w:cs="HelveticaNeue"/>
        <w:sz w:val="14"/>
        <w:szCs w:val="14"/>
      </w:rPr>
    </w:pPr>
  </w:p>
  <w:p w14:paraId="7C3A62C1" w14:textId="77777777" w:rsidR="00632874" w:rsidRPr="00CE6FF6" w:rsidRDefault="00632874" w:rsidP="00741D4B">
    <w:pPr>
      <w:pStyle w:val="BasicParagraph"/>
      <w:tabs>
        <w:tab w:val="left" w:pos="1020"/>
      </w:tabs>
      <w:ind w:right="-788"/>
      <w:jc w:val="right"/>
      <w:rPr>
        <w:rStyle w:val="Text"/>
        <w:rFonts w:ascii="HelveticaNeue" w:hAnsi="HelveticaNeue" w:cs="HelveticaNeue"/>
        <w:color w:val="auto"/>
        <w:sz w:val="14"/>
        <w:szCs w:val="14"/>
      </w:rPr>
    </w:pPr>
  </w:p>
  <w:p w14:paraId="66EB81D1" w14:textId="77777777" w:rsidR="00632874" w:rsidRPr="00CE6FF6" w:rsidRDefault="00632874" w:rsidP="00741D4B">
    <w:pPr>
      <w:pStyle w:val="BasicParagraph"/>
      <w:tabs>
        <w:tab w:val="left" w:pos="1020"/>
      </w:tabs>
      <w:ind w:right="-788"/>
      <w:jc w:val="right"/>
      <w:rPr>
        <w:rStyle w:val="Text"/>
        <w:color w:val="auto"/>
        <w:sz w:val="16"/>
        <w:szCs w:val="16"/>
      </w:rPr>
    </w:pPr>
    <w:proofErr w:type="gramStart"/>
    <w:r w:rsidRPr="00CE6FF6">
      <w:rPr>
        <w:rStyle w:val="Text"/>
        <w:rFonts w:ascii="HelveticaNeue" w:hAnsi="HelveticaNeue" w:cs="HelveticaNeue"/>
        <w:color w:val="auto"/>
        <w:sz w:val="16"/>
        <w:szCs w:val="16"/>
      </w:rPr>
      <w:t xml:space="preserve">Tel  </w:t>
    </w:r>
    <w:r>
      <w:rPr>
        <w:rStyle w:val="Text"/>
        <w:color w:val="auto"/>
        <w:sz w:val="16"/>
        <w:szCs w:val="16"/>
      </w:rPr>
      <w:t>032</w:t>
    </w:r>
    <w:proofErr w:type="gramEnd"/>
    <w:r>
      <w:rPr>
        <w:rStyle w:val="Text"/>
        <w:color w:val="auto"/>
        <w:sz w:val="16"/>
        <w:szCs w:val="16"/>
      </w:rPr>
      <w:t xml:space="preserve"> 456 8200</w:t>
    </w:r>
  </w:p>
  <w:p w14:paraId="73E02AEE" w14:textId="77777777" w:rsidR="00632874" w:rsidRPr="00CE6FF6" w:rsidRDefault="00632874" w:rsidP="00741D4B">
    <w:pPr>
      <w:pStyle w:val="BasicParagraph"/>
      <w:tabs>
        <w:tab w:val="left" w:pos="1020"/>
      </w:tabs>
      <w:ind w:right="-788"/>
      <w:jc w:val="right"/>
      <w:rPr>
        <w:rStyle w:val="Text"/>
        <w:color w:val="auto"/>
        <w:sz w:val="16"/>
        <w:szCs w:val="16"/>
      </w:rPr>
    </w:pPr>
    <w:proofErr w:type="gramStart"/>
    <w:r w:rsidRPr="00CE6FF6">
      <w:rPr>
        <w:rStyle w:val="Text"/>
        <w:rFonts w:ascii="HelveticaNeue" w:hAnsi="HelveticaNeue" w:cs="HelveticaNeue"/>
        <w:color w:val="auto"/>
        <w:sz w:val="16"/>
        <w:szCs w:val="16"/>
      </w:rPr>
      <w:t xml:space="preserve">Fax  </w:t>
    </w:r>
    <w:r w:rsidRPr="00CE6FF6">
      <w:rPr>
        <w:rStyle w:val="Text"/>
        <w:color w:val="auto"/>
        <w:sz w:val="16"/>
        <w:szCs w:val="16"/>
      </w:rPr>
      <w:t>032</w:t>
    </w:r>
    <w:proofErr w:type="gramEnd"/>
    <w:r w:rsidRPr="00CE6FF6">
      <w:rPr>
        <w:rStyle w:val="Text"/>
        <w:color w:val="auto"/>
        <w:sz w:val="16"/>
        <w:szCs w:val="16"/>
      </w:rPr>
      <w:t xml:space="preserve"> 456 2504</w:t>
    </w:r>
    <w:r>
      <w:rPr>
        <w:rStyle w:val="Text"/>
        <w:color w:val="auto"/>
        <w:sz w:val="16"/>
        <w:szCs w:val="16"/>
      </w:rPr>
      <w:t xml:space="preserve"> / 086 568 9741</w:t>
    </w:r>
  </w:p>
  <w:p w14:paraId="79DBDDE6" w14:textId="77777777" w:rsidR="00632874" w:rsidRPr="00CE6FF6" w:rsidRDefault="00632874" w:rsidP="00741D4B">
    <w:pPr>
      <w:pStyle w:val="BasicParagraph"/>
      <w:tabs>
        <w:tab w:val="left" w:pos="1020"/>
      </w:tabs>
      <w:ind w:right="-788"/>
      <w:jc w:val="right"/>
      <w:rPr>
        <w:rStyle w:val="Text"/>
        <w:color w:val="auto"/>
        <w:sz w:val="16"/>
        <w:szCs w:val="16"/>
      </w:rPr>
    </w:pPr>
    <w:proofErr w:type="gramStart"/>
    <w:r w:rsidRPr="00CE6FF6">
      <w:rPr>
        <w:rStyle w:val="Text"/>
        <w:rFonts w:ascii="HelveticaNeue" w:hAnsi="HelveticaNeue" w:cs="HelveticaNeue"/>
        <w:color w:val="auto"/>
        <w:sz w:val="16"/>
        <w:szCs w:val="16"/>
      </w:rPr>
      <w:t xml:space="preserve">Email  </w:t>
    </w:r>
    <w:r>
      <w:rPr>
        <w:rStyle w:val="Text"/>
        <w:color w:val="auto"/>
        <w:sz w:val="16"/>
        <w:szCs w:val="16"/>
      </w:rPr>
      <w:t>ceo</w:t>
    </w:r>
    <w:r w:rsidRPr="00CE6FF6">
      <w:rPr>
        <w:rStyle w:val="Text"/>
        <w:color w:val="auto"/>
        <w:sz w:val="16"/>
        <w:szCs w:val="16"/>
      </w:rPr>
      <w:t>@mandeni.gov.za</w:t>
    </w:r>
    <w:proofErr w:type="gramEnd"/>
  </w:p>
  <w:p w14:paraId="02DCC110" w14:textId="77777777" w:rsidR="00632874" w:rsidRPr="00CE6FF6" w:rsidRDefault="00632874" w:rsidP="00741D4B">
    <w:pPr>
      <w:pStyle w:val="BasicParagraph"/>
      <w:tabs>
        <w:tab w:val="left" w:pos="1020"/>
      </w:tabs>
      <w:ind w:right="-788"/>
      <w:jc w:val="right"/>
      <w:rPr>
        <w:rStyle w:val="Text"/>
        <w:color w:val="auto"/>
        <w:sz w:val="16"/>
        <w:szCs w:val="16"/>
      </w:rPr>
    </w:pPr>
  </w:p>
  <w:p w14:paraId="69E723B4" w14:textId="77777777" w:rsidR="00632874" w:rsidRPr="00CE6FF6" w:rsidRDefault="00632874" w:rsidP="00741D4B">
    <w:pPr>
      <w:pStyle w:val="BasicParagraph"/>
      <w:tabs>
        <w:tab w:val="left" w:pos="1020"/>
      </w:tabs>
      <w:suppressAutoHyphens/>
      <w:ind w:right="-788"/>
      <w:jc w:val="right"/>
      <w:rPr>
        <w:rStyle w:val="Text"/>
        <w:color w:val="auto"/>
        <w:sz w:val="16"/>
        <w:szCs w:val="16"/>
      </w:rPr>
    </w:pPr>
    <w:r w:rsidRPr="00CE6FF6">
      <w:rPr>
        <w:rStyle w:val="Text"/>
        <w:color w:val="auto"/>
        <w:sz w:val="16"/>
        <w:szCs w:val="16"/>
      </w:rPr>
      <w:t>2 Kingfisher Road, Mandeni, KwaZulu Natal, 4490, South Africa</w:t>
    </w:r>
  </w:p>
  <w:p w14:paraId="6351A6A1" w14:textId="77777777" w:rsidR="00632874" w:rsidRPr="00CE6FF6" w:rsidRDefault="00632874" w:rsidP="00741D4B">
    <w:pPr>
      <w:pStyle w:val="BasicParagraph"/>
      <w:tabs>
        <w:tab w:val="left" w:pos="1020"/>
      </w:tabs>
      <w:suppressAutoHyphens/>
      <w:ind w:right="-788"/>
      <w:jc w:val="right"/>
      <w:rPr>
        <w:rStyle w:val="Text"/>
        <w:color w:val="auto"/>
        <w:sz w:val="16"/>
        <w:szCs w:val="16"/>
      </w:rPr>
    </w:pPr>
    <w:r w:rsidRPr="00CE6FF6">
      <w:rPr>
        <w:rStyle w:val="Text"/>
        <w:color w:val="auto"/>
        <w:sz w:val="16"/>
        <w:szCs w:val="16"/>
      </w:rPr>
      <w:t>PO Box 144, Mandeni, 4490</w:t>
    </w:r>
  </w:p>
  <w:p w14:paraId="4E725118" w14:textId="77777777" w:rsidR="00632874" w:rsidRPr="00CE6FF6" w:rsidRDefault="00632874" w:rsidP="00741D4B">
    <w:pPr>
      <w:pStyle w:val="BasicParagraph"/>
      <w:tabs>
        <w:tab w:val="left" w:pos="1020"/>
      </w:tabs>
      <w:suppressAutoHyphens/>
      <w:ind w:right="-788"/>
      <w:jc w:val="right"/>
      <w:rPr>
        <w:rStyle w:val="Text"/>
        <w:color w:val="auto"/>
        <w:sz w:val="16"/>
        <w:szCs w:val="16"/>
      </w:rPr>
    </w:pPr>
  </w:p>
  <w:p w14:paraId="129DE10F" w14:textId="77777777" w:rsidR="00632874" w:rsidRDefault="00632874" w:rsidP="00741D4B">
    <w:pPr>
      <w:pStyle w:val="Header"/>
      <w:ind w:right="-788"/>
      <w:jc w:val="right"/>
    </w:pPr>
    <w:r w:rsidRPr="00CE6FF6">
      <w:rPr>
        <w:rStyle w:val="Text"/>
        <w:rFonts w:ascii="HelveticaNeue" w:hAnsi="HelveticaNeue" w:cs="HelveticaNeue"/>
        <w:color w:val="auto"/>
        <w:sz w:val="16"/>
        <w:szCs w:val="16"/>
      </w:rPr>
      <w:t>www.mandeni.gov.za</w:t>
    </w:r>
  </w:p>
  <w:p w14:paraId="4DCFC009" w14:textId="77777777" w:rsidR="00632874" w:rsidRDefault="00BC4519">
    <w:pPr>
      <w:pStyle w:val="Header"/>
    </w:pPr>
    <w:r>
      <w:rPr>
        <w:noProof/>
        <w:lang w:val="en-US"/>
      </w:rPr>
      <w:pict w14:anchorId="319EA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90.15pt;margin-top:-198pt;width:595.3pt;height:841.9pt;z-index:-251656192;mso-wrap-edited:f;mso-position-horizontal-relative:margin;mso-position-vertical-relative:margin" wrapcoords="19695 0 18852 615 2883 884 2611 942 2312 1115 2366 1230 2067 1346 1741 1500 1713 1557 1877 1846 1795 1923 1904 2750 2094 3077 1849 3135 1822 3192 2013 3385 2013 3635 3155 3673 10800 3692 10745 4923 9058 5231 8977 5270 8569 5539 8786 5827 8106 5885 8052 6097 7889 6212 7916 6347 8242 6462 8242 6597 9467 6751 10527 6770 10446 7078 6719 7078 6284 7116 6256 7385 6148 7693 5304 7712 5195 7924 5413 8001 5740 8289 5984 8616 6148 8924 6148 8982 6447 9213 6039 9232 5957 9270 5957 9540 5549 9655 5495 9694 5576 9847 5685 10155 5821 10463 5821 10482 6202 10751 5848 11078 5848 11386 5957 11694 6120 12309 6066 12617 5794 12925 5794 12944 6610 13213 6447 13233 6229 13386 6202 13560 6284 13848 6801 14137 7181 14771 6964 15060 6229 15310 5576 15541 5576 15675 5740 15752 5903 16002 5903 16079 6284 16291 6392 16310 6365 16387 6501 16579 6610 16676 7100 16906 7181 16983 7725 17214 7861 17233 7861 17310 8786 17599 9929 17791 10337 17791 11235 17791 11643 17791 13057 17599 14526 16983 15261 16445 15288 16387 15179 16310 15533 16233 15587 16118 15397 16002 15533 15983 15941 15791 15941 15695 15506 15329 14608 15060 14390 14771 14771 14137 15288 13848 15370 13560 15343 13386 15125 13233 14962 13213 15778 12944 15778 12925 15506 12617 15451 12309 15615 11694 15723 11386 15723 11078 15370 10751 15751 10482 15751 10463 15887 10155 15995 9847 16077 9694 16023 9655 15615 9540 15615 9270 15533 9232 15125 9213 15424 8982 15424 8924 15587 8616 15832 8289 16159 8001 16376 7924 16268 7712 15424 7693 15315 7385 15288 7116 14853 7078 11017 7078 13193 6808 13193 6770 13683 6616 13710 6481 13520 6462 13629 6289 13602 6231 13384 6154 13275 6058 12377 5866 11969 5827 12405 5558 12405 5366 12323 5308 10881 4923 10772 3673 3917 3385 4080 3212 4053 3115 3808 3077 3998 2750 4107 1923 4026 1846 4189 1557 4162 1500 3590 1230 3618 1154 3264 961 3074 923 19831 634 20702 0 19695 0">
          <v:imagedata r:id="rId1" o:title="Logo_template1_Nov2016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5EF"/>
    <w:multiLevelType w:val="hybridMultilevel"/>
    <w:tmpl w:val="373E91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D983B6E"/>
    <w:multiLevelType w:val="multilevel"/>
    <w:tmpl w:val="5770FBCE"/>
    <w:lvl w:ilvl="0">
      <w:start w:val="1"/>
      <w:numFmt w:val="decimal"/>
      <w:lvlText w:val="%1."/>
      <w:lvlJc w:val="left"/>
      <w:pPr>
        <w:ind w:left="502" w:hanging="360"/>
      </w:pPr>
      <w:rPr>
        <w:rFonts w:ascii="Arial" w:eastAsia="Times New Roman" w:hAnsi="Arial" w:cs="Arial"/>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18AB01F6"/>
    <w:multiLevelType w:val="hybridMultilevel"/>
    <w:tmpl w:val="B606B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1C4781"/>
    <w:multiLevelType w:val="hybridMultilevel"/>
    <w:tmpl w:val="A3D4AC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B9D0752"/>
    <w:multiLevelType w:val="hybridMultilevel"/>
    <w:tmpl w:val="755A9F4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C9F3368"/>
    <w:multiLevelType w:val="hybridMultilevel"/>
    <w:tmpl w:val="E05A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850AB"/>
    <w:multiLevelType w:val="hybridMultilevel"/>
    <w:tmpl w:val="D9F66C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5671425"/>
    <w:multiLevelType w:val="hybridMultilevel"/>
    <w:tmpl w:val="9ABA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C83BEE"/>
    <w:multiLevelType w:val="hybridMultilevel"/>
    <w:tmpl w:val="98C2F7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B81B1F"/>
    <w:multiLevelType w:val="hybridMultilevel"/>
    <w:tmpl w:val="7A50BC82"/>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0" w15:restartNumberingAfterBreak="0">
    <w:nsid w:val="2E3F5B55"/>
    <w:multiLevelType w:val="multilevel"/>
    <w:tmpl w:val="507619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1F424AA"/>
    <w:multiLevelType w:val="multilevel"/>
    <w:tmpl w:val="7D0240C8"/>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2E36F77"/>
    <w:multiLevelType w:val="multilevel"/>
    <w:tmpl w:val="8674754A"/>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880DAA"/>
    <w:multiLevelType w:val="hybridMultilevel"/>
    <w:tmpl w:val="C958E3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A8A655E"/>
    <w:multiLevelType w:val="hybridMultilevel"/>
    <w:tmpl w:val="173A6C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BB87435"/>
    <w:multiLevelType w:val="multilevel"/>
    <w:tmpl w:val="AF144554"/>
    <w:lvl w:ilvl="0">
      <w:start w:val="6"/>
      <w:numFmt w:val="decimal"/>
      <w:lvlText w:val="%1"/>
      <w:lvlJc w:val="left"/>
      <w:pPr>
        <w:ind w:left="360" w:hanging="360"/>
      </w:pPr>
      <w:rPr>
        <w:rFonts w:hint="default"/>
        <w:b w:val="0"/>
      </w:rPr>
    </w:lvl>
    <w:lvl w:ilvl="1">
      <w:start w:val="1"/>
      <w:numFmt w:val="decimal"/>
      <w:lvlText w:val="%1.%2"/>
      <w:lvlJc w:val="left"/>
      <w:pPr>
        <w:ind w:left="64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C55631D"/>
    <w:multiLevelType w:val="hybridMultilevel"/>
    <w:tmpl w:val="3BD24834"/>
    <w:lvl w:ilvl="0" w:tplc="CDC8178E">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667510F"/>
    <w:multiLevelType w:val="hybridMultilevel"/>
    <w:tmpl w:val="FA24DD10"/>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8" w15:restartNumberingAfterBreak="0">
    <w:nsid w:val="69604D17"/>
    <w:multiLevelType w:val="hybridMultilevel"/>
    <w:tmpl w:val="FCF01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AC005E1"/>
    <w:multiLevelType w:val="hybridMultilevel"/>
    <w:tmpl w:val="736C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7D2B06"/>
    <w:multiLevelType w:val="hybridMultilevel"/>
    <w:tmpl w:val="CA8AA0A8"/>
    <w:lvl w:ilvl="0" w:tplc="04090001">
      <w:start w:val="1"/>
      <w:numFmt w:val="bullet"/>
      <w:lvlText w:val=""/>
      <w:lvlJc w:val="left"/>
      <w:pPr>
        <w:tabs>
          <w:tab w:val="num" w:pos="360"/>
        </w:tabs>
        <w:ind w:left="360" w:hanging="360"/>
      </w:pPr>
      <w:rPr>
        <w:rFonts w:ascii="Symbol" w:hAnsi="Symbol" w:hint="default"/>
      </w:rPr>
    </w:lvl>
    <w:lvl w:ilvl="1" w:tplc="D21638CA">
      <w:numFmt w:val="bullet"/>
      <w:lvlText w:val=""/>
      <w:lvlJc w:val="left"/>
      <w:pPr>
        <w:ind w:left="1080" w:hanging="360"/>
      </w:pPr>
      <w:rPr>
        <w:rFonts w:ascii="Symbol" w:eastAsiaTheme="minorHAnsi" w:hAnsi="Symbol" w:cs="Tahoma" w:hint="default"/>
        <w:b w:val="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887839376">
    <w:abstractNumId w:val="13"/>
  </w:num>
  <w:num w:numId="2" w16cid:durableId="318770750">
    <w:abstractNumId w:val="12"/>
  </w:num>
  <w:num w:numId="3" w16cid:durableId="35082168">
    <w:abstractNumId w:val="1"/>
  </w:num>
  <w:num w:numId="4" w16cid:durableId="268659062">
    <w:abstractNumId w:val="15"/>
  </w:num>
  <w:num w:numId="5" w16cid:durableId="1248735187">
    <w:abstractNumId w:val="10"/>
  </w:num>
  <w:num w:numId="6" w16cid:durableId="1931694647">
    <w:abstractNumId w:val="11"/>
  </w:num>
  <w:num w:numId="7" w16cid:durableId="1057902503">
    <w:abstractNumId w:val="9"/>
  </w:num>
  <w:num w:numId="8" w16cid:durableId="1330133356">
    <w:abstractNumId w:val="5"/>
  </w:num>
  <w:num w:numId="9" w16cid:durableId="259291654">
    <w:abstractNumId w:val="16"/>
  </w:num>
  <w:num w:numId="10" w16cid:durableId="297414348">
    <w:abstractNumId w:val="3"/>
  </w:num>
  <w:num w:numId="11" w16cid:durableId="66533307">
    <w:abstractNumId w:val="6"/>
  </w:num>
  <w:num w:numId="12" w16cid:durableId="2080589556">
    <w:abstractNumId w:val="4"/>
  </w:num>
  <w:num w:numId="13" w16cid:durableId="1911117431">
    <w:abstractNumId w:val="8"/>
  </w:num>
  <w:num w:numId="14" w16cid:durableId="1413160160">
    <w:abstractNumId w:val="18"/>
  </w:num>
  <w:num w:numId="15" w16cid:durableId="1889762357">
    <w:abstractNumId w:val="0"/>
  </w:num>
  <w:num w:numId="16" w16cid:durableId="1167208037">
    <w:abstractNumId w:val="14"/>
  </w:num>
  <w:num w:numId="17" w16cid:durableId="841360528">
    <w:abstractNumId w:val="20"/>
  </w:num>
  <w:num w:numId="18" w16cid:durableId="1904413151">
    <w:abstractNumId w:val="7"/>
  </w:num>
  <w:num w:numId="19" w16cid:durableId="844517655">
    <w:abstractNumId w:val="19"/>
  </w:num>
  <w:num w:numId="20" w16cid:durableId="260719834">
    <w:abstractNumId w:val="2"/>
  </w:num>
  <w:num w:numId="21" w16cid:durableId="9515468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4B"/>
    <w:rsid w:val="0001286E"/>
    <w:rsid w:val="00013F30"/>
    <w:rsid w:val="00016912"/>
    <w:rsid w:val="00023E71"/>
    <w:rsid w:val="00034D81"/>
    <w:rsid w:val="00045F7E"/>
    <w:rsid w:val="00073338"/>
    <w:rsid w:val="000844B7"/>
    <w:rsid w:val="000B30DC"/>
    <w:rsid w:val="000B73C8"/>
    <w:rsid w:val="000D2B1E"/>
    <w:rsid w:val="000D4E49"/>
    <w:rsid w:val="000E45DB"/>
    <w:rsid w:val="0010639A"/>
    <w:rsid w:val="001073C9"/>
    <w:rsid w:val="00107494"/>
    <w:rsid w:val="00111607"/>
    <w:rsid w:val="00125668"/>
    <w:rsid w:val="00132ED9"/>
    <w:rsid w:val="00182EB8"/>
    <w:rsid w:val="001915C6"/>
    <w:rsid w:val="001935B5"/>
    <w:rsid w:val="001A1655"/>
    <w:rsid w:val="001A2581"/>
    <w:rsid w:val="001C206D"/>
    <w:rsid w:val="001D32AB"/>
    <w:rsid w:val="001F2D7C"/>
    <w:rsid w:val="00200304"/>
    <w:rsid w:val="002246FD"/>
    <w:rsid w:val="00231FA6"/>
    <w:rsid w:val="00255405"/>
    <w:rsid w:val="002612BB"/>
    <w:rsid w:val="00270EC6"/>
    <w:rsid w:val="002742A8"/>
    <w:rsid w:val="00294C72"/>
    <w:rsid w:val="002A44D0"/>
    <w:rsid w:val="002C25E1"/>
    <w:rsid w:val="002E54BC"/>
    <w:rsid w:val="0030316C"/>
    <w:rsid w:val="003140D7"/>
    <w:rsid w:val="003163A1"/>
    <w:rsid w:val="003315CB"/>
    <w:rsid w:val="00334BD6"/>
    <w:rsid w:val="003359AC"/>
    <w:rsid w:val="00352150"/>
    <w:rsid w:val="003560CA"/>
    <w:rsid w:val="003662F9"/>
    <w:rsid w:val="003C5C48"/>
    <w:rsid w:val="003D2CD9"/>
    <w:rsid w:val="003D6194"/>
    <w:rsid w:val="003D7B53"/>
    <w:rsid w:val="003E7072"/>
    <w:rsid w:val="003F2140"/>
    <w:rsid w:val="00424A27"/>
    <w:rsid w:val="0048686F"/>
    <w:rsid w:val="004934B7"/>
    <w:rsid w:val="00495D13"/>
    <w:rsid w:val="004D0F0C"/>
    <w:rsid w:val="004E61E0"/>
    <w:rsid w:val="004F7C2A"/>
    <w:rsid w:val="00533BE9"/>
    <w:rsid w:val="00535CFF"/>
    <w:rsid w:val="00562FF0"/>
    <w:rsid w:val="00585DB4"/>
    <w:rsid w:val="005A03EE"/>
    <w:rsid w:val="005B0D74"/>
    <w:rsid w:val="005B4923"/>
    <w:rsid w:val="005E5A77"/>
    <w:rsid w:val="005F423D"/>
    <w:rsid w:val="005F5BD2"/>
    <w:rsid w:val="00623476"/>
    <w:rsid w:val="00630553"/>
    <w:rsid w:val="00632874"/>
    <w:rsid w:val="006851A7"/>
    <w:rsid w:val="00687A3A"/>
    <w:rsid w:val="006C32FC"/>
    <w:rsid w:val="006D23AE"/>
    <w:rsid w:val="006D7B54"/>
    <w:rsid w:val="00705B57"/>
    <w:rsid w:val="007173E4"/>
    <w:rsid w:val="00725CF4"/>
    <w:rsid w:val="00736BF6"/>
    <w:rsid w:val="00741D4B"/>
    <w:rsid w:val="00744723"/>
    <w:rsid w:val="00751D8B"/>
    <w:rsid w:val="007635DF"/>
    <w:rsid w:val="00772777"/>
    <w:rsid w:val="0077573F"/>
    <w:rsid w:val="00794EF7"/>
    <w:rsid w:val="007B2C2D"/>
    <w:rsid w:val="007C0893"/>
    <w:rsid w:val="0083341F"/>
    <w:rsid w:val="008765D2"/>
    <w:rsid w:val="00887639"/>
    <w:rsid w:val="0088793E"/>
    <w:rsid w:val="008B1CC1"/>
    <w:rsid w:val="008E4F7B"/>
    <w:rsid w:val="008F1327"/>
    <w:rsid w:val="00917510"/>
    <w:rsid w:val="009215E7"/>
    <w:rsid w:val="00926D85"/>
    <w:rsid w:val="00964FA9"/>
    <w:rsid w:val="00974088"/>
    <w:rsid w:val="009934BB"/>
    <w:rsid w:val="009A3416"/>
    <w:rsid w:val="009A4BFD"/>
    <w:rsid w:val="009B10F0"/>
    <w:rsid w:val="009B51FE"/>
    <w:rsid w:val="009B7DC0"/>
    <w:rsid w:val="009D527F"/>
    <w:rsid w:val="009E5EAA"/>
    <w:rsid w:val="00A06638"/>
    <w:rsid w:val="00A07726"/>
    <w:rsid w:val="00A265A5"/>
    <w:rsid w:val="00A51587"/>
    <w:rsid w:val="00A52AA4"/>
    <w:rsid w:val="00A75C48"/>
    <w:rsid w:val="00A81F59"/>
    <w:rsid w:val="00A8780F"/>
    <w:rsid w:val="00A90DC5"/>
    <w:rsid w:val="00AA59FE"/>
    <w:rsid w:val="00AA6552"/>
    <w:rsid w:val="00AB261D"/>
    <w:rsid w:val="00AB6C2B"/>
    <w:rsid w:val="00AF4267"/>
    <w:rsid w:val="00B13881"/>
    <w:rsid w:val="00B64F88"/>
    <w:rsid w:val="00BB6CE5"/>
    <w:rsid w:val="00BC4519"/>
    <w:rsid w:val="00BE4BE3"/>
    <w:rsid w:val="00BF55E8"/>
    <w:rsid w:val="00C05327"/>
    <w:rsid w:val="00C06684"/>
    <w:rsid w:val="00C623C2"/>
    <w:rsid w:val="00C84F10"/>
    <w:rsid w:val="00CB5385"/>
    <w:rsid w:val="00CC7310"/>
    <w:rsid w:val="00CE67F0"/>
    <w:rsid w:val="00D04EEE"/>
    <w:rsid w:val="00D373EC"/>
    <w:rsid w:val="00D513E4"/>
    <w:rsid w:val="00D76182"/>
    <w:rsid w:val="00DA31E9"/>
    <w:rsid w:val="00DC2C5A"/>
    <w:rsid w:val="00DD0763"/>
    <w:rsid w:val="00DD1158"/>
    <w:rsid w:val="00DD5F05"/>
    <w:rsid w:val="00DE3230"/>
    <w:rsid w:val="00DE3621"/>
    <w:rsid w:val="00DF3F45"/>
    <w:rsid w:val="00E102D1"/>
    <w:rsid w:val="00E135B3"/>
    <w:rsid w:val="00E20C1A"/>
    <w:rsid w:val="00E21281"/>
    <w:rsid w:val="00E25900"/>
    <w:rsid w:val="00E25AA8"/>
    <w:rsid w:val="00E538A9"/>
    <w:rsid w:val="00E54BD6"/>
    <w:rsid w:val="00E805B3"/>
    <w:rsid w:val="00EA6038"/>
    <w:rsid w:val="00EC178C"/>
    <w:rsid w:val="00EC6676"/>
    <w:rsid w:val="00EE1164"/>
    <w:rsid w:val="00EE494D"/>
    <w:rsid w:val="00F02C46"/>
    <w:rsid w:val="00F03B3B"/>
    <w:rsid w:val="00F311AA"/>
    <w:rsid w:val="00F612B3"/>
    <w:rsid w:val="00F8007A"/>
    <w:rsid w:val="00F943C7"/>
    <w:rsid w:val="00FB0DCA"/>
    <w:rsid w:val="00FB0FF6"/>
    <w:rsid w:val="00FB64E7"/>
    <w:rsid w:val="00FC0AAB"/>
    <w:rsid w:val="00FC7660"/>
    <w:rsid w:val="00FE3C6B"/>
    <w:rsid w:val="00FF4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76BBAD"/>
  <w14:defaultImageDpi w14:val="300"/>
  <w15:docId w15:val="{D6E34215-3D25-438B-8936-995B1BEB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Helvetica"/>
        <w:color w:val="FF0000"/>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D4B"/>
    <w:pPr>
      <w:tabs>
        <w:tab w:val="center" w:pos="4320"/>
        <w:tab w:val="right" w:pos="8640"/>
      </w:tabs>
    </w:pPr>
  </w:style>
  <w:style w:type="character" w:customStyle="1" w:styleId="HeaderChar">
    <w:name w:val="Header Char"/>
    <w:basedOn w:val="DefaultParagraphFont"/>
    <w:link w:val="Header"/>
    <w:uiPriority w:val="99"/>
    <w:rsid w:val="00741D4B"/>
    <w:rPr>
      <w:rFonts w:asciiTheme="minorHAnsi" w:eastAsiaTheme="minorHAnsi" w:hAnsiTheme="minorHAnsi" w:cstheme="minorBidi"/>
      <w:lang w:val="en-ZA" w:eastAsia="en-US"/>
    </w:rPr>
  </w:style>
  <w:style w:type="paragraph" w:styleId="Footer">
    <w:name w:val="footer"/>
    <w:basedOn w:val="Normal"/>
    <w:link w:val="FooterChar"/>
    <w:uiPriority w:val="99"/>
    <w:unhideWhenUsed/>
    <w:rsid w:val="00741D4B"/>
    <w:pPr>
      <w:tabs>
        <w:tab w:val="center" w:pos="4320"/>
        <w:tab w:val="right" w:pos="8640"/>
      </w:tabs>
    </w:pPr>
  </w:style>
  <w:style w:type="character" w:customStyle="1" w:styleId="FooterChar">
    <w:name w:val="Footer Char"/>
    <w:basedOn w:val="DefaultParagraphFont"/>
    <w:link w:val="Footer"/>
    <w:uiPriority w:val="99"/>
    <w:rsid w:val="00741D4B"/>
    <w:rPr>
      <w:rFonts w:asciiTheme="minorHAnsi" w:eastAsiaTheme="minorHAnsi" w:hAnsiTheme="minorHAnsi" w:cstheme="minorBidi"/>
      <w:lang w:val="en-ZA" w:eastAsia="en-US"/>
    </w:rPr>
  </w:style>
  <w:style w:type="paragraph" w:customStyle="1" w:styleId="BasicParagraph">
    <w:name w:val="[Basic Paragraph]"/>
    <w:basedOn w:val="Normal"/>
    <w:uiPriority w:val="99"/>
    <w:rsid w:val="00741D4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val="en-GB" w:eastAsia="ja-JP"/>
    </w:rPr>
  </w:style>
  <w:style w:type="character" w:customStyle="1" w:styleId="Text">
    <w:name w:val="Text"/>
    <w:uiPriority w:val="99"/>
    <w:rsid w:val="00741D4B"/>
    <w:rPr>
      <w:rFonts w:ascii="HelveticaNeue-Light" w:hAnsi="HelveticaNeue-Light" w:cs="HelveticaNeue-Light"/>
      <w:color w:val="6D6E70"/>
      <w:sz w:val="18"/>
      <w:szCs w:val="18"/>
    </w:rPr>
  </w:style>
  <w:style w:type="paragraph" w:styleId="BalloonText">
    <w:name w:val="Balloon Text"/>
    <w:basedOn w:val="Normal"/>
    <w:link w:val="BalloonTextChar"/>
    <w:uiPriority w:val="99"/>
    <w:semiHidden/>
    <w:unhideWhenUsed/>
    <w:rsid w:val="00741D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1D4B"/>
    <w:rPr>
      <w:rFonts w:ascii="Lucida Grande" w:eastAsiaTheme="minorHAnsi" w:hAnsi="Lucida Grande" w:cs="Lucida Grande"/>
      <w:sz w:val="18"/>
      <w:szCs w:val="18"/>
      <w:lang w:val="en-ZA" w:eastAsia="en-US"/>
    </w:rPr>
  </w:style>
  <w:style w:type="paragraph" w:styleId="ListParagraph">
    <w:name w:val="List Paragraph"/>
    <w:basedOn w:val="Normal"/>
    <w:uiPriority w:val="34"/>
    <w:qFormat/>
    <w:rsid w:val="00630553"/>
    <w:pPr>
      <w:ind w:left="720"/>
      <w:contextualSpacing/>
    </w:pPr>
  </w:style>
  <w:style w:type="character" w:styleId="Hyperlink">
    <w:name w:val="Hyperlink"/>
    <w:basedOn w:val="DefaultParagraphFont"/>
    <w:uiPriority w:val="99"/>
    <w:unhideWhenUsed/>
    <w:rsid w:val="007B2C2D"/>
    <w:rPr>
      <w:color w:val="0000FF" w:themeColor="hyperlink"/>
      <w:u w:val="single"/>
    </w:rPr>
  </w:style>
  <w:style w:type="character" w:styleId="UnresolvedMention">
    <w:name w:val="Unresolved Mention"/>
    <w:basedOn w:val="DefaultParagraphFont"/>
    <w:uiPriority w:val="99"/>
    <w:semiHidden/>
    <w:unhideWhenUsed/>
    <w:rsid w:val="007B2C2D"/>
    <w:rPr>
      <w:color w:val="605E5C"/>
      <w:shd w:val="clear" w:color="auto" w:fill="E1DFDD"/>
    </w:rPr>
  </w:style>
  <w:style w:type="table" w:styleId="TableGrid">
    <w:name w:val="Table Grid"/>
    <w:basedOn w:val="TableNormal"/>
    <w:uiPriority w:val="59"/>
    <w:rsid w:val="00132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64F88"/>
    <w:rPr>
      <w:rFonts w:asciiTheme="minorHAnsi" w:hAnsiTheme="minorHAnsi" w:cstheme="minorBidi"/>
      <w:color w:val="auto"/>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A1655"/>
    <w:rPr>
      <w:rFonts w:asciiTheme="minorHAnsi" w:hAnsiTheme="minorHAnsi" w:cstheme="minorBidi"/>
      <w:color w:val="auto"/>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deni.gov.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25334-A00C-4BDD-A62C-FC93A7CB4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2815</Characters>
  <Application>Microsoft Office Word</Application>
  <DocSecurity>4</DocSecurity>
  <Lines>76</Lines>
  <Paragraphs>55</Paragraphs>
  <ScaleCrop>false</ScaleCrop>
  <HeadingPairs>
    <vt:vector size="2" baseType="variant">
      <vt:variant>
        <vt:lpstr>Title</vt:lpstr>
      </vt:variant>
      <vt:variant>
        <vt:i4>1</vt:i4>
      </vt:variant>
    </vt:vector>
  </HeadingPairs>
  <TitlesOfParts>
    <vt:vector size="1" baseType="lpstr">
      <vt:lpstr/>
    </vt:vector>
  </TitlesOfParts>
  <Company>Brand Partners</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Harty</dc:creator>
  <cp:keywords/>
  <dc:description/>
  <cp:lastModifiedBy>Sudasha Jwalapursad</cp:lastModifiedBy>
  <cp:revision>2</cp:revision>
  <cp:lastPrinted>2023-08-15T11:46:00Z</cp:lastPrinted>
  <dcterms:created xsi:type="dcterms:W3CDTF">2023-08-23T13:31:00Z</dcterms:created>
  <dcterms:modified xsi:type="dcterms:W3CDTF">2023-08-23T13:31:00Z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457910bc5e0b76d7e36908f4e0d8ac64d24ff32462250a220332946e75b57c7e</vt:lpwstr>
  </property>
</Properties>
</file>