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13B39" w14:textId="7F1698A0" w:rsidR="00476808" w:rsidRDefault="003E5747" w:rsidP="005E5508">
      <w:pPr>
        <w:spacing w:line="809" w:lineRule="exact"/>
        <w:ind w:right="915"/>
        <w:rPr>
          <w:rFonts w:ascii="Calibri"/>
          <w:b/>
          <w:sz w:val="72"/>
        </w:rPr>
      </w:pPr>
      <w:r>
        <w:rPr>
          <w:rFonts w:ascii="Calibri"/>
          <w:b/>
          <w:spacing w:val="-2"/>
          <w:sz w:val="72"/>
        </w:rPr>
        <w:t>MANDENI</w:t>
      </w:r>
      <w:r w:rsidR="005E5508">
        <w:rPr>
          <w:rFonts w:ascii="Calibri"/>
          <w:b/>
          <w:sz w:val="72"/>
        </w:rPr>
        <w:t xml:space="preserve"> </w:t>
      </w:r>
      <w:r>
        <w:rPr>
          <w:rFonts w:ascii="Calibri"/>
          <w:b/>
          <w:spacing w:val="-2"/>
          <w:sz w:val="72"/>
        </w:rPr>
        <w:t>MUNICIPALITY</w:t>
      </w:r>
    </w:p>
    <w:p w14:paraId="3D29D306" w14:textId="77777777" w:rsidR="00476808" w:rsidRDefault="00476808">
      <w:pPr>
        <w:pStyle w:val="BodyText"/>
        <w:rPr>
          <w:rFonts w:ascii="Calibri"/>
          <w:b/>
          <w:sz w:val="20"/>
        </w:rPr>
      </w:pPr>
    </w:p>
    <w:p w14:paraId="08915471" w14:textId="77777777" w:rsidR="00476808" w:rsidRDefault="00476808">
      <w:pPr>
        <w:pStyle w:val="BodyText"/>
        <w:rPr>
          <w:rFonts w:ascii="Calibri"/>
          <w:b/>
          <w:sz w:val="20"/>
        </w:rPr>
      </w:pPr>
    </w:p>
    <w:p w14:paraId="4A611C90" w14:textId="77777777" w:rsidR="00476808" w:rsidRDefault="00476808">
      <w:pPr>
        <w:pStyle w:val="BodyText"/>
        <w:rPr>
          <w:rFonts w:ascii="Calibri"/>
          <w:b/>
          <w:sz w:val="20"/>
        </w:rPr>
      </w:pPr>
    </w:p>
    <w:p w14:paraId="0A918BEB" w14:textId="77777777" w:rsidR="00476808" w:rsidRDefault="00476808">
      <w:pPr>
        <w:pStyle w:val="BodyText"/>
        <w:rPr>
          <w:rFonts w:ascii="Calibri"/>
          <w:b/>
          <w:sz w:val="20"/>
        </w:rPr>
      </w:pPr>
    </w:p>
    <w:p w14:paraId="0CB1746A" w14:textId="77777777" w:rsidR="00476808" w:rsidRDefault="00476808">
      <w:pPr>
        <w:pStyle w:val="BodyText"/>
        <w:rPr>
          <w:rFonts w:ascii="Calibri"/>
          <w:b/>
          <w:sz w:val="20"/>
        </w:rPr>
      </w:pPr>
    </w:p>
    <w:p w14:paraId="0ECBC946" w14:textId="77777777" w:rsidR="00476808" w:rsidRDefault="003E5747">
      <w:pPr>
        <w:pStyle w:val="BodyText"/>
        <w:spacing w:before="3"/>
        <w:rPr>
          <w:rFonts w:ascii="Calibri"/>
          <w:b/>
          <w:sz w:val="13"/>
        </w:rPr>
      </w:pPr>
      <w:r>
        <w:rPr>
          <w:noProof/>
        </w:rPr>
        <w:drawing>
          <wp:anchor distT="0" distB="0" distL="0" distR="0" simplePos="0" relativeHeight="251658240" behindDoc="0" locked="0" layoutInCell="1" allowOverlap="1" wp14:anchorId="4B7E7742" wp14:editId="4DB1F06C">
            <wp:simplePos x="0" y="0"/>
            <wp:positionH relativeFrom="page">
              <wp:posOffset>2517139</wp:posOffset>
            </wp:positionH>
            <wp:positionV relativeFrom="paragraph">
              <wp:posOffset>118256</wp:posOffset>
            </wp:positionV>
            <wp:extent cx="2269981" cy="286416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69981" cy="2864167"/>
                    </a:xfrm>
                    <a:prstGeom prst="rect">
                      <a:avLst/>
                    </a:prstGeom>
                  </pic:spPr>
                </pic:pic>
              </a:graphicData>
            </a:graphic>
          </wp:anchor>
        </w:drawing>
      </w:r>
    </w:p>
    <w:p w14:paraId="3AF52FD6" w14:textId="77777777" w:rsidR="00476808" w:rsidRDefault="00476808">
      <w:pPr>
        <w:pStyle w:val="BodyText"/>
        <w:rPr>
          <w:rFonts w:ascii="Calibri"/>
          <w:b/>
          <w:sz w:val="72"/>
        </w:rPr>
      </w:pPr>
    </w:p>
    <w:p w14:paraId="6B39016D" w14:textId="4651DCEE" w:rsidR="00476808" w:rsidRDefault="00F97CAE" w:rsidP="00F97CAE">
      <w:pPr>
        <w:pStyle w:val="BodyText"/>
        <w:spacing w:before="4"/>
        <w:jc w:val="center"/>
        <w:rPr>
          <w:rFonts w:ascii="Calibri"/>
          <w:b/>
          <w:sz w:val="67"/>
        </w:rPr>
      </w:pPr>
      <w:r>
        <w:rPr>
          <w:rFonts w:ascii="Calibri"/>
          <w:b/>
          <w:sz w:val="67"/>
        </w:rPr>
        <w:t>DRAFT</w:t>
      </w:r>
    </w:p>
    <w:p w14:paraId="04F8A6E4" w14:textId="2444F6A4" w:rsidR="00476808" w:rsidRDefault="003E5747">
      <w:pPr>
        <w:ind w:left="902" w:right="919"/>
        <w:jc w:val="center"/>
        <w:rPr>
          <w:rFonts w:ascii="Calibri"/>
          <w:b/>
          <w:sz w:val="72"/>
        </w:rPr>
      </w:pPr>
      <w:r>
        <w:rPr>
          <w:rFonts w:ascii="Calibri"/>
          <w:b/>
          <w:spacing w:val="-19"/>
          <w:sz w:val="72"/>
        </w:rPr>
        <w:t xml:space="preserve"> </w:t>
      </w:r>
      <w:r>
        <w:rPr>
          <w:rFonts w:ascii="Calibri"/>
          <w:b/>
          <w:sz w:val="72"/>
        </w:rPr>
        <w:t>PROPERTY</w:t>
      </w:r>
      <w:r>
        <w:rPr>
          <w:rFonts w:ascii="Calibri"/>
          <w:b/>
          <w:spacing w:val="-19"/>
          <w:sz w:val="72"/>
        </w:rPr>
        <w:t xml:space="preserve"> </w:t>
      </w:r>
      <w:r>
        <w:rPr>
          <w:rFonts w:ascii="Calibri"/>
          <w:b/>
          <w:sz w:val="72"/>
        </w:rPr>
        <w:t>RATES POLICY 202</w:t>
      </w:r>
      <w:r w:rsidR="008164AF">
        <w:rPr>
          <w:rFonts w:ascii="Calibri"/>
          <w:b/>
          <w:sz w:val="72"/>
        </w:rPr>
        <w:t>5</w:t>
      </w:r>
      <w:r>
        <w:rPr>
          <w:rFonts w:ascii="Calibri"/>
          <w:b/>
          <w:sz w:val="72"/>
        </w:rPr>
        <w:t>/202</w:t>
      </w:r>
      <w:r w:rsidR="008164AF">
        <w:rPr>
          <w:rFonts w:ascii="Calibri"/>
          <w:b/>
          <w:sz w:val="72"/>
        </w:rPr>
        <w:t>6</w:t>
      </w:r>
    </w:p>
    <w:p w14:paraId="522728B5" w14:textId="77777777" w:rsidR="00476808" w:rsidRDefault="00476808">
      <w:pPr>
        <w:jc w:val="center"/>
        <w:rPr>
          <w:rFonts w:ascii="Calibri"/>
          <w:sz w:val="72"/>
        </w:rPr>
        <w:sectPr w:rsidR="00476808">
          <w:type w:val="continuous"/>
          <w:pgSz w:w="11910" w:h="16840"/>
          <w:pgMar w:top="1860" w:right="1563" w:bottom="280" w:left="1180" w:header="720" w:footer="720" w:gutter="0"/>
          <w:cols w:space="720"/>
        </w:sectPr>
      </w:pPr>
    </w:p>
    <w:p w14:paraId="43518437" w14:textId="77777777" w:rsidR="00476808" w:rsidRDefault="003E5747">
      <w:pPr>
        <w:tabs>
          <w:tab w:val="left" w:pos="6591"/>
        </w:tabs>
        <w:spacing w:before="81"/>
        <w:ind w:left="374"/>
        <w:rPr>
          <w:rFonts w:ascii="Arial"/>
          <w:b/>
          <w:sz w:val="20"/>
        </w:rPr>
      </w:pPr>
      <w:r>
        <w:rPr>
          <w:rFonts w:ascii="Arial"/>
          <w:b/>
          <w:spacing w:val="-2"/>
          <w:w w:val="105"/>
          <w:sz w:val="20"/>
        </w:rPr>
        <w:lastRenderedPageBreak/>
        <w:t>TABLE</w:t>
      </w:r>
      <w:r>
        <w:rPr>
          <w:rFonts w:ascii="Arial"/>
          <w:b/>
          <w:spacing w:val="-22"/>
          <w:w w:val="105"/>
          <w:sz w:val="20"/>
        </w:rPr>
        <w:t xml:space="preserve"> </w:t>
      </w:r>
      <w:r>
        <w:rPr>
          <w:rFonts w:ascii="Arial"/>
          <w:b/>
          <w:spacing w:val="-2"/>
          <w:w w:val="105"/>
          <w:sz w:val="20"/>
        </w:rPr>
        <w:t>OF</w:t>
      </w:r>
      <w:r>
        <w:rPr>
          <w:rFonts w:ascii="Arial"/>
          <w:b/>
          <w:spacing w:val="-19"/>
          <w:w w:val="105"/>
          <w:sz w:val="20"/>
        </w:rPr>
        <w:t xml:space="preserve"> </w:t>
      </w:r>
      <w:r>
        <w:rPr>
          <w:rFonts w:ascii="Arial"/>
          <w:b/>
          <w:spacing w:val="-2"/>
          <w:w w:val="105"/>
          <w:sz w:val="20"/>
        </w:rPr>
        <w:t>CONTENTS</w:t>
      </w:r>
      <w:r>
        <w:rPr>
          <w:rFonts w:ascii="Arial"/>
          <w:b/>
          <w:sz w:val="20"/>
        </w:rPr>
        <w:tab/>
      </w:r>
      <w:r>
        <w:rPr>
          <w:rFonts w:ascii="Arial"/>
          <w:b/>
          <w:spacing w:val="-4"/>
          <w:w w:val="105"/>
          <w:sz w:val="20"/>
        </w:rPr>
        <w:t>Page</w:t>
      </w:r>
    </w:p>
    <w:p w14:paraId="294A115E" w14:textId="77777777" w:rsidR="00476808" w:rsidRDefault="00476808">
      <w:pPr>
        <w:pStyle w:val="BodyText"/>
        <w:rPr>
          <w:rFonts w:ascii="Arial"/>
          <w:b/>
        </w:rPr>
      </w:pPr>
    </w:p>
    <w:p w14:paraId="1988FF65" w14:textId="77777777" w:rsidR="00476808" w:rsidRDefault="00476808">
      <w:pPr>
        <w:pStyle w:val="BodyText"/>
        <w:rPr>
          <w:rFonts w:ascii="Arial"/>
          <w:b/>
        </w:rPr>
      </w:pPr>
    </w:p>
    <w:p w14:paraId="37BA7AAB" w14:textId="77777777" w:rsidR="00476808" w:rsidRDefault="00476808">
      <w:pPr>
        <w:pStyle w:val="BodyText"/>
        <w:rPr>
          <w:rFonts w:ascii="Arial"/>
          <w:b/>
        </w:rPr>
      </w:pPr>
    </w:p>
    <w:p w14:paraId="0800B5B6" w14:textId="77777777" w:rsidR="00476808" w:rsidRDefault="00476808">
      <w:pPr>
        <w:pStyle w:val="BodyText"/>
        <w:spacing w:before="1"/>
        <w:rPr>
          <w:rFonts w:ascii="Arial"/>
          <w:b/>
          <w:sz w:val="21"/>
        </w:rPr>
      </w:pPr>
    </w:p>
    <w:p w14:paraId="1E47B474" w14:textId="77777777" w:rsidR="00476808" w:rsidRDefault="003E5747">
      <w:pPr>
        <w:tabs>
          <w:tab w:val="left" w:pos="1617"/>
          <w:tab w:val="right" w:leader="dot" w:pos="6997"/>
        </w:tabs>
        <w:ind w:left="374"/>
        <w:rPr>
          <w:rFonts w:ascii="Arial"/>
          <w:sz w:val="20"/>
        </w:rPr>
      </w:pPr>
      <w:r>
        <w:rPr>
          <w:rFonts w:ascii="Arial"/>
          <w:sz w:val="20"/>
        </w:rPr>
        <w:t>PART</w:t>
      </w:r>
      <w:r>
        <w:rPr>
          <w:rFonts w:ascii="Arial"/>
          <w:spacing w:val="4"/>
          <w:sz w:val="20"/>
        </w:rPr>
        <w:t xml:space="preserve"> </w:t>
      </w:r>
      <w:r>
        <w:rPr>
          <w:rFonts w:ascii="Arial"/>
          <w:spacing w:val="-10"/>
          <w:sz w:val="20"/>
        </w:rPr>
        <w:t>1</w:t>
      </w:r>
      <w:r>
        <w:rPr>
          <w:rFonts w:ascii="Arial"/>
          <w:sz w:val="20"/>
        </w:rPr>
        <w:tab/>
      </w:r>
      <w:r>
        <w:rPr>
          <w:rFonts w:ascii="Arial"/>
          <w:spacing w:val="-2"/>
          <w:sz w:val="20"/>
        </w:rPr>
        <w:t>INTRODUCTION</w:t>
      </w:r>
      <w:r>
        <w:rPr>
          <w:rFonts w:ascii="Arial"/>
          <w:sz w:val="20"/>
        </w:rPr>
        <w:tab/>
      </w:r>
      <w:r>
        <w:rPr>
          <w:rFonts w:ascii="Arial"/>
          <w:spacing w:val="-10"/>
          <w:sz w:val="20"/>
        </w:rPr>
        <w:t>3</w:t>
      </w:r>
    </w:p>
    <w:p w14:paraId="3FE2757F" w14:textId="77777777" w:rsidR="00476808" w:rsidRDefault="003E5747">
      <w:pPr>
        <w:tabs>
          <w:tab w:val="left" w:pos="1617"/>
          <w:tab w:val="right" w:leader="dot" w:pos="7048"/>
        </w:tabs>
        <w:spacing w:before="961"/>
        <w:ind w:left="374"/>
        <w:rPr>
          <w:rFonts w:ascii="Arial"/>
          <w:sz w:val="20"/>
        </w:rPr>
      </w:pPr>
      <w:r>
        <w:rPr>
          <w:rFonts w:ascii="Arial"/>
          <w:sz w:val="20"/>
        </w:rPr>
        <w:t>PART</w:t>
      </w:r>
      <w:r>
        <w:rPr>
          <w:rFonts w:ascii="Arial"/>
          <w:spacing w:val="4"/>
          <w:sz w:val="20"/>
        </w:rPr>
        <w:t xml:space="preserve"> </w:t>
      </w:r>
      <w:r>
        <w:rPr>
          <w:rFonts w:ascii="Arial"/>
          <w:spacing w:val="-10"/>
          <w:sz w:val="20"/>
        </w:rPr>
        <w:t>2</w:t>
      </w:r>
      <w:r>
        <w:rPr>
          <w:rFonts w:ascii="Arial"/>
          <w:sz w:val="20"/>
        </w:rPr>
        <w:tab/>
      </w:r>
      <w:r>
        <w:rPr>
          <w:rFonts w:ascii="Arial"/>
          <w:spacing w:val="-2"/>
          <w:sz w:val="20"/>
        </w:rPr>
        <w:t>BACKGROUND</w:t>
      </w:r>
      <w:r>
        <w:rPr>
          <w:rFonts w:ascii="Arial"/>
          <w:sz w:val="20"/>
        </w:rPr>
        <w:tab/>
      </w:r>
      <w:r>
        <w:rPr>
          <w:rFonts w:ascii="Arial"/>
          <w:spacing w:val="-10"/>
          <w:sz w:val="20"/>
        </w:rPr>
        <w:t>5</w:t>
      </w:r>
    </w:p>
    <w:p w14:paraId="6DC25B2E" w14:textId="77777777" w:rsidR="00476808" w:rsidRDefault="003E5747">
      <w:pPr>
        <w:tabs>
          <w:tab w:val="left" w:pos="1617"/>
          <w:tab w:val="right" w:leader="dot" w:pos="7022"/>
        </w:tabs>
        <w:spacing w:before="962"/>
        <w:ind w:left="374"/>
        <w:rPr>
          <w:rFonts w:ascii="Arial"/>
          <w:sz w:val="20"/>
        </w:rPr>
      </w:pPr>
      <w:r>
        <w:rPr>
          <w:rFonts w:ascii="Arial"/>
          <w:sz w:val="20"/>
        </w:rPr>
        <w:t>PART</w:t>
      </w:r>
      <w:r>
        <w:rPr>
          <w:rFonts w:ascii="Arial"/>
          <w:spacing w:val="4"/>
          <w:sz w:val="20"/>
        </w:rPr>
        <w:t xml:space="preserve"> </w:t>
      </w:r>
      <w:r>
        <w:rPr>
          <w:rFonts w:ascii="Arial"/>
          <w:spacing w:val="-10"/>
          <w:sz w:val="20"/>
        </w:rPr>
        <w:t>3</w:t>
      </w:r>
      <w:r>
        <w:rPr>
          <w:rFonts w:ascii="Arial"/>
          <w:sz w:val="20"/>
        </w:rPr>
        <w:tab/>
      </w:r>
      <w:r>
        <w:rPr>
          <w:rFonts w:ascii="Arial"/>
          <w:spacing w:val="-2"/>
          <w:sz w:val="20"/>
        </w:rPr>
        <w:t>DEFINITIONS</w:t>
      </w:r>
      <w:r>
        <w:rPr>
          <w:rFonts w:ascii="Arial"/>
          <w:sz w:val="20"/>
        </w:rPr>
        <w:tab/>
      </w:r>
      <w:r>
        <w:rPr>
          <w:rFonts w:ascii="Arial"/>
          <w:spacing w:val="-10"/>
          <w:sz w:val="20"/>
        </w:rPr>
        <w:t>6</w:t>
      </w:r>
    </w:p>
    <w:p w14:paraId="5430EFF1" w14:textId="77777777" w:rsidR="00476808" w:rsidRDefault="003E5747">
      <w:pPr>
        <w:tabs>
          <w:tab w:val="left" w:pos="1617"/>
          <w:tab w:val="right" w:leader="dot" w:pos="7190"/>
        </w:tabs>
        <w:spacing w:before="962"/>
        <w:ind w:left="374"/>
        <w:rPr>
          <w:rFonts w:ascii="Arial"/>
          <w:sz w:val="20"/>
        </w:rPr>
      </w:pPr>
      <w:r>
        <w:rPr>
          <w:rFonts w:ascii="Arial"/>
          <w:sz w:val="20"/>
        </w:rPr>
        <w:t>PART</w:t>
      </w:r>
      <w:r>
        <w:rPr>
          <w:rFonts w:ascii="Arial"/>
          <w:spacing w:val="4"/>
          <w:sz w:val="20"/>
        </w:rPr>
        <w:t xml:space="preserve"> </w:t>
      </w:r>
      <w:r>
        <w:rPr>
          <w:rFonts w:ascii="Arial"/>
          <w:spacing w:val="-10"/>
          <w:sz w:val="20"/>
        </w:rPr>
        <w:t>4</w:t>
      </w:r>
      <w:r>
        <w:rPr>
          <w:rFonts w:ascii="Arial"/>
          <w:sz w:val="20"/>
        </w:rPr>
        <w:tab/>
        <w:t>PROPERTY</w:t>
      </w:r>
      <w:r>
        <w:rPr>
          <w:rFonts w:ascii="Arial"/>
          <w:spacing w:val="4"/>
          <w:sz w:val="20"/>
        </w:rPr>
        <w:t xml:space="preserve"> </w:t>
      </w:r>
      <w:r>
        <w:rPr>
          <w:rFonts w:ascii="Arial"/>
          <w:sz w:val="20"/>
        </w:rPr>
        <w:t>RATES</w:t>
      </w:r>
      <w:r>
        <w:rPr>
          <w:rFonts w:ascii="Arial"/>
          <w:spacing w:val="7"/>
          <w:sz w:val="20"/>
        </w:rPr>
        <w:t xml:space="preserve"> </w:t>
      </w:r>
      <w:r>
        <w:rPr>
          <w:rFonts w:ascii="Arial"/>
          <w:sz w:val="20"/>
        </w:rPr>
        <w:t>POLICY</w:t>
      </w:r>
      <w:r>
        <w:rPr>
          <w:rFonts w:ascii="Arial"/>
          <w:spacing w:val="10"/>
          <w:sz w:val="20"/>
        </w:rPr>
        <w:t xml:space="preserve"> </w:t>
      </w:r>
      <w:r>
        <w:rPr>
          <w:rFonts w:ascii="Arial"/>
          <w:spacing w:val="-2"/>
          <w:sz w:val="20"/>
        </w:rPr>
        <w:t>PRESPECTIVES</w:t>
      </w:r>
      <w:r>
        <w:rPr>
          <w:rFonts w:ascii="Arial"/>
          <w:sz w:val="20"/>
        </w:rPr>
        <w:tab/>
      </w:r>
      <w:r>
        <w:rPr>
          <w:rFonts w:ascii="Arial"/>
          <w:spacing w:val="-5"/>
          <w:sz w:val="20"/>
        </w:rPr>
        <w:t>15</w:t>
      </w:r>
    </w:p>
    <w:p w14:paraId="7471D0AE" w14:textId="77777777" w:rsidR="00476808" w:rsidRDefault="003E5747">
      <w:pPr>
        <w:tabs>
          <w:tab w:val="left" w:pos="1617"/>
          <w:tab w:val="right" w:leader="dot" w:pos="7163"/>
        </w:tabs>
        <w:spacing w:before="960"/>
        <w:ind w:left="374"/>
        <w:rPr>
          <w:rFonts w:ascii="Arial"/>
          <w:sz w:val="20"/>
        </w:rPr>
      </w:pPr>
      <w:r>
        <w:rPr>
          <w:rFonts w:ascii="Arial"/>
          <w:sz w:val="20"/>
        </w:rPr>
        <w:t>PART</w:t>
      </w:r>
      <w:r>
        <w:rPr>
          <w:rFonts w:ascii="Arial"/>
          <w:spacing w:val="4"/>
          <w:sz w:val="20"/>
        </w:rPr>
        <w:t xml:space="preserve"> </w:t>
      </w:r>
      <w:r>
        <w:rPr>
          <w:rFonts w:ascii="Arial"/>
          <w:spacing w:val="-10"/>
          <w:sz w:val="20"/>
        </w:rPr>
        <w:t>5</w:t>
      </w:r>
      <w:r>
        <w:rPr>
          <w:rFonts w:ascii="Arial"/>
          <w:sz w:val="20"/>
        </w:rPr>
        <w:tab/>
        <w:t>IMPLEMENTATION</w:t>
      </w:r>
      <w:r>
        <w:rPr>
          <w:rFonts w:ascii="Arial"/>
          <w:spacing w:val="17"/>
          <w:sz w:val="20"/>
        </w:rPr>
        <w:t xml:space="preserve"> </w:t>
      </w:r>
      <w:r>
        <w:rPr>
          <w:rFonts w:ascii="Arial"/>
          <w:sz w:val="20"/>
        </w:rPr>
        <w:t>OF</w:t>
      </w:r>
      <w:r>
        <w:rPr>
          <w:rFonts w:ascii="Arial"/>
          <w:spacing w:val="18"/>
          <w:sz w:val="20"/>
        </w:rPr>
        <w:t xml:space="preserve"> </w:t>
      </w:r>
      <w:r>
        <w:rPr>
          <w:rFonts w:ascii="Arial"/>
          <w:sz w:val="20"/>
        </w:rPr>
        <w:t>PROPERTY</w:t>
      </w:r>
      <w:r>
        <w:rPr>
          <w:rFonts w:ascii="Arial"/>
          <w:spacing w:val="8"/>
          <w:sz w:val="20"/>
        </w:rPr>
        <w:t xml:space="preserve"> </w:t>
      </w:r>
      <w:r>
        <w:rPr>
          <w:rFonts w:ascii="Arial"/>
          <w:sz w:val="20"/>
        </w:rPr>
        <w:t>RATES</w:t>
      </w:r>
      <w:r>
        <w:rPr>
          <w:rFonts w:ascii="Arial"/>
          <w:spacing w:val="17"/>
          <w:sz w:val="20"/>
        </w:rPr>
        <w:t xml:space="preserve"> </w:t>
      </w:r>
      <w:r>
        <w:rPr>
          <w:rFonts w:ascii="Arial"/>
          <w:spacing w:val="-2"/>
          <w:sz w:val="20"/>
        </w:rPr>
        <w:t>POLICY</w:t>
      </w:r>
      <w:r>
        <w:rPr>
          <w:rFonts w:ascii="Arial"/>
          <w:sz w:val="20"/>
        </w:rPr>
        <w:tab/>
      </w:r>
      <w:r>
        <w:rPr>
          <w:rFonts w:ascii="Arial"/>
          <w:spacing w:val="-5"/>
          <w:sz w:val="20"/>
        </w:rPr>
        <w:t>19</w:t>
      </w:r>
    </w:p>
    <w:p w14:paraId="4D5FA523" w14:textId="77777777" w:rsidR="00476808" w:rsidRDefault="003E5747">
      <w:pPr>
        <w:tabs>
          <w:tab w:val="left" w:pos="1617"/>
          <w:tab w:val="right" w:leader="dot" w:pos="7256"/>
        </w:tabs>
        <w:spacing w:before="962"/>
        <w:ind w:left="374"/>
        <w:rPr>
          <w:rFonts w:ascii="Arial"/>
          <w:sz w:val="20"/>
        </w:rPr>
      </w:pPr>
      <w:r>
        <w:rPr>
          <w:rFonts w:ascii="Arial"/>
          <w:sz w:val="20"/>
        </w:rPr>
        <w:t>PART</w:t>
      </w:r>
      <w:r>
        <w:rPr>
          <w:rFonts w:ascii="Arial"/>
          <w:spacing w:val="4"/>
          <w:sz w:val="20"/>
        </w:rPr>
        <w:t xml:space="preserve"> </w:t>
      </w:r>
      <w:r>
        <w:rPr>
          <w:rFonts w:ascii="Arial"/>
          <w:spacing w:val="-10"/>
          <w:sz w:val="20"/>
        </w:rPr>
        <w:t>6</w:t>
      </w:r>
      <w:r>
        <w:rPr>
          <w:rFonts w:ascii="Arial"/>
          <w:sz w:val="20"/>
        </w:rPr>
        <w:tab/>
        <w:t>EXEMPTIONS,</w:t>
      </w:r>
      <w:r>
        <w:rPr>
          <w:rFonts w:ascii="Arial"/>
          <w:spacing w:val="9"/>
          <w:sz w:val="20"/>
        </w:rPr>
        <w:t xml:space="preserve"> </w:t>
      </w:r>
      <w:r>
        <w:rPr>
          <w:rFonts w:ascii="Arial"/>
          <w:sz w:val="20"/>
        </w:rPr>
        <w:t>REBATES</w:t>
      </w:r>
      <w:r>
        <w:rPr>
          <w:rFonts w:ascii="Arial"/>
          <w:spacing w:val="13"/>
          <w:sz w:val="20"/>
        </w:rPr>
        <w:t xml:space="preserve"> </w:t>
      </w:r>
      <w:r>
        <w:rPr>
          <w:rFonts w:ascii="Arial"/>
          <w:sz w:val="20"/>
        </w:rPr>
        <w:t>AND</w:t>
      </w:r>
      <w:r>
        <w:rPr>
          <w:rFonts w:ascii="Arial"/>
          <w:spacing w:val="7"/>
          <w:sz w:val="20"/>
        </w:rPr>
        <w:t xml:space="preserve"> </w:t>
      </w:r>
      <w:r>
        <w:rPr>
          <w:rFonts w:ascii="Arial"/>
          <w:spacing w:val="-2"/>
          <w:sz w:val="20"/>
        </w:rPr>
        <w:t>REDUCTIONS</w:t>
      </w:r>
      <w:r>
        <w:rPr>
          <w:rFonts w:ascii="Arial"/>
          <w:sz w:val="20"/>
        </w:rPr>
        <w:tab/>
      </w:r>
      <w:r>
        <w:rPr>
          <w:rFonts w:ascii="Arial"/>
          <w:spacing w:val="-5"/>
          <w:sz w:val="20"/>
        </w:rPr>
        <w:t>25</w:t>
      </w:r>
    </w:p>
    <w:p w14:paraId="694F085A" w14:textId="77777777" w:rsidR="00476808" w:rsidRDefault="003E5747">
      <w:pPr>
        <w:tabs>
          <w:tab w:val="left" w:pos="1617"/>
          <w:tab w:val="right" w:leader="dot" w:pos="7223"/>
        </w:tabs>
        <w:spacing w:before="962"/>
        <w:ind w:left="374"/>
        <w:rPr>
          <w:rFonts w:ascii="Arial"/>
          <w:sz w:val="20"/>
        </w:rPr>
      </w:pPr>
      <w:r>
        <w:rPr>
          <w:rFonts w:ascii="Arial"/>
          <w:sz w:val="20"/>
        </w:rPr>
        <w:t>PART</w:t>
      </w:r>
      <w:r>
        <w:rPr>
          <w:rFonts w:ascii="Arial"/>
          <w:spacing w:val="4"/>
          <w:sz w:val="20"/>
        </w:rPr>
        <w:t xml:space="preserve"> </w:t>
      </w:r>
      <w:r>
        <w:rPr>
          <w:rFonts w:ascii="Arial"/>
          <w:spacing w:val="-10"/>
          <w:sz w:val="20"/>
        </w:rPr>
        <w:t>7</w:t>
      </w:r>
      <w:r>
        <w:rPr>
          <w:rFonts w:ascii="Arial"/>
          <w:sz w:val="20"/>
        </w:rPr>
        <w:tab/>
        <w:t>ADOPTION</w:t>
      </w:r>
      <w:r>
        <w:rPr>
          <w:rFonts w:ascii="Arial"/>
          <w:spacing w:val="5"/>
          <w:sz w:val="20"/>
        </w:rPr>
        <w:t xml:space="preserve"> </w:t>
      </w:r>
      <w:r>
        <w:rPr>
          <w:rFonts w:ascii="Arial"/>
          <w:sz w:val="20"/>
        </w:rPr>
        <w:t>OF</w:t>
      </w:r>
      <w:r>
        <w:rPr>
          <w:rFonts w:ascii="Arial"/>
          <w:spacing w:val="6"/>
          <w:sz w:val="20"/>
        </w:rPr>
        <w:t xml:space="preserve"> </w:t>
      </w:r>
      <w:r>
        <w:rPr>
          <w:rFonts w:ascii="Arial"/>
          <w:spacing w:val="-2"/>
          <w:sz w:val="20"/>
        </w:rPr>
        <w:t>POLICY</w:t>
      </w:r>
      <w:r>
        <w:rPr>
          <w:rFonts w:ascii="Arial"/>
          <w:sz w:val="20"/>
        </w:rPr>
        <w:tab/>
      </w:r>
      <w:r>
        <w:rPr>
          <w:rFonts w:ascii="Arial"/>
          <w:spacing w:val="-5"/>
          <w:sz w:val="20"/>
        </w:rPr>
        <w:t>37</w:t>
      </w:r>
    </w:p>
    <w:p w14:paraId="18006054" w14:textId="77777777" w:rsidR="00476808" w:rsidRDefault="00476808">
      <w:pPr>
        <w:rPr>
          <w:rFonts w:ascii="Arial"/>
          <w:sz w:val="20"/>
        </w:rPr>
        <w:sectPr w:rsidR="00476808">
          <w:footerReference w:type="default" r:id="rId8"/>
          <w:pgSz w:w="11910" w:h="16840"/>
          <w:pgMar w:top="1560" w:right="1563" w:bottom="2000" w:left="1180" w:header="0" w:footer="1812" w:gutter="0"/>
          <w:pgNumType w:start="2"/>
          <w:cols w:space="720"/>
        </w:sectPr>
      </w:pPr>
    </w:p>
    <w:p w14:paraId="617C451D" w14:textId="77777777" w:rsidR="00476808" w:rsidRDefault="003E5747">
      <w:pPr>
        <w:pStyle w:val="Heading1"/>
        <w:spacing w:before="81"/>
        <w:ind w:left="533"/>
      </w:pPr>
      <w:r>
        <w:rPr>
          <w:spacing w:val="-2"/>
          <w:w w:val="105"/>
        </w:rPr>
        <w:lastRenderedPageBreak/>
        <w:t>INTRODUCTION</w:t>
      </w:r>
    </w:p>
    <w:p w14:paraId="77745820" w14:textId="77777777" w:rsidR="00476808" w:rsidRDefault="00476808">
      <w:pPr>
        <w:pStyle w:val="BodyText"/>
        <w:rPr>
          <w:b/>
          <w:sz w:val="24"/>
        </w:rPr>
      </w:pPr>
    </w:p>
    <w:p w14:paraId="4565C7B9" w14:textId="77777777" w:rsidR="00476808" w:rsidRDefault="00476808">
      <w:pPr>
        <w:pStyle w:val="BodyText"/>
        <w:rPr>
          <w:b/>
          <w:sz w:val="24"/>
        </w:rPr>
      </w:pPr>
    </w:p>
    <w:p w14:paraId="6CABE709" w14:textId="77777777" w:rsidR="00476808" w:rsidRDefault="00476808">
      <w:pPr>
        <w:pStyle w:val="BodyText"/>
        <w:spacing w:before="1"/>
        <w:rPr>
          <w:b/>
          <w:sz w:val="29"/>
        </w:rPr>
      </w:pPr>
    </w:p>
    <w:p w14:paraId="19CB3484" w14:textId="77777777" w:rsidR="00476808" w:rsidRDefault="003E5747">
      <w:pPr>
        <w:pStyle w:val="ListParagraph"/>
        <w:numPr>
          <w:ilvl w:val="0"/>
          <w:numId w:val="28"/>
        </w:numPr>
        <w:tabs>
          <w:tab w:val="left" w:pos="1381"/>
          <w:tab w:val="left" w:pos="1382"/>
        </w:tabs>
        <w:spacing w:line="360" w:lineRule="auto"/>
        <w:ind w:right="1610" w:hanging="624"/>
        <w:jc w:val="both"/>
      </w:pPr>
      <w:r>
        <w:tab/>
      </w:r>
      <w:r>
        <w:rPr>
          <w:w w:val="105"/>
        </w:rPr>
        <w:t>The power vested in a municipality to impose rates on a property</w:t>
      </w:r>
      <w:r>
        <w:rPr>
          <w:spacing w:val="-4"/>
          <w:w w:val="105"/>
        </w:rPr>
        <w:t xml:space="preserve"> </w:t>
      </w:r>
      <w:r>
        <w:rPr>
          <w:w w:val="105"/>
        </w:rPr>
        <w:t>within</w:t>
      </w:r>
      <w:r>
        <w:rPr>
          <w:spacing w:val="40"/>
          <w:w w:val="105"/>
        </w:rPr>
        <w:t xml:space="preserve"> </w:t>
      </w:r>
      <w:r>
        <w:rPr>
          <w:w w:val="105"/>
        </w:rPr>
        <w:t>its area of jurisdiction is reflected in Section 229(1</w:t>
      </w:r>
      <w:r>
        <w:rPr>
          <w:w w:val="105"/>
          <w:u w:val="single" w:color="FF0000"/>
        </w:rPr>
        <w:t>)</w:t>
      </w:r>
      <w:r>
        <w:rPr>
          <w:spacing w:val="40"/>
          <w:w w:val="105"/>
          <w:u w:val="single" w:color="FF0000"/>
        </w:rPr>
        <w:t xml:space="preserve"> </w:t>
      </w:r>
      <w:r>
        <w:rPr>
          <w:w w:val="105"/>
          <w:u w:val="single" w:color="FF0000"/>
        </w:rPr>
        <w:t>(</w:t>
      </w:r>
      <w:r>
        <w:rPr>
          <w:w w:val="105"/>
        </w:rPr>
        <w:t>a)</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Constitution</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Republic</w:t>
      </w:r>
      <w:r>
        <w:rPr>
          <w:spacing w:val="40"/>
          <w:w w:val="105"/>
        </w:rPr>
        <w:t xml:space="preserve"> </w:t>
      </w:r>
      <w:r>
        <w:rPr>
          <w:w w:val="105"/>
        </w:rPr>
        <w:t>of</w:t>
      </w:r>
      <w:r>
        <w:rPr>
          <w:spacing w:val="40"/>
          <w:w w:val="105"/>
        </w:rPr>
        <w:t xml:space="preserve"> </w:t>
      </w:r>
      <w:r>
        <w:rPr>
          <w:w w:val="105"/>
        </w:rPr>
        <w:t>South Africa, Act 108 of 1996. However, Section 229(2) of the Constitution stipulates that the power of</w:t>
      </w:r>
      <w:r>
        <w:rPr>
          <w:spacing w:val="40"/>
          <w:w w:val="105"/>
        </w:rPr>
        <w:t xml:space="preserve"> </w:t>
      </w:r>
      <w:r>
        <w:rPr>
          <w:w w:val="105"/>
        </w:rPr>
        <w:t>a municipality to impose rates on property –</w:t>
      </w:r>
    </w:p>
    <w:p w14:paraId="23AA6354" w14:textId="77777777" w:rsidR="00476808" w:rsidRDefault="00476808">
      <w:pPr>
        <w:pStyle w:val="BodyText"/>
        <w:spacing w:before="9"/>
        <w:rPr>
          <w:sz w:val="33"/>
        </w:rPr>
      </w:pPr>
    </w:p>
    <w:p w14:paraId="5AB149E8" w14:textId="77777777" w:rsidR="00476808" w:rsidRDefault="003E5747">
      <w:pPr>
        <w:pStyle w:val="ListParagraph"/>
        <w:numPr>
          <w:ilvl w:val="1"/>
          <w:numId w:val="28"/>
        </w:numPr>
        <w:tabs>
          <w:tab w:val="left" w:pos="1779"/>
        </w:tabs>
        <w:spacing w:line="360" w:lineRule="auto"/>
        <w:ind w:left="1778" w:right="1607"/>
        <w:jc w:val="both"/>
        <w:rPr>
          <w:rFonts w:ascii="Arial"/>
          <w:sz w:val="20"/>
        </w:rPr>
      </w:pPr>
      <w:r>
        <w:rPr>
          <w:w w:val="105"/>
        </w:rPr>
        <w:t>may not be exercised in a way that materially and unreasonably prejudices national economic policies, economic activities across municipal boundaries or the national mobility of goods,</w:t>
      </w:r>
      <w:r>
        <w:rPr>
          <w:spacing w:val="40"/>
          <w:w w:val="105"/>
        </w:rPr>
        <w:t xml:space="preserve"> </w:t>
      </w:r>
      <w:r>
        <w:rPr>
          <w:w w:val="105"/>
        </w:rPr>
        <w:t xml:space="preserve">services, capital or labour; </w:t>
      </w:r>
      <w:r>
        <w:rPr>
          <w:spacing w:val="-4"/>
          <w:w w:val="105"/>
        </w:rPr>
        <w:t>and</w:t>
      </w:r>
    </w:p>
    <w:p w14:paraId="5E6D328E" w14:textId="77777777" w:rsidR="00476808" w:rsidRDefault="00476808">
      <w:pPr>
        <w:pStyle w:val="BodyText"/>
        <w:spacing w:before="9"/>
        <w:rPr>
          <w:sz w:val="33"/>
        </w:rPr>
      </w:pPr>
    </w:p>
    <w:p w14:paraId="1E39534B" w14:textId="77777777" w:rsidR="00476808" w:rsidRDefault="003E5747">
      <w:pPr>
        <w:pStyle w:val="ListParagraph"/>
        <w:numPr>
          <w:ilvl w:val="1"/>
          <w:numId w:val="28"/>
        </w:numPr>
        <w:tabs>
          <w:tab w:val="left" w:pos="1778"/>
          <w:tab w:val="left" w:pos="1779"/>
        </w:tabs>
        <w:ind w:left="1778" w:hanging="624"/>
        <w:rPr>
          <w:rFonts w:ascii="Arial"/>
          <w:sz w:val="20"/>
        </w:rPr>
      </w:pPr>
      <w:r>
        <w:t>may</w:t>
      </w:r>
      <w:r>
        <w:rPr>
          <w:spacing w:val="2"/>
        </w:rPr>
        <w:t xml:space="preserve"> </w:t>
      </w:r>
      <w:r>
        <w:t>be</w:t>
      </w:r>
      <w:r>
        <w:rPr>
          <w:spacing w:val="6"/>
        </w:rPr>
        <w:t xml:space="preserve"> </w:t>
      </w:r>
      <w:r>
        <w:t>regulated</w:t>
      </w:r>
      <w:r>
        <w:rPr>
          <w:spacing w:val="6"/>
        </w:rPr>
        <w:t xml:space="preserve"> </w:t>
      </w:r>
      <w:r>
        <w:t>by</w:t>
      </w:r>
      <w:r>
        <w:rPr>
          <w:spacing w:val="1"/>
        </w:rPr>
        <w:t xml:space="preserve"> </w:t>
      </w:r>
      <w:r>
        <w:t>national</w:t>
      </w:r>
      <w:r>
        <w:rPr>
          <w:spacing w:val="7"/>
        </w:rPr>
        <w:t xml:space="preserve"> </w:t>
      </w:r>
      <w:r>
        <w:rPr>
          <w:spacing w:val="-2"/>
        </w:rPr>
        <w:t>legislation.</w:t>
      </w:r>
    </w:p>
    <w:p w14:paraId="183D38B1" w14:textId="77777777" w:rsidR="00476808" w:rsidRDefault="00476808">
      <w:pPr>
        <w:pStyle w:val="BodyText"/>
        <w:rPr>
          <w:sz w:val="24"/>
        </w:rPr>
      </w:pPr>
    </w:p>
    <w:p w14:paraId="7FB4ACF9" w14:textId="77777777" w:rsidR="00476808" w:rsidRDefault="00476808">
      <w:pPr>
        <w:pStyle w:val="BodyText"/>
        <w:spacing w:before="6"/>
        <w:rPr>
          <w:sz w:val="20"/>
        </w:rPr>
      </w:pPr>
    </w:p>
    <w:p w14:paraId="515CC205" w14:textId="77777777" w:rsidR="00476808" w:rsidRDefault="003E5747">
      <w:pPr>
        <w:pStyle w:val="ListParagraph"/>
        <w:numPr>
          <w:ilvl w:val="0"/>
          <w:numId w:val="28"/>
        </w:numPr>
        <w:tabs>
          <w:tab w:val="left" w:pos="1156"/>
        </w:tabs>
        <w:spacing w:line="360" w:lineRule="auto"/>
        <w:ind w:right="1610" w:hanging="624"/>
        <w:jc w:val="both"/>
      </w:pPr>
      <w:r>
        <w:rPr>
          <w:w w:val="105"/>
        </w:rPr>
        <w:t>The national legislation referred to in Section 229(b) of the Constitution</w:t>
      </w:r>
      <w:r>
        <w:rPr>
          <w:spacing w:val="80"/>
          <w:w w:val="105"/>
        </w:rPr>
        <w:t xml:space="preserve"> </w:t>
      </w:r>
      <w:r>
        <w:rPr>
          <w:w w:val="105"/>
        </w:rPr>
        <w:t>is</w:t>
      </w:r>
      <w:r>
        <w:rPr>
          <w:spacing w:val="80"/>
          <w:w w:val="105"/>
        </w:rPr>
        <w:t xml:space="preserve"> </w:t>
      </w:r>
      <w:r>
        <w:rPr>
          <w:w w:val="105"/>
        </w:rPr>
        <w:t>the</w:t>
      </w:r>
      <w:r>
        <w:rPr>
          <w:spacing w:val="80"/>
          <w:w w:val="105"/>
        </w:rPr>
        <w:t xml:space="preserve"> </w:t>
      </w:r>
      <w:r>
        <w:rPr>
          <w:w w:val="105"/>
        </w:rPr>
        <w:t>recently</w:t>
      </w:r>
      <w:r>
        <w:rPr>
          <w:spacing w:val="80"/>
          <w:w w:val="105"/>
        </w:rPr>
        <w:t xml:space="preserve"> </w:t>
      </w:r>
      <w:r>
        <w:rPr>
          <w:w w:val="105"/>
        </w:rPr>
        <w:t>promulgated</w:t>
      </w:r>
      <w:r>
        <w:rPr>
          <w:spacing w:val="80"/>
          <w:w w:val="105"/>
        </w:rPr>
        <w:t xml:space="preserve"> </w:t>
      </w:r>
      <w:r>
        <w:rPr>
          <w:w w:val="105"/>
        </w:rPr>
        <w:t>Local Government: Municipal Property Rates Act, Act 6 of 2004 (hereinafter referred to as the Property Rates</w:t>
      </w:r>
      <w:r>
        <w:rPr>
          <w:spacing w:val="40"/>
          <w:w w:val="105"/>
        </w:rPr>
        <w:t xml:space="preserve"> </w:t>
      </w:r>
      <w:r>
        <w:rPr>
          <w:w w:val="105"/>
        </w:rPr>
        <w:t>Act). In</w:t>
      </w:r>
      <w:r>
        <w:rPr>
          <w:spacing w:val="40"/>
          <w:w w:val="105"/>
        </w:rPr>
        <w:t xml:space="preserve"> </w:t>
      </w:r>
      <w:r>
        <w:rPr>
          <w:w w:val="105"/>
        </w:rPr>
        <w:t>addition,</w:t>
      </w:r>
      <w:r>
        <w:rPr>
          <w:spacing w:val="-1"/>
          <w:w w:val="105"/>
        </w:rPr>
        <w:t xml:space="preserve"> </w:t>
      </w:r>
      <w:r>
        <w:rPr>
          <w:w w:val="105"/>
        </w:rPr>
        <w:t>the</w:t>
      </w:r>
      <w:r>
        <w:rPr>
          <w:spacing w:val="-3"/>
          <w:w w:val="105"/>
        </w:rPr>
        <w:t xml:space="preserve"> </w:t>
      </w:r>
      <w:r>
        <w:rPr>
          <w:w w:val="105"/>
        </w:rPr>
        <w:t>Minister of Provincial</w:t>
      </w:r>
      <w:r>
        <w:rPr>
          <w:spacing w:val="-3"/>
          <w:w w:val="105"/>
        </w:rPr>
        <w:t xml:space="preserve"> </w:t>
      </w:r>
      <w:r>
        <w:rPr>
          <w:w w:val="105"/>
        </w:rPr>
        <w:t>and Local</w:t>
      </w:r>
      <w:r>
        <w:rPr>
          <w:spacing w:val="-1"/>
          <w:w w:val="105"/>
        </w:rPr>
        <w:t xml:space="preserve"> </w:t>
      </w:r>
      <w:r>
        <w:rPr>
          <w:w w:val="105"/>
        </w:rPr>
        <w:t>Government</w:t>
      </w:r>
      <w:r>
        <w:rPr>
          <w:spacing w:val="-1"/>
          <w:w w:val="105"/>
        </w:rPr>
        <w:t xml:space="preserve"> </w:t>
      </w:r>
      <w:r>
        <w:rPr>
          <w:w w:val="105"/>
        </w:rPr>
        <w:t>has published regulations in terms of</w:t>
      </w:r>
      <w:r>
        <w:rPr>
          <w:spacing w:val="40"/>
          <w:w w:val="105"/>
        </w:rPr>
        <w:t xml:space="preserve"> </w:t>
      </w:r>
      <w:r>
        <w:rPr>
          <w:w w:val="105"/>
        </w:rPr>
        <w:t>the Property Rates Act in</w:t>
      </w:r>
      <w:r>
        <w:rPr>
          <w:spacing w:val="80"/>
          <w:w w:val="105"/>
        </w:rPr>
        <w:t xml:space="preserve"> </w:t>
      </w:r>
      <w:r>
        <w:rPr>
          <w:w w:val="105"/>
        </w:rPr>
        <w:t>the</w:t>
      </w:r>
      <w:r>
        <w:rPr>
          <w:spacing w:val="40"/>
          <w:w w:val="105"/>
        </w:rPr>
        <w:t xml:space="preserve"> </w:t>
      </w:r>
      <w:r>
        <w:rPr>
          <w:i/>
          <w:w w:val="105"/>
        </w:rPr>
        <w:t>Government</w:t>
      </w:r>
      <w:r>
        <w:rPr>
          <w:i/>
          <w:spacing w:val="-1"/>
          <w:w w:val="105"/>
        </w:rPr>
        <w:t xml:space="preserve"> </w:t>
      </w:r>
      <w:r>
        <w:rPr>
          <w:i/>
          <w:w w:val="105"/>
        </w:rPr>
        <w:t>Gazette</w:t>
      </w:r>
      <w:r>
        <w:rPr>
          <w:i/>
          <w:spacing w:val="-3"/>
          <w:w w:val="105"/>
        </w:rPr>
        <w:t xml:space="preserve"> </w:t>
      </w:r>
      <w:r>
        <w:rPr>
          <w:w w:val="105"/>
        </w:rPr>
        <w:t>dated</w:t>
      </w:r>
      <w:r>
        <w:rPr>
          <w:spacing w:val="-3"/>
          <w:w w:val="105"/>
        </w:rPr>
        <w:t xml:space="preserve"> </w:t>
      </w:r>
      <w:r>
        <w:rPr>
          <w:w w:val="105"/>
        </w:rPr>
        <w:t>13</w:t>
      </w:r>
      <w:r>
        <w:rPr>
          <w:spacing w:val="-3"/>
          <w:w w:val="105"/>
        </w:rPr>
        <w:t xml:space="preserve"> </w:t>
      </w:r>
      <w:r>
        <w:rPr>
          <w:w w:val="105"/>
        </w:rPr>
        <w:t>October</w:t>
      </w:r>
      <w:r>
        <w:rPr>
          <w:spacing w:val="-1"/>
          <w:w w:val="105"/>
        </w:rPr>
        <w:t xml:space="preserve"> </w:t>
      </w:r>
      <w:r>
        <w:rPr>
          <w:w w:val="105"/>
        </w:rPr>
        <w:t>2005.</w:t>
      </w:r>
    </w:p>
    <w:p w14:paraId="6E8C1381" w14:textId="77777777" w:rsidR="00476808" w:rsidRDefault="00476808">
      <w:pPr>
        <w:pStyle w:val="BodyText"/>
        <w:spacing w:before="10"/>
        <w:rPr>
          <w:sz w:val="33"/>
        </w:rPr>
      </w:pPr>
    </w:p>
    <w:p w14:paraId="0ED525F7" w14:textId="77777777" w:rsidR="00476808" w:rsidRDefault="003E5747">
      <w:pPr>
        <w:pStyle w:val="ListParagraph"/>
        <w:numPr>
          <w:ilvl w:val="0"/>
          <w:numId w:val="28"/>
        </w:numPr>
        <w:tabs>
          <w:tab w:val="left" w:pos="1156"/>
        </w:tabs>
        <w:spacing w:line="360" w:lineRule="auto"/>
        <w:ind w:right="1615" w:hanging="624"/>
        <w:jc w:val="both"/>
      </w:pPr>
      <w:r>
        <w:rPr>
          <w:w w:val="105"/>
        </w:rPr>
        <w:t>The preamble to the Property Rates Act sets out the parameters</w:t>
      </w:r>
      <w:r>
        <w:rPr>
          <w:spacing w:val="40"/>
          <w:w w:val="105"/>
        </w:rPr>
        <w:t xml:space="preserve"> </w:t>
      </w:r>
      <w:r>
        <w:rPr>
          <w:w w:val="105"/>
        </w:rPr>
        <w:t>on</w:t>
      </w:r>
      <w:r>
        <w:rPr>
          <w:spacing w:val="40"/>
          <w:w w:val="105"/>
        </w:rPr>
        <w:t xml:space="preserve"> </w:t>
      </w:r>
      <w:r>
        <w:rPr>
          <w:w w:val="105"/>
        </w:rPr>
        <w:t>which the legislation</w:t>
      </w:r>
      <w:r>
        <w:rPr>
          <w:spacing w:val="-1"/>
          <w:w w:val="105"/>
        </w:rPr>
        <w:t xml:space="preserve"> </w:t>
      </w:r>
      <w:r>
        <w:rPr>
          <w:w w:val="105"/>
        </w:rPr>
        <w:t>is</w:t>
      </w:r>
      <w:r>
        <w:rPr>
          <w:spacing w:val="-3"/>
          <w:w w:val="105"/>
        </w:rPr>
        <w:t xml:space="preserve"> </w:t>
      </w:r>
      <w:r>
        <w:rPr>
          <w:w w:val="105"/>
        </w:rPr>
        <w:t>based:</w:t>
      </w:r>
    </w:p>
    <w:p w14:paraId="221E3000" w14:textId="77777777" w:rsidR="00476808" w:rsidRDefault="00476808">
      <w:pPr>
        <w:pStyle w:val="BodyText"/>
        <w:spacing w:before="9"/>
        <w:rPr>
          <w:sz w:val="33"/>
        </w:rPr>
      </w:pPr>
    </w:p>
    <w:p w14:paraId="7B243D79" w14:textId="77777777" w:rsidR="00476808" w:rsidRDefault="003E5747">
      <w:pPr>
        <w:pStyle w:val="ListParagraph"/>
        <w:numPr>
          <w:ilvl w:val="0"/>
          <w:numId w:val="27"/>
        </w:numPr>
        <w:tabs>
          <w:tab w:val="left" w:pos="1468"/>
        </w:tabs>
        <w:spacing w:line="360" w:lineRule="auto"/>
        <w:ind w:right="1612" w:hanging="311"/>
      </w:pPr>
      <w:r>
        <w:rPr>
          <w:w w:val="105"/>
        </w:rPr>
        <w:t>The Constitution entitles municipalities to impose rates on property within their areas of jurisdiction, subject to regulation in terms of</w:t>
      </w:r>
      <w:r>
        <w:rPr>
          <w:spacing w:val="40"/>
          <w:w w:val="105"/>
        </w:rPr>
        <w:t xml:space="preserve"> </w:t>
      </w:r>
      <w:r>
        <w:rPr>
          <w:w w:val="105"/>
        </w:rPr>
        <w:t>nationallegislation;</w:t>
      </w:r>
    </w:p>
    <w:p w14:paraId="3857441E" w14:textId="77777777" w:rsidR="00476808" w:rsidRDefault="00476808">
      <w:pPr>
        <w:pStyle w:val="BodyText"/>
        <w:spacing w:before="4"/>
        <w:rPr>
          <w:sz w:val="33"/>
        </w:rPr>
      </w:pPr>
    </w:p>
    <w:p w14:paraId="06DD01CD" w14:textId="77777777" w:rsidR="00476808" w:rsidRDefault="003E5747">
      <w:pPr>
        <w:pStyle w:val="ListParagraph"/>
        <w:numPr>
          <w:ilvl w:val="0"/>
          <w:numId w:val="27"/>
        </w:numPr>
        <w:tabs>
          <w:tab w:val="left" w:pos="1468"/>
        </w:tabs>
        <w:spacing w:before="1" w:line="360" w:lineRule="auto"/>
        <w:ind w:right="1607" w:hanging="311"/>
      </w:pPr>
      <w:r>
        <w:rPr>
          <w:w w:val="105"/>
        </w:rPr>
        <w:t>The Constitution enjoins local government to be developmental in</w:t>
      </w:r>
      <w:r>
        <w:rPr>
          <w:spacing w:val="22"/>
          <w:w w:val="105"/>
        </w:rPr>
        <w:t xml:space="preserve"> </w:t>
      </w:r>
      <w:r>
        <w:rPr>
          <w:w w:val="105"/>
        </w:rPr>
        <w:t>nature in addressing</w:t>
      </w:r>
      <w:r>
        <w:rPr>
          <w:spacing w:val="19"/>
          <w:w w:val="105"/>
        </w:rPr>
        <w:t xml:space="preserve"> </w:t>
      </w:r>
      <w:r>
        <w:rPr>
          <w:w w:val="105"/>
        </w:rPr>
        <w:t>the</w:t>
      </w:r>
      <w:r>
        <w:rPr>
          <w:spacing w:val="19"/>
          <w:w w:val="105"/>
        </w:rPr>
        <w:t xml:space="preserve"> </w:t>
      </w:r>
      <w:r>
        <w:rPr>
          <w:w w:val="105"/>
        </w:rPr>
        <w:t>service</w:t>
      </w:r>
      <w:r>
        <w:rPr>
          <w:spacing w:val="19"/>
          <w:w w:val="105"/>
        </w:rPr>
        <w:t xml:space="preserve"> </w:t>
      </w:r>
      <w:r>
        <w:rPr>
          <w:w w:val="105"/>
        </w:rPr>
        <w:t>delivery</w:t>
      </w:r>
    </w:p>
    <w:p w14:paraId="679AD336" w14:textId="77777777" w:rsidR="00476808" w:rsidRDefault="00476808">
      <w:pPr>
        <w:spacing w:line="360" w:lineRule="auto"/>
        <w:jc w:val="both"/>
        <w:sectPr w:rsidR="00476808">
          <w:pgSz w:w="11910" w:h="16840"/>
          <w:pgMar w:top="1560" w:right="1563" w:bottom="2000" w:left="1180" w:header="0" w:footer="1812" w:gutter="0"/>
          <w:cols w:space="720"/>
        </w:sectPr>
      </w:pPr>
    </w:p>
    <w:p w14:paraId="39A5B23B" w14:textId="77777777" w:rsidR="00476808" w:rsidRDefault="003E5747">
      <w:pPr>
        <w:pStyle w:val="BodyText"/>
        <w:spacing w:before="80" w:line="360" w:lineRule="auto"/>
        <w:ind w:left="1466" w:right="1614"/>
      </w:pPr>
      <w:r>
        <w:rPr>
          <w:w w:val="105"/>
        </w:rPr>
        <w:lastRenderedPageBreak/>
        <w:t>priorities</w:t>
      </w:r>
      <w:r>
        <w:rPr>
          <w:spacing w:val="24"/>
          <w:w w:val="105"/>
        </w:rPr>
        <w:t xml:space="preserve"> </w:t>
      </w:r>
      <w:r>
        <w:rPr>
          <w:w w:val="105"/>
        </w:rPr>
        <w:t>of</w:t>
      </w:r>
      <w:r>
        <w:rPr>
          <w:spacing w:val="28"/>
          <w:w w:val="105"/>
        </w:rPr>
        <w:t xml:space="preserve"> </w:t>
      </w:r>
      <w:r>
        <w:rPr>
          <w:w w:val="105"/>
        </w:rPr>
        <w:t>our</w:t>
      </w:r>
      <w:r>
        <w:rPr>
          <w:spacing w:val="27"/>
          <w:w w:val="105"/>
        </w:rPr>
        <w:t xml:space="preserve"> </w:t>
      </w:r>
      <w:r>
        <w:rPr>
          <w:w w:val="105"/>
        </w:rPr>
        <w:t>country</w:t>
      </w:r>
      <w:r>
        <w:rPr>
          <w:spacing w:val="40"/>
          <w:w w:val="105"/>
        </w:rPr>
        <w:t xml:space="preserve"> </w:t>
      </w:r>
      <w:r>
        <w:rPr>
          <w:w w:val="105"/>
        </w:rPr>
        <w:t>and promoting the economic and financial viability of our</w:t>
      </w:r>
      <w:r>
        <w:rPr>
          <w:spacing w:val="40"/>
          <w:w w:val="105"/>
        </w:rPr>
        <w:t xml:space="preserve"> </w:t>
      </w:r>
      <w:r>
        <w:rPr>
          <w:w w:val="105"/>
        </w:rPr>
        <w:t>municipalities;</w:t>
      </w:r>
    </w:p>
    <w:p w14:paraId="24B365B1" w14:textId="77777777" w:rsidR="00476808" w:rsidRDefault="00476808">
      <w:pPr>
        <w:pStyle w:val="BodyText"/>
        <w:spacing w:before="10"/>
        <w:rPr>
          <w:sz w:val="33"/>
        </w:rPr>
      </w:pPr>
    </w:p>
    <w:p w14:paraId="1150EC21" w14:textId="77777777" w:rsidR="00476808" w:rsidRDefault="003E5747">
      <w:pPr>
        <w:pStyle w:val="ListParagraph"/>
        <w:numPr>
          <w:ilvl w:val="0"/>
          <w:numId w:val="27"/>
        </w:numPr>
        <w:tabs>
          <w:tab w:val="left" w:pos="1468"/>
        </w:tabs>
        <w:spacing w:line="360" w:lineRule="auto"/>
        <w:ind w:right="1614" w:hanging="311"/>
      </w:pPr>
      <w:r>
        <w:t>There</w:t>
      </w:r>
      <w:r>
        <w:rPr>
          <w:spacing w:val="73"/>
        </w:rPr>
        <w:t xml:space="preserve"> </w:t>
      </w:r>
      <w:r>
        <w:t>is</w:t>
      </w:r>
      <w:r>
        <w:rPr>
          <w:spacing w:val="72"/>
        </w:rPr>
        <w:t xml:space="preserve"> </w:t>
      </w:r>
      <w:r>
        <w:t>a</w:t>
      </w:r>
      <w:r>
        <w:rPr>
          <w:spacing w:val="75"/>
        </w:rPr>
        <w:t xml:space="preserve"> </w:t>
      </w:r>
      <w:r>
        <w:t>need</w:t>
      </w:r>
      <w:r>
        <w:rPr>
          <w:spacing w:val="73"/>
        </w:rPr>
        <w:t xml:space="preserve"> </w:t>
      </w:r>
      <w:r>
        <w:t>to</w:t>
      </w:r>
      <w:r>
        <w:rPr>
          <w:spacing w:val="73"/>
        </w:rPr>
        <w:t xml:space="preserve"> </w:t>
      </w:r>
      <w:r>
        <w:t>provide</w:t>
      </w:r>
      <w:r>
        <w:rPr>
          <w:spacing w:val="75"/>
        </w:rPr>
        <w:t xml:space="preserve"> </w:t>
      </w:r>
      <w:r>
        <w:t>local</w:t>
      </w:r>
      <w:r>
        <w:rPr>
          <w:spacing w:val="73"/>
        </w:rPr>
        <w:t xml:space="preserve"> </w:t>
      </w:r>
      <w:r>
        <w:t>government</w:t>
      </w:r>
      <w:r>
        <w:rPr>
          <w:spacing w:val="75"/>
        </w:rPr>
        <w:t xml:space="preserve"> </w:t>
      </w:r>
      <w:r>
        <w:t>with</w:t>
      </w:r>
      <w:r>
        <w:rPr>
          <w:spacing w:val="70"/>
        </w:rPr>
        <w:t xml:space="preserve"> </w:t>
      </w:r>
      <w:r>
        <w:t>access to</w:t>
      </w:r>
      <w:r>
        <w:rPr>
          <w:spacing w:val="80"/>
        </w:rPr>
        <w:t xml:space="preserve"> </w:t>
      </w:r>
      <w:r>
        <w:t>a</w:t>
      </w:r>
      <w:r>
        <w:rPr>
          <w:spacing w:val="79"/>
        </w:rPr>
        <w:t xml:space="preserve"> </w:t>
      </w:r>
      <w:r>
        <w:t>sufficient</w:t>
      </w:r>
      <w:r>
        <w:rPr>
          <w:spacing w:val="80"/>
        </w:rPr>
        <w:t xml:space="preserve"> </w:t>
      </w:r>
      <w:r>
        <w:t>and</w:t>
      </w:r>
      <w:r>
        <w:rPr>
          <w:spacing w:val="80"/>
        </w:rPr>
        <w:t xml:space="preserve"> </w:t>
      </w:r>
      <w:r>
        <w:t>buoyant</w:t>
      </w:r>
      <w:r>
        <w:rPr>
          <w:spacing w:val="80"/>
        </w:rPr>
        <w:t xml:space="preserve"> </w:t>
      </w:r>
      <w:r>
        <w:t>source</w:t>
      </w:r>
      <w:r>
        <w:rPr>
          <w:spacing w:val="80"/>
        </w:rPr>
        <w:t xml:space="preserve"> </w:t>
      </w:r>
      <w:r>
        <w:t>of</w:t>
      </w:r>
      <w:r>
        <w:rPr>
          <w:spacing w:val="80"/>
        </w:rPr>
        <w:t xml:space="preserve"> </w:t>
      </w:r>
      <w:r>
        <w:t>revenue</w:t>
      </w:r>
      <w:r>
        <w:rPr>
          <w:spacing w:val="80"/>
        </w:rPr>
        <w:t xml:space="preserve"> </w:t>
      </w:r>
      <w:r>
        <w:t>necessary to</w:t>
      </w:r>
      <w:r>
        <w:rPr>
          <w:spacing w:val="40"/>
        </w:rPr>
        <w:t xml:space="preserve"> </w:t>
      </w:r>
      <w:r>
        <w:t>fulfill</w:t>
      </w:r>
      <w:r>
        <w:rPr>
          <w:spacing w:val="40"/>
        </w:rPr>
        <w:t xml:space="preserve"> </w:t>
      </w:r>
      <w:r>
        <w:t>its</w:t>
      </w:r>
      <w:r>
        <w:rPr>
          <w:spacing w:val="40"/>
        </w:rPr>
        <w:t xml:space="preserve"> </w:t>
      </w:r>
      <w:r>
        <w:t>developmental</w:t>
      </w:r>
      <w:r>
        <w:rPr>
          <w:spacing w:val="40"/>
        </w:rPr>
        <w:t xml:space="preserve"> </w:t>
      </w:r>
      <w:r>
        <w:t>responsibilities;</w:t>
      </w:r>
    </w:p>
    <w:p w14:paraId="687F63A3" w14:textId="77777777" w:rsidR="00476808" w:rsidRDefault="00476808">
      <w:pPr>
        <w:pStyle w:val="BodyText"/>
        <w:rPr>
          <w:sz w:val="24"/>
        </w:rPr>
      </w:pPr>
    </w:p>
    <w:p w14:paraId="7A1E4026" w14:textId="77777777" w:rsidR="00476808" w:rsidRDefault="003E5747">
      <w:pPr>
        <w:pStyle w:val="BodyText"/>
        <w:spacing w:before="191" w:line="360" w:lineRule="auto"/>
        <w:ind w:left="844" w:right="1754"/>
      </w:pPr>
      <w:r>
        <w:rPr>
          <w:w w:val="105"/>
        </w:rPr>
        <w:t>Income derived from property rates is a critical source of revenue for</w:t>
      </w:r>
      <w:r>
        <w:rPr>
          <w:spacing w:val="80"/>
          <w:w w:val="105"/>
        </w:rPr>
        <w:t xml:space="preserve"> </w:t>
      </w:r>
      <w:r>
        <w:rPr>
          <w:w w:val="105"/>
        </w:rPr>
        <w:t>municipalities</w:t>
      </w:r>
      <w:r>
        <w:rPr>
          <w:spacing w:val="80"/>
          <w:w w:val="105"/>
        </w:rPr>
        <w:t xml:space="preserve"> </w:t>
      </w:r>
      <w:r>
        <w:rPr>
          <w:w w:val="105"/>
        </w:rPr>
        <w:t>to</w:t>
      </w:r>
      <w:r>
        <w:rPr>
          <w:spacing w:val="80"/>
          <w:w w:val="105"/>
        </w:rPr>
        <w:t xml:space="preserve"> </w:t>
      </w:r>
      <w:r>
        <w:rPr>
          <w:w w:val="105"/>
        </w:rPr>
        <w:t>achieve</w:t>
      </w:r>
      <w:r>
        <w:rPr>
          <w:spacing w:val="80"/>
          <w:w w:val="105"/>
        </w:rPr>
        <w:t xml:space="preserve"> </w:t>
      </w:r>
      <w:r>
        <w:rPr>
          <w:w w:val="105"/>
        </w:rPr>
        <w:t>their</w:t>
      </w:r>
      <w:r>
        <w:rPr>
          <w:spacing w:val="80"/>
          <w:w w:val="105"/>
        </w:rPr>
        <w:t xml:space="preserve"> </w:t>
      </w:r>
      <w:r>
        <w:rPr>
          <w:w w:val="105"/>
        </w:rPr>
        <w:t>constitutional</w:t>
      </w:r>
      <w:r>
        <w:rPr>
          <w:spacing w:val="40"/>
          <w:w w:val="105"/>
        </w:rPr>
        <w:t xml:space="preserve"> </w:t>
      </w:r>
      <w:r>
        <w:rPr>
          <w:w w:val="105"/>
        </w:rPr>
        <w:t>objective especially</w:t>
      </w:r>
      <w:r>
        <w:rPr>
          <w:spacing w:val="38"/>
          <w:w w:val="105"/>
        </w:rPr>
        <w:t xml:space="preserve"> </w:t>
      </w:r>
      <w:r>
        <w:rPr>
          <w:w w:val="105"/>
        </w:rPr>
        <w:t>in</w:t>
      </w:r>
      <w:r>
        <w:rPr>
          <w:spacing w:val="40"/>
          <w:w w:val="105"/>
        </w:rPr>
        <w:t xml:space="preserve"> </w:t>
      </w:r>
      <w:r>
        <w:rPr>
          <w:w w:val="105"/>
        </w:rPr>
        <w:t>areas</w:t>
      </w:r>
      <w:r>
        <w:rPr>
          <w:spacing w:val="40"/>
          <w:w w:val="105"/>
        </w:rPr>
        <w:t xml:space="preserve"> </w:t>
      </w:r>
      <w:r>
        <w:rPr>
          <w:w w:val="105"/>
        </w:rPr>
        <w:t>that</w:t>
      </w:r>
      <w:r>
        <w:rPr>
          <w:spacing w:val="40"/>
          <w:w w:val="105"/>
        </w:rPr>
        <w:t xml:space="preserve"> </w:t>
      </w:r>
      <w:r>
        <w:rPr>
          <w:w w:val="105"/>
        </w:rPr>
        <w:t>have</w:t>
      </w:r>
      <w:r>
        <w:rPr>
          <w:spacing w:val="40"/>
          <w:w w:val="105"/>
        </w:rPr>
        <w:t xml:space="preserve"> </w:t>
      </w:r>
      <w:r>
        <w:rPr>
          <w:w w:val="105"/>
        </w:rPr>
        <w:t>been</w:t>
      </w:r>
      <w:r>
        <w:rPr>
          <w:spacing w:val="40"/>
          <w:w w:val="105"/>
        </w:rPr>
        <w:t xml:space="preserve"> </w:t>
      </w:r>
      <w:r>
        <w:rPr>
          <w:w w:val="105"/>
        </w:rPr>
        <w:t>neglected</w:t>
      </w:r>
      <w:r>
        <w:rPr>
          <w:spacing w:val="40"/>
          <w:w w:val="105"/>
        </w:rPr>
        <w:t xml:space="preserve"> </w:t>
      </w:r>
      <w:r>
        <w:rPr>
          <w:w w:val="105"/>
        </w:rPr>
        <w:t>in</w:t>
      </w:r>
      <w:r>
        <w:rPr>
          <w:spacing w:val="40"/>
          <w:w w:val="105"/>
        </w:rPr>
        <w:t xml:space="preserve"> </w:t>
      </w:r>
      <w:r>
        <w:rPr>
          <w:w w:val="105"/>
        </w:rPr>
        <w:t>the past</w:t>
      </w:r>
      <w:r>
        <w:rPr>
          <w:spacing w:val="40"/>
          <w:w w:val="105"/>
        </w:rPr>
        <w:t xml:space="preserve"> </w:t>
      </w:r>
      <w:r>
        <w:rPr>
          <w:w w:val="105"/>
        </w:rPr>
        <w:t>due</w:t>
      </w:r>
      <w:r>
        <w:rPr>
          <w:spacing w:val="40"/>
          <w:w w:val="105"/>
        </w:rPr>
        <w:t xml:space="preserve"> </w:t>
      </w:r>
      <w:r>
        <w:rPr>
          <w:w w:val="105"/>
        </w:rPr>
        <w:t>to</w:t>
      </w:r>
      <w:r>
        <w:rPr>
          <w:spacing w:val="40"/>
          <w:w w:val="105"/>
        </w:rPr>
        <w:t xml:space="preserve"> </w:t>
      </w:r>
      <w:r>
        <w:rPr>
          <w:w w:val="105"/>
        </w:rPr>
        <w:t>racially</w:t>
      </w:r>
      <w:r>
        <w:rPr>
          <w:spacing w:val="-16"/>
          <w:w w:val="105"/>
        </w:rPr>
        <w:t xml:space="preserve"> </w:t>
      </w:r>
      <w:r>
        <w:rPr>
          <w:w w:val="105"/>
        </w:rPr>
        <w:t>discriminatory</w:t>
      </w:r>
      <w:r>
        <w:rPr>
          <w:spacing w:val="-16"/>
          <w:w w:val="105"/>
        </w:rPr>
        <w:t xml:space="preserve"> </w:t>
      </w:r>
      <w:r>
        <w:rPr>
          <w:w w:val="105"/>
        </w:rPr>
        <w:t>laws;</w:t>
      </w:r>
      <w:r>
        <w:rPr>
          <w:spacing w:val="-10"/>
          <w:w w:val="105"/>
        </w:rPr>
        <w:t xml:space="preserve"> </w:t>
      </w:r>
      <w:r>
        <w:rPr>
          <w:w w:val="105"/>
        </w:rPr>
        <w:t>and</w:t>
      </w:r>
    </w:p>
    <w:p w14:paraId="758FED22" w14:textId="77777777" w:rsidR="00476808" w:rsidRDefault="00476808">
      <w:pPr>
        <w:pStyle w:val="BodyText"/>
        <w:rPr>
          <w:sz w:val="33"/>
        </w:rPr>
      </w:pPr>
    </w:p>
    <w:p w14:paraId="2D8930F5" w14:textId="77777777" w:rsidR="00476808" w:rsidRDefault="003E5747">
      <w:pPr>
        <w:pStyle w:val="ListParagraph"/>
        <w:numPr>
          <w:ilvl w:val="0"/>
          <w:numId w:val="26"/>
        </w:numPr>
        <w:tabs>
          <w:tab w:val="left" w:pos="1308"/>
        </w:tabs>
        <w:spacing w:line="360" w:lineRule="auto"/>
        <w:ind w:right="1611" w:hanging="311"/>
      </w:pPr>
      <w:r>
        <w:rPr>
          <w:w w:val="105"/>
        </w:rPr>
        <w:t>It is essential that municipalities exercise their power to impose</w:t>
      </w:r>
      <w:r>
        <w:rPr>
          <w:spacing w:val="40"/>
          <w:w w:val="105"/>
        </w:rPr>
        <w:t xml:space="preserve"> </w:t>
      </w:r>
      <w:r>
        <w:rPr>
          <w:w w:val="105"/>
        </w:rPr>
        <w:t>property</w:t>
      </w:r>
      <w:r>
        <w:rPr>
          <w:spacing w:val="-1"/>
          <w:w w:val="105"/>
        </w:rPr>
        <w:t xml:space="preserve"> </w:t>
      </w:r>
      <w:r>
        <w:rPr>
          <w:w w:val="105"/>
        </w:rPr>
        <w:t>rates within a statutory</w:t>
      </w:r>
      <w:r>
        <w:rPr>
          <w:spacing w:val="-1"/>
          <w:w w:val="105"/>
        </w:rPr>
        <w:t xml:space="preserve"> </w:t>
      </w:r>
      <w:r>
        <w:rPr>
          <w:w w:val="105"/>
        </w:rPr>
        <w:t>framework that not only enhances</w:t>
      </w:r>
      <w:r>
        <w:rPr>
          <w:spacing w:val="40"/>
          <w:w w:val="105"/>
        </w:rPr>
        <w:t xml:space="preserve"> </w:t>
      </w:r>
      <w:r>
        <w:rPr>
          <w:w w:val="105"/>
        </w:rPr>
        <w:t>certainty, uniformity and</w:t>
      </w:r>
      <w:r>
        <w:rPr>
          <w:spacing w:val="40"/>
          <w:w w:val="105"/>
        </w:rPr>
        <w:t xml:space="preserve"> </w:t>
      </w:r>
      <w:r>
        <w:rPr>
          <w:w w:val="105"/>
        </w:rPr>
        <w:t>simplicity across</w:t>
      </w:r>
      <w:r>
        <w:rPr>
          <w:spacing w:val="40"/>
          <w:w w:val="105"/>
        </w:rPr>
        <w:t xml:space="preserve"> </w:t>
      </w:r>
      <w:r>
        <w:rPr>
          <w:w w:val="105"/>
        </w:rPr>
        <w:t>the community but also takes into account historical imbalances and the rates burden on</w:t>
      </w:r>
      <w:r>
        <w:rPr>
          <w:spacing w:val="40"/>
          <w:w w:val="105"/>
        </w:rPr>
        <w:t xml:space="preserve"> </w:t>
      </w:r>
      <w:r>
        <w:rPr>
          <w:w w:val="105"/>
        </w:rPr>
        <w:t>the</w:t>
      </w:r>
      <w:r>
        <w:rPr>
          <w:spacing w:val="-11"/>
          <w:w w:val="105"/>
        </w:rPr>
        <w:t xml:space="preserve"> </w:t>
      </w:r>
      <w:r>
        <w:rPr>
          <w:w w:val="105"/>
        </w:rPr>
        <w:t>poor.</w:t>
      </w:r>
    </w:p>
    <w:p w14:paraId="0327E75F" w14:textId="77777777" w:rsidR="00476808" w:rsidRDefault="003E5747">
      <w:pPr>
        <w:pStyle w:val="ListParagraph"/>
        <w:numPr>
          <w:ilvl w:val="0"/>
          <w:numId w:val="26"/>
        </w:numPr>
        <w:tabs>
          <w:tab w:val="left" w:pos="1308"/>
        </w:tabs>
        <w:spacing w:line="360" w:lineRule="auto"/>
        <w:ind w:right="1618" w:hanging="311"/>
      </w:pPr>
      <w:r>
        <w:t>The Council of the Mandeni Municipality has resolved to levy rates on the market value of all rateable properties in its area jurisdiction, as reflected in its</w:t>
      </w:r>
    </w:p>
    <w:p w14:paraId="2CE3DC1D" w14:textId="77777777" w:rsidR="00476808" w:rsidRDefault="003E5747">
      <w:pPr>
        <w:pStyle w:val="ListParagraph"/>
        <w:numPr>
          <w:ilvl w:val="0"/>
          <w:numId w:val="26"/>
        </w:numPr>
        <w:tabs>
          <w:tab w:val="left" w:pos="1308"/>
        </w:tabs>
        <w:spacing w:before="1" w:line="360" w:lineRule="auto"/>
        <w:ind w:right="1617" w:hanging="311"/>
      </w:pPr>
      <w:r>
        <w:t>Property register compiled in terms of section 23 of the Municipal Property</w:t>
      </w:r>
    </w:p>
    <w:p w14:paraId="3C800BA5" w14:textId="77777777" w:rsidR="00476808" w:rsidRDefault="003E5747">
      <w:pPr>
        <w:pStyle w:val="ListParagraph"/>
        <w:numPr>
          <w:ilvl w:val="0"/>
          <w:numId w:val="26"/>
        </w:numPr>
        <w:tabs>
          <w:tab w:val="left" w:pos="1308"/>
        </w:tabs>
        <w:spacing w:line="360" w:lineRule="auto"/>
        <w:ind w:right="1616" w:hanging="311"/>
      </w:pPr>
      <w:r>
        <w:t xml:space="preserve">Rates Act (Act No. 6 of 2004), in order to provide a consistent source of revenue to provide basic services and perform its </w:t>
      </w:r>
      <w:r>
        <w:rPr>
          <w:spacing w:val="-2"/>
        </w:rPr>
        <w:t>functions.</w:t>
      </w:r>
    </w:p>
    <w:p w14:paraId="174B91E2" w14:textId="77777777" w:rsidR="00476808" w:rsidRDefault="003E5747">
      <w:pPr>
        <w:pStyle w:val="BodyText"/>
        <w:spacing w:line="360" w:lineRule="auto"/>
        <w:ind w:left="1306" w:right="1615"/>
        <w:jc w:val="both"/>
      </w:pPr>
      <w:r>
        <w:t>Revenue received from property rates will be used to fund services that benefit</w:t>
      </w:r>
    </w:p>
    <w:p w14:paraId="492855E1" w14:textId="77777777" w:rsidR="00476808" w:rsidRDefault="003E5747">
      <w:pPr>
        <w:pStyle w:val="BodyText"/>
        <w:spacing w:line="360" w:lineRule="auto"/>
        <w:ind w:left="1306" w:right="1614"/>
        <w:jc w:val="both"/>
      </w:pPr>
      <w:r>
        <w:t>the</w:t>
      </w:r>
      <w:r>
        <w:rPr>
          <w:spacing w:val="-2"/>
        </w:rPr>
        <w:t xml:space="preserve"> </w:t>
      </w:r>
      <w:r>
        <w:t>community</w:t>
      </w:r>
      <w:r>
        <w:rPr>
          <w:spacing w:val="-2"/>
        </w:rPr>
        <w:t xml:space="preserve"> </w:t>
      </w:r>
      <w:r>
        <w:t>as</w:t>
      </w:r>
      <w:r>
        <w:rPr>
          <w:spacing w:val="-3"/>
        </w:rPr>
        <w:t xml:space="preserve"> </w:t>
      </w:r>
      <w:r>
        <w:t>a</w:t>
      </w:r>
      <w:r>
        <w:rPr>
          <w:spacing w:val="-2"/>
        </w:rPr>
        <w:t xml:space="preserve"> </w:t>
      </w:r>
      <w:r>
        <w:t>whole,</w:t>
      </w:r>
      <w:r>
        <w:rPr>
          <w:spacing w:val="-3"/>
        </w:rPr>
        <w:t xml:space="preserve"> </w:t>
      </w:r>
      <w:r>
        <w:t>as</w:t>
      </w:r>
      <w:r>
        <w:rPr>
          <w:spacing w:val="-2"/>
        </w:rPr>
        <w:t xml:space="preserve"> </w:t>
      </w:r>
      <w:r>
        <w:t>opposed</w:t>
      </w:r>
      <w:r>
        <w:rPr>
          <w:spacing w:val="-3"/>
        </w:rPr>
        <w:t xml:space="preserve"> </w:t>
      </w:r>
      <w:r>
        <w:t>to</w:t>
      </w:r>
      <w:r>
        <w:rPr>
          <w:spacing w:val="-2"/>
        </w:rPr>
        <w:t xml:space="preserve"> </w:t>
      </w:r>
      <w:r>
        <w:t>individual</w:t>
      </w:r>
      <w:r>
        <w:rPr>
          <w:spacing w:val="-3"/>
        </w:rPr>
        <w:t xml:space="preserve"> </w:t>
      </w:r>
      <w:r>
        <w:t>households, and these services include but are</w:t>
      </w:r>
      <w:r>
        <w:rPr>
          <w:spacing w:val="40"/>
        </w:rPr>
        <w:t xml:space="preserve"> </w:t>
      </w:r>
      <w:r>
        <w:t>not</w:t>
      </w:r>
      <w:r>
        <w:rPr>
          <w:spacing w:val="40"/>
        </w:rPr>
        <w:t xml:space="preserve"> </w:t>
      </w:r>
      <w:r>
        <w:t>limited</w:t>
      </w:r>
      <w:r>
        <w:rPr>
          <w:spacing w:val="40"/>
        </w:rPr>
        <w:t xml:space="preserve"> </w:t>
      </w:r>
      <w:r>
        <w:t>to,</w:t>
      </w:r>
      <w:r>
        <w:rPr>
          <w:spacing w:val="40"/>
        </w:rPr>
        <w:t xml:space="preserve"> </w:t>
      </w:r>
      <w:r>
        <w:t>the maintenance</w:t>
      </w:r>
      <w:r>
        <w:rPr>
          <w:spacing w:val="40"/>
        </w:rPr>
        <w:t xml:space="preserve"> </w:t>
      </w:r>
      <w:r>
        <w:t>of</w:t>
      </w:r>
      <w:r>
        <w:rPr>
          <w:spacing w:val="40"/>
        </w:rPr>
        <w:t xml:space="preserve"> </w:t>
      </w:r>
      <w:r>
        <w:t>streets,</w:t>
      </w:r>
      <w:r>
        <w:rPr>
          <w:spacing w:val="40"/>
        </w:rPr>
        <w:t xml:space="preserve"> </w:t>
      </w:r>
      <w:r>
        <w:t>roads,</w:t>
      </w:r>
    </w:p>
    <w:p w14:paraId="2B737D38" w14:textId="77777777" w:rsidR="00476808" w:rsidRDefault="003E5747">
      <w:pPr>
        <w:pStyle w:val="BodyText"/>
        <w:spacing w:line="360" w:lineRule="auto"/>
        <w:ind w:left="1306" w:right="1616" w:firstLine="1"/>
        <w:jc w:val="both"/>
      </w:pPr>
      <w:r>
        <w:t>sidewalks, lighting, storm drainage facilities, municipal and recreation facilities, cemeteries as well as the municipal administration in general.</w:t>
      </w:r>
    </w:p>
    <w:p w14:paraId="08979714" w14:textId="77777777" w:rsidR="00476808" w:rsidRDefault="00476808">
      <w:pPr>
        <w:spacing w:line="360" w:lineRule="auto"/>
        <w:jc w:val="both"/>
        <w:sectPr w:rsidR="00476808">
          <w:pgSz w:w="11910" w:h="16840"/>
          <w:pgMar w:top="1480" w:right="1563" w:bottom="2000" w:left="1180" w:header="0" w:footer="1812" w:gutter="0"/>
          <w:cols w:space="720"/>
        </w:sectPr>
      </w:pPr>
    </w:p>
    <w:p w14:paraId="3A8B838D" w14:textId="77777777" w:rsidR="00476808" w:rsidRDefault="00476808">
      <w:pPr>
        <w:pStyle w:val="BodyText"/>
        <w:rPr>
          <w:sz w:val="20"/>
        </w:rPr>
      </w:pPr>
    </w:p>
    <w:p w14:paraId="15429549" w14:textId="77777777" w:rsidR="00476808" w:rsidRDefault="00476808">
      <w:pPr>
        <w:pStyle w:val="BodyText"/>
        <w:rPr>
          <w:sz w:val="20"/>
        </w:rPr>
      </w:pPr>
    </w:p>
    <w:p w14:paraId="3665DBED" w14:textId="77777777" w:rsidR="00476808" w:rsidRDefault="00476808">
      <w:pPr>
        <w:pStyle w:val="BodyText"/>
        <w:spacing w:before="8"/>
        <w:rPr>
          <w:sz w:val="19"/>
        </w:rPr>
      </w:pPr>
    </w:p>
    <w:p w14:paraId="7CB2D4BB" w14:textId="77777777" w:rsidR="00476808" w:rsidRDefault="003E5747">
      <w:pPr>
        <w:pStyle w:val="Heading1"/>
      </w:pPr>
      <w:r>
        <w:rPr>
          <w:spacing w:val="-2"/>
          <w:w w:val="105"/>
        </w:rPr>
        <w:t>BACKGROUND</w:t>
      </w:r>
    </w:p>
    <w:p w14:paraId="73980EA1" w14:textId="77777777" w:rsidR="00476808" w:rsidRDefault="00476808">
      <w:pPr>
        <w:pStyle w:val="BodyText"/>
        <w:rPr>
          <w:b/>
          <w:sz w:val="24"/>
        </w:rPr>
      </w:pPr>
    </w:p>
    <w:p w14:paraId="2B762AB4" w14:textId="77777777" w:rsidR="00476808" w:rsidRDefault="00476808">
      <w:pPr>
        <w:pStyle w:val="BodyText"/>
        <w:rPr>
          <w:b/>
          <w:sz w:val="24"/>
        </w:rPr>
      </w:pPr>
    </w:p>
    <w:p w14:paraId="6F510ABD" w14:textId="77777777" w:rsidR="00476808" w:rsidRDefault="00476808">
      <w:pPr>
        <w:pStyle w:val="BodyText"/>
        <w:spacing w:before="2"/>
        <w:rPr>
          <w:b/>
          <w:sz w:val="29"/>
        </w:rPr>
      </w:pPr>
    </w:p>
    <w:p w14:paraId="1315DC37" w14:textId="77777777" w:rsidR="00476808" w:rsidRDefault="003E5747">
      <w:pPr>
        <w:pStyle w:val="ListParagraph"/>
        <w:numPr>
          <w:ilvl w:val="0"/>
          <w:numId w:val="28"/>
        </w:numPr>
        <w:tabs>
          <w:tab w:val="left" w:pos="762"/>
        </w:tabs>
        <w:spacing w:line="360" w:lineRule="auto"/>
        <w:ind w:left="996" w:right="1604" w:hanging="624"/>
        <w:jc w:val="both"/>
      </w:pPr>
      <w:r>
        <w:rPr>
          <w:w w:val="105"/>
        </w:rPr>
        <w:t>The Mandeni Local Municipality (hereinafter referred to as the Municipality) is a predominantly rural local municipality in KwaZulu</w:t>
      </w:r>
      <w:r>
        <w:rPr>
          <w:spacing w:val="40"/>
          <w:w w:val="105"/>
        </w:rPr>
        <w:t xml:space="preserve"> </w:t>
      </w:r>
      <w:r>
        <w:rPr>
          <w:w w:val="105"/>
        </w:rPr>
        <w:t>Natal</w:t>
      </w:r>
      <w:r>
        <w:rPr>
          <w:spacing w:val="40"/>
          <w:w w:val="105"/>
        </w:rPr>
        <w:t xml:space="preserve"> </w:t>
      </w:r>
      <w:r>
        <w:rPr>
          <w:w w:val="105"/>
        </w:rPr>
        <w:t>that</w:t>
      </w:r>
      <w:r>
        <w:rPr>
          <w:spacing w:val="40"/>
          <w:w w:val="105"/>
        </w:rPr>
        <w:t xml:space="preserve"> </w:t>
      </w:r>
      <w:r>
        <w:rPr>
          <w:w w:val="105"/>
        </w:rPr>
        <w:t>is</w:t>
      </w:r>
      <w:r>
        <w:rPr>
          <w:spacing w:val="40"/>
          <w:w w:val="105"/>
        </w:rPr>
        <w:t xml:space="preserve"> </w:t>
      </w:r>
      <w:r>
        <w:rPr>
          <w:w w:val="105"/>
        </w:rPr>
        <w:t>located</w:t>
      </w:r>
      <w:r>
        <w:rPr>
          <w:spacing w:val="40"/>
          <w:w w:val="105"/>
        </w:rPr>
        <w:t xml:space="preserve"> </w:t>
      </w:r>
      <w:r>
        <w:rPr>
          <w:w w:val="105"/>
        </w:rPr>
        <w:t>within</w:t>
      </w:r>
      <w:r>
        <w:rPr>
          <w:spacing w:val="40"/>
          <w:w w:val="105"/>
        </w:rPr>
        <w:t xml:space="preserve"> </w:t>
      </w:r>
      <w:r>
        <w:rPr>
          <w:w w:val="105"/>
        </w:rPr>
        <w:t>the</w:t>
      </w:r>
      <w:r>
        <w:rPr>
          <w:spacing w:val="40"/>
          <w:w w:val="105"/>
        </w:rPr>
        <w:t xml:space="preserve"> </w:t>
      </w:r>
      <w:r>
        <w:rPr>
          <w:w w:val="105"/>
        </w:rPr>
        <w:t>area</w:t>
      </w:r>
      <w:r>
        <w:rPr>
          <w:spacing w:val="40"/>
          <w:w w:val="105"/>
        </w:rPr>
        <w:t xml:space="preserve"> </w:t>
      </w:r>
      <w:r>
        <w:rPr>
          <w:w w:val="105"/>
        </w:rPr>
        <w:t>of</w:t>
      </w:r>
      <w:r>
        <w:rPr>
          <w:spacing w:val="40"/>
          <w:w w:val="105"/>
        </w:rPr>
        <w:t xml:space="preserve"> </w:t>
      </w:r>
      <w:r>
        <w:rPr>
          <w:w w:val="105"/>
        </w:rPr>
        <w:t>jurisdiction of the</w:t>
      </w:r>
      <w:r>
        <w:rPr>
          <w:spacing w:val="40"/>
          <w:w w:val="105"/>
        </w:rPr>
        <w:t xml:space="preserve"> </w:t>
      </w:r>
      <w:r>
        <w:rPr>
          <w:w w:val="105"/>
        </w:rPr>
        <w:t>Mandeni Municipality.</w:t>
      </w:r>
      <w:r>
        <w:rPr>
          <w:spacing w:val="40"/>
          <w:w w:val="105"/>
        </w:rPr>
        <w:t xml:space="preserve"> </w:t>
      </w:r>
      <w:r>
        <w:rPr>
          <w:w w:val="105"/>
        </w:rPr>
        <w:t>The</w:t>
      </w:r>
      <w:r>
        <w:rPr>
          <w:spacing w:val="-8"/>
          <w:w w:val="105"/>
        </w:rPr>
        <w:t xml:space="preserve"> </w:t>
      </w:r>
      <w:r>
        <w:rPr>
          <w:w w:val="105"/>
        </w:rPr>
        <w:t>Municipality</w:t>
      </w:r>
      <w:r>
        <w:rPr>
          <w:spacing w:val="-11"/>
          <w:w w:val="105"/>
        </w:rPr>
        <w:t xml:space="preserve"> </w:t>
      </w:r>
      <w:r>
        <w:rPr>
          <w:w w:val="105"/>
        </w:rPr>
        <w:t>was</w:t>
      </w:r>
      <w:r>
        <w:rPr>
          <w:spacing w:val="-10"/>
          <w:w w:val="105"/>
        </w:rPr>
        <w:t xml:space="preserve"> </w:t>
      </w:r>
      <w:r>
        <w:rPr>
          <w:w w:val="105"/>
        </w:rPr>
        <w:t>established in terms of Section 9 of</w:t>
      </w:r>
      <w:r>
        <w:rPr>
          <w:spacing w:val="40"/>
          <w:w w:val="105"/>
        </w:rPr>
        <w:t xml:space="preserve"> </w:t>
      </w:r>
      <w:r>
        <w:rPr>
          <w:w w:val="105"/>
        </w:rPr>
        <w:t>the</w:t>
      </w:r>
      <w:r>
        <w:rPr>
          <w:spacing w:val="40"/>
          <w:w w:val="105"/>
        </w:rPr>
        <w:t xml:space="preserve"> </w:t>
      </w:r>
      <w:r>
        <w:rPr>
          <w:w w:val="105"/>
        </w:rPr>
        <w:t>Municipal</w:t>
      </w:r>
      <w:r>
        <w:rPr>
          <w:spacing w:val="40"/>
          <w:w w:val="105"/>
        </w:rPr>
        <w:t xml:space="preserve"> </w:t>
      </w:r>
      <w:r>
        <w:rPr>
          <w:w w:val="105"/>
        </w:rPr>
        <w:t>Structures</w:t>
      </w:r>
      <w:r>
        <w:rPr>
          <w:spacing w:val="40"/>
          <w:w w:val="105"/>
        </w:rPr>
        <w:t xml:space="preserve"> </w:t>
      </w:r>
      <w:r>
        <w:rPr>
          <w:w w:val="105"/>
        </w:rPr>
        <w:t>Act,</w:t>
      </w:r>
      <w:r>
        <w:rPr>
          <w:spacing w:val="40"/>
          <w:w w:val="105"/>
        </w:rPr>
        <w:t xml:space="preserve"> </w:t>
      </w:r>
      <w:r>
        <w:rPr>
          <w:w w:val="105"/>
        </w:rPr>
        <w:t>Act</w:t>
      </w:r>
      <w:r>
        <w:rPr>
          <w:spacing w:val="40"/>
          <w:w w:val="105"/>
        </w:rPr>
        <w:t xml:space="preserve"> </w:t>
      </w:r>
      <w:r>
        <w:rPr>
          <w:w w:val="105"/>
        </w:rPr>
        <w:t>117 of 1998, as amended, as a municipality with a collective executive system combined with a ward</w:t>
      </w:r>
      <w:r>
        <w:rPr>
          <w:spacing w:val="40"/>
          <w:w w:val="105"/>
        </w:rPr>
        <w:t xml:space="preserve"> </w:t>
      </w:r>
      <w:r>
        <w:rPr>
          <w:w w:val="105"/>
        </w:rPr>
        <w:t>participatorysystem.</w:t>
      </w:r>
    </w:p>
    <w:p w14:paraId="48ADDEA8" w14:textId="77777777" w:rsidR="00476808" w:rsidRDefault="00476808">
      <w:pPr>
        <w:pStyle w:val="BodyText"/>
        <w:spacing w:before="9"/>
        <w:rPr>
          <w:sz w:val="33"/>
        </w:rPr>
      </w:pPr>
    </w:p>
    <w:p w14:paraId="5143A11B" w14:textId="77777777" w:rsidR="00476808" w:rsidRDefault="003E5747">
      <w:pPr>
        <w:pStyle w:val="ListParagraph"/>
        <w:numPr>
          <w:ilvl w:val="0"/>
          <w:numId w:val="28"/>
        </w:numPr>
        <w:tabs>
          <w:tab w:val="left" w:pos="751"/>
        </w:tabs>
        <w:spacing w:line="360" w:lineRule="auto"/>
        <w:ind w:left="996" w:right="1609" w:hanging="624"/>
        <w:jc w:val="both"/>
      </w:pPr>
      <w:r>
        <w:rPr>
          <w:w w:val="105"/>
        </w:rPr>
        <w:t>The Council of the Mandeni Municipality (hereinafter referred to as the Council) embraces the content and spirit of the newly promulgated legislation and regulations. Consequently this policy prescription has</w:t>
      </w:r>
      <w:r>
        <w:rPr>
          <w:spacing w:val="40"/>
          <w:w w:val="105"/>
        </w:rPr>
        <w:t xml:space="preserve"> </w:t>
      </w:r>
      <w:r>
        <w:rPr>
          <w:w w:val="105"/>
        </w:rPr>
        <w:t>been developed within the parameters set by the Property Rates Act</w:t>
      </w:r>
      <w:r>
        <w:rPr>
          <w:spacing w:val="40"/>
          <w:w w:val="105"/>
        </w:rPr>
        <w:t xml:space="preserve"> </w:t>
      </w:r>
      <w:r>
        <w:rPr>
          <w:w w:val="105"/>
        </w:rPr>
        <w:t>and</w:t>
      </w:r>
      <w:r>
        <w:rPr>
          <w:spacing w:val="-1"/>
          <w:w w:val="105"/>
        </w:rPr>
        <w:t xml:space="preserve"> </w:t>
      </w:r>
      <w:r>
        <w:rPr>
          <w:w w:val="105"/>
        </w:rPr>
        <w:t>other</w:t>
      </w:r>
      <w:r>
        <w:rPr>
          <w:spacing w:val="-3"/>
          <w:w w:val="105"/>
        </w:rPr>
        <w:t xml:space="preserve"> </w:t>
      </w:r>
      <w:r>
        <w:rPr>
          <w:w w:val="105"/>
        </w:rPr>
        <w:t>pertinent</w:t>
      </w:r>
      <w:r>
        <w:rPr>
          <w:spacing w:val="-2"/>
          <w:w w:val="105"/>
        </w:rPr>
        <w:t xml:space="preserve"> </w:t>
      </w:r>
      <w:r>
        <w:rPr>
          <w:w w:val="105"/>
        </w:rPr>
        <w:t>legislation</w:t>
      </w:r>
      <w:r>
        <w:rPr>
          <w:spacing w:val="-3"/>
          <w:w w:val="105"/>
        </w:rPr>
        <w:t xml:space="preserve"> </w:t>
      </w:r>
      <w:r>
        <w:rPr>
          <w:w w:val="105"/>
        </w:rPr>
        <w:t>as is appropriate within the context of the communities that comprise the service area of the Municipality.</w:t>
      </w:r>
    </w:p>
    <w:p w14:paraId="2A886CFD" w14:textId="77777777" w:rsidR="00476808" w:rsidRDefault="00476808">
      <w:pPr>
        <w:pStyle w:val="BodyText"/>
        <w:spacing w:before="9"/>
        <w:rPr>
          <w:sz w:val="33"/>
        </w:rPr>
      </w:pPr>
    </w:p>
    <w:p w14:paraId="4EC9FA21" w14:textId="77777777" w:rsidR="00476808" w:rsidRDefault="003E5747">
      <w:pPr>
        <w:pStyle w:val="ListParagraph"/>
        <w:numPr>
          <w:ilvl w:val="0"/>
          <w:numId w:val="28"/>
        </w:numPr>
        <w:tabs>
          <w:tab w:val="left" w:pos="892"/>
        </w:tabs>
        <w:spacing w:line="360" w:lineRule="auto"/>
        <w:ind w:left="996" w:right="1609" w:hanging="624"/>
        <w:jc w:val="both"/>
      </w:pPr>
      <w:r>
        <w:rPr>
          <w:w w:val="105"/>
        </w:rPr>
        <w:t>This property rates policy applies only to the rating of property within</w:t>
      </w:r>
      <w:r>
        <w:rPr>
          <w:spacing w:val="40"/>
          <w:w w:val="105"/>
        </w:rPr>
        <w:t xml:space="preserve"> </w:t>
      </w:r>
      <w:r>
        <w:rPr>
          <w:w w:val="105"/>
        </w:rPr>
        <w:t>the</w:t>
      </w:r>
      <w:r>
        <w:rPr>
          <w:spacing w:val="40"/>
          <w:w w:val="105"/>
        </w:rPr>
        <w:t xml:space="preserve"> </w:t>
      </w:r>
      <w:r>
        <w:rPr>
          <w:w w:val="105"/>
        </w:rPr>
        <w:t>area</w:t>
      </w:r>
      <w:r>
        <w:rPr>
          <w:spacing w:val="40"/>
          <w:w w:val="105"/>
        </w:rPr>
        <w:t xml:space="preserve"> </w:t>
      </w:r>
      <w:r>
        <w:rPr>
          <w:w w:val="105"/>
        </w:rPr>
        <w:t>of</w:t>
      </w:r>
      <w:r>
        <w:rPr>
          <w:spacing w:val="40"/>
          <w:w w:val="105"/>
        </w:rPr>
        <w:t xml:space="preserve"> </w:t>
      </w:r>
      <w:r>
        <w:rPr>
          <w:w w:val="105"/>
        </w:rPr>
        <w:t>jurisdiction</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Municipality</w:t>
      </w:r>
      <w:r>
        <w:rPr>
          <w:spacing w:val="40"/>
          <w:w w:val="105"/>
        </w:rPr>
        <w:t xml:space="preserve"> </w:t>
      </w:r>
      <w:r>
        <w:rPr>
          <w:w w:val="105"/>
        </w:rPr>
        <w:t>that</w:t>
      </w:r>
      <w:r>
        <w:rPr>
          <w:spacing w:val="40"/>
          <w:w w:val="105"/>
        </w:rPr>
        <w:t xml:space="preserve"> </w:t>
      </w:r>
      <w:r>
        <w:rPr>
          <w:w w:val="105"/>
        </w:rPr>
        <w:t>has been</w:t>
      </w:r>
      <w:r>
        <w:rPr>
          <w:spacing w:val="40"/>
          <w:w w:val="105"/>
        </w:rPr>
        <w:t xml:space="preserve"> </w:t>
      </w:r>
      <w:r>
        <w:rPr>
          <w:w w:val="105"/>
        </w:rPr>
        <w:t>valued</w:t>
      </w:r>
      <w:r>
        <w:rPr>
          <w:spacing w:val="40"/>
          <w:w w:val="105"/>
        </w:rPr>
        <w:t xml:space="preserve"> </w:t>
      </w:r>
      <w:r>
        <w:rPr>
          <w:w w:val="105"/>
        </w:rPr>
        <w:t>in</w:t>
      </w:r>
      <w:r>
        <w:rPr>
          <w:spacing w:val="40"/>
          <w:w w:val="105"/>
        </w:rPr>
        <w:t xml:space="preserve"> </w:t>
      </w:r>
      <w:r>
        <w:rPr>
          <w:w w:val="105"/>
        </w:rPr>
        <w:t>accordance</w:t>
      </w:r>
      <w:r>
        <w:rPr>
          <w:spacing w:val="40"/>
          <w:w w:val="105"/>
        </w:rPr>
        <w:t xml:space="preserve"> </w:t>
      </w:r>
      <w:r>
        <w:rPr>
          <w:w w:val="105"/>
        </w:rPr>
        <w:t>with</w:t>
      </w:r>
      <w:r>
        <w:rPr>
          <w:spacing w:val="40"/>
          <w:w w:val="105"/>
        </w:rPr>
        <w:t xml:space="preserve"> </w:t>
      </w:r>
      <w:r>
        <w:rPr>
          <w:w w:val="105"/>
        </w:rPr>
        <w:t>the</w:t>
      </w:r>
      <w:r>
        <w:rPr>
          <w:spacing w:val="40"/>
          <w:w w:val="105"/>
        </w:rPr>
        <w:t xml:space="preserve"> </w:t>
      </w:r>
      <w:r>
        <w:rPr>
          <w:w w:val="105"/>
        </w:rPr>
        <w:t>stipulations</w:t>
      </w:r>
      <w:r>
        <w:rPr>
          <w:spacing w:val="40"/>
          <w:w w:val="105"/>
        </w:rPr>
        <w:t xml:space="preserve"> </w:t>
      </w:r>
      <w:r>
        <w:rPr>
          <w:w w:val="105"/>
        </w:rPr>
        <w:t>of</w:t>
      </w:r>
      <w:r>
        <w:rPr>
          <w:spacing w:val="40"/>
          <w:w w:val="105"/>
        </w:rPr>
        <w:t xml:space="preserve"> </w:t>
      </w:r>
      <w:r>
        <w:rPr>
          <w:w w:val="105"/>
        </w:rPr>
        <w:t>the Property Rates Act and its Regulations and does not rule or guide the processes of property valuation and approval of the valuation</w:t>
      </w:r>
      <w:r>
        <w:rPr>
          <w:spacing w:val="-16"/>
          <w:w w:val="105"/>
        </w:rPr>
        <w:t xml:space="preserve"> </w:t>
      </w:r>
      <w:r>
        <w:rPr>
          <w:w w:val="105"/>
        </w:rPr>
        <w:t>roll.</w:t>
      </w:r>
    </w:p>
    <w:p w14:paraId="358DA41F" w14:textId="77777777" w:rsidR="00476808" w:rsidRDefault="00476808">
      <w:pPr>
        <w:pStyle w:val="BodyText"/>
        <w:rPr>
          <w:sz w:val="33"/>
        </w:rPr>
      </w:pPr>
    </w:p>
    <w:p w14:paraId="15DE14D4" w14:textId="77777777" w:rsidR="00476808" w:rsidRDefault="003E5747">
      <w:pPr>
        <w:pStyle w:val="Heading1"/>
        <w:ind w:left="260"/>
      </w:pPr>
      <w:r>
        <w:rPr>
          <w:spacing w:val="-2"/>
          <w:w w:val="105"/>
        </w:rPr>
        <w:t>DEFINITIONS</w:t>
      </w:r>
    </w:p>
    <w:p w14:paraId="03D1BB26" w14:textId="77777777" w:rsidR="00476808" w:rsidRDefault="00476808">
      <w:pPr>
        <w:pStyle w:val="BodyText"/>
        <w:rPr>
          <w:b/>
          <w:sz w:val="24"/>
        </w:rPr>
      </w:pPr>
    </w:p>
    <w:p w14:paraId="200541C7" w14:textId="77777777" w:rsidR="00476808" w:rsidRDefault="00476808">
      <w:pPr>
        <w:pStyle w:val="BodyText"/>
        <w:spacing w:before="2"/>
        <w:rPr>
          <w:b/>
          <w:sz w:val="19"/>
        </w:rPr>
      </w:pPr>
    </w:p>
    <w:p w14:paraId="04B91FC7" w14:textId="77777777" w:rsidR="00476808" w:rsidRDefault="003E5747">
      <w:pPr>
        <w:pStyle w:val="ListParagraph"/>
        <w:numPr>
          <w:ilvl w:val="0"/>
          <w:numId w:val="28"/>
        </w:numPr>
        <w:tabs>
          <w:tab w:val="left" w:pos="980"/>
          <w:tab w:val="left" w:pos="981"/>
        </w:tabs>
        <w:spacing w:line="460" w:lineRule="atLeast"/>
        <w:ind w:left="980" w:right="1730" w:hanging="721"/>
        <w:jc w:val="left"/>
      </w:pPr>
      <w:r>
        <w:rPr>
          <w:w w:val="105"/>
        </w:rPr>
        <w:t>Any words and phrases referred to in this policy shall have the same</w:t>
      </w:r>
      <w:r>
        <w:rPr>
          <w:spacing w:val="40"/>
          <w:w w:val="105"/>
        </w:rPr>
        <w:t xml:space="preserve"> </w:t>
      </w:r>
      <w:r>
        <w:rPr>
          <w:w w:val="105"/>
        </w:rPr>
        <w:t>meaning and interpretation assigned in terms of</w:t>
      </w:r>
      <w:r>
        <w:rPr>
          <w:spacing w:val="40"/>
          <w:w w:val="105"/>
        </w:rPr>
        <w:t xml:space="preserve"> </w:t>
      </w:r>
      <w:r>
        <w:rPr>
          <w:w w:val="105"/>
        </w:rPr>
        <w:t>the</w:t>
      </w:r>
    </w:p>
    <w:p w14:paraId="4D04B669" w14:textId="77777777" w:rsidR="00476808" w:rsidRDefault="003E5747">
      <w:pPr>
        <w:pStyle w:val="Heading2"/>
        <w:spacing w:before="43"/>
        <w:ind w:left="980"/>
      </w:pPr>
      <w:r>
        <w:t>Municipal</w:t>
      </w:r>
      <w:r>
        <w:rPr>
          <w:spacing w:val="-8"/>
        </w:rPr>
        <w:t xml:space="preserve"> </w:t>
      </w:r>
      <w:r>
        <w:t>Property</w:t>
      </w:r>
      <w:r>
        <w:rPr>
          <w:spacing w:val="-7"/>
        </w:rPr>
        <w:t xml:space="preserve"> </w:t>
      </w:r>
      <w:r>
        <w:t>Rates</w:t>
      </w:r>
      <w:r>
        <w:rPr>
          <w:spacing w:val="-8"/>
        </w:rPr>
        <w:t xml:space="preserve"> </w:t>
      </w:r>
      <w:r>
        <w:t>Act</w:t>
      </w:r>
      <w:r>
        <w:rPr>
          <w:spacing w:val="-9"/>
        </w:rPr>
        <w:t xml:space="preserve"> </w:t>
      </w:r>
      <w:r>
        <w:t>6</w:t>
      </w:r>
      <w:r>
        <w:rPr>
          <w:spacing w:val="-8"/>
        </w:rPr>
        <w:t xml:space="preserve"> </w:t>
      </w:r>
      <w:r>
        <w:t>of</w:t>
      </w:r>
      <w:r>
        <w:rPr>
          <w:spacing w:val="-9"/>
        </w:rPr>
        <w:t xml:space="preserve"> </w:t>
      </w:r>
      <w:r>
        <w:rPr>
          <w:spacing w:val="-4"/>
        </w:rPr>
        <w:t>2004</w:t>
      </w:r>
    </w:p>
    <w:p w14:paraId="48D6BEEC" w14:textId="77777777" w:rsidR="00476808" w:rsidRDefault="003E5747">
      <w:pPr>
        <w:spacing w:before="59"/>
        <w:ind w:left="980"/>
      </w:pPr>
      <w:r>
        <w:t>(</w:t>
      </w:r>
      <w:r>
        <w:rPr>
          <w:b/>
        </w:rPr>
        <w:t>“the/this</w:t>
      </w:r>
      <w:r>
        <w:rPr>
          <w:b/>
          <w:spacing w:val="12"/>
        </w:rPr>
        <w:t xml:space="preserve"> </w:t>
      </w:r>
      <w:r>
        <w:rPr>
          <w:b/>
        </w:rPr>
        <w:t>Act”</w:t>
      </w:r>
      <w:r>
        <w:t>)</w:t>
      </w:r>
      <w:r>
        <w:rPr>
          <w:spacing w:val="28"/>
        </w:rPr>
        <w:t xml:space="preserve"> </w:t>
      </w:r>
      <w:r>
        <w:t>Property</w:t>
      </w:r>
      <w:r>
        <w:rPr>
          <w:spacing w:val="40"/>
        </w:rPr>
        <w:t xml:space="preserve"> </w:t>
      </w:r>
      <w:r>
        <w:t>Rates</w:t>
      </w:r>
      <w:r>
        <w:rPr>
          <w:spacing w:val="75"/>
        </w:rPr>
        <w:t xml:space="preserve"> </w:t>
      </w:r>
      <w:r>
        <w:t>Act,</w:t>
      </w:r>
      <w:r>
        <w:rPr>
          <w:spacing w:val="-13"/>
        </w:rPr>
        <w:t xml:space="preserve"> </w:t>
      </w:r>
      <w:r>
        <w:t>where</w:t>
      </w:r>
      <w:r>
        <w:rPr>
          <w:spacing w:val="-12"/>
        </w:rPr>
        <w:t xml:space="preserve"> </w:t>
      </w:r>
      <w:r>
        <w:rPr>
          <w:spacing w:val="-2"/>
        </w:rPr>
        <w:t>applicable:</w:t>
      </w:r>
    </w:p>
    <w:p w14:paraId="71674956" w14:textId="77777777" w:rsidR="00476808" w:rsidRDefault="00476808">
      <w:pPr>
        <w:sectPr w:rsidR="00476808">
          <w:pgSz w:w="11910" w:h="16840"/>
          <w:pgMar w:top="1920" w:right="1563" w:bottom="2000" w:left="1180" w:header="0" w:footer="1812" w:gutter="0"/>
          <w:cols w:space="720"/>
        </w:sectPr>
      </w:pPr>
    </w:p>
    <w:p w14:paraId="22754DC6" w14:textId="77777777" w:rsidR="00476808" w:rsidRDefault="003E5747">
      <w:pPr>
        <w:pStyle w:val="BodyText"/>
        <w:spacing w:before="72"/>
        <w:ind w:left="980"/>
      </w:pPr>
      <w:r>
        <w:rPr>
          <w:b/>
        </w:rPr>
        <w:lastRenderedPageBreak/>
        <w:t>Agent</w:t>
      </w:r>
      <w:r>
        <w:t>,</w:t>
      </w:r>
      <w:r>
        <w:rPr>
          <w:spacing w:val="-7"/>
        </w:rPr>
        <w:t xml:space="preserve"> </w:t>
      </w:r>
      <w:r>
        <w:t>in</w:t>
      </w:r>
      <w:r>
        <w:rPr>
          <w:spacing w:val="-7"/>
        </w:rPr>
        <w:t xml:space="preserve"> </w:t>
      </w:r>
      <w:r>
        <w:t>relation</w:t>
      </w:r>
      <w:r>
        <w:rPr>
          <w:spacing w:val="-6"/>
        </w:rPr>
        <w:t xml:space="preserve"> </w:t>
      </w:r>
      <w:r>
        <w:t>to</w:t>
      </w:r>
      <w:r>
        <w:rPr>
          <w:spacing w:val="-5"/>
        </w:rPr>
        <w:t xml:space="preserve"> </w:t>
      </w:r>
      <w:r>
        <w:t>the</w:t>
      </w:r>
      <w:r>
        <w:rPr>
          <w:spacing w:val="-6"/>
        </w:rPr>
        <w:t xml:space="preserve"> </w:t>
      </w:r>
      <w:r>
        <w:t>owner</w:t>
      </w:r>
      <w:r>
        <w:rPr>
          <w:spacing w:val="-7"/>
        </w:rPr>
        <w:t xml:space="preserve"> </w:t>
      </w:r>
      <w:r>
        <w:t>of</w:t>
      </w:r>
      <w:r>
        <w:rPr>
          <w:spacing w:val="-6"/>
        </w:rPr>
        <w:t xml:space="preserve"> </w:t>
      </w:r>
      <w:r>
        <w:t>a</w:t>
      </w:r>
      <w:r>
        <w:rPr>
          <w:spacing w:val="-7"/>
        </w:rPr>
        <w:t xml:space="preserve"> </w:t>
      </w:r>
      <w:r>
        <w:t>property,</w:t>
      </w:r>
      <w:r>
        <w:rPr>
          <w:spacing w:val="-7"/>
        </w:rPr>
        <w:t xml:space="preserve"> </w:t>
      </w:r>
      <w:r>
        <w:t>means</w:t>
      </w:r>
      <w:r>
        <w:rPr>
          <w:spacing w:val="-6"/>
        </w:rPr>
        <w:t xml:space="preserve"> </w:t>
      </w:r>
      <w:r>
        <w:t>a</w:t>
      </w:r>
      <w:r>
        <w:rPr>
          <w:spacing w:val="-6"/>
        </w:rPr>
        <w:t xml:space="preserve"> </w:t>
      </w:r>
      <w:r>
        <w:rPr>
          <w:spacing w:val="-2"/>
        </w:rPr>
        <w:t>person</w:t>
      </w:r>
    </w:p>
    <w:p w14:paraId="09355D34" w14:textId="77777777" w:rsidR="00476808" w:rsidRDefault="003E5747">
      <w:pPr>
        <w:pStyle w:val="BodyText"/>
        <w:spacing w:before="209"/>
        <w:ind w:left="980"/>
      </w:pPr>
      <w:r>
        <w:t>appointed</w:t>
      </w:r>
      <w:r>
        <w:rPr>
          <w:spacing w:val="-9"/>
        </w:rPr>
        <w:t xml:space="preserve"> </w:t>
      </w:r>
      <w:r>
        <w:t>by</w:t>
      </w:r>
      <w:r>
        <w:rPr>
          <w:spacing w:val="-10"/>
        </w:rPr>
        <w:t xml:space="preserve"> </w:t>
      </w:r>
      <w:r>
        <w:t>the</w:t>
      </w:r>
      <w:r>
        <w:rPr>
          <w:spacing w:val="-9"/>
        </w:rPr>
        <w:t xml:space="preserve"> </w:t>
      </w:r>
      <w:r>
        <w:t>owner</w:t>
      </w:r>
      <w:r>
        <w:rPr>
          <w:spacing w:val="-9"/>
        </w:rPr>
        <w:t xml:space="preserve"> </w:t>
      </w:r>
      <w:r>
        <w:t>of</w:t>
      </w:r>
      <w:r>
        <w:rPr>
          <w:spacing w:val="-9"/>
        </w:rPr>
        <w:t xml:space="preserve"> </w:t>
      </w:r>
      <w:r>
        <w:t>the</w:t>
      </w:r>
      <w:r>
        <w:rPr>
          <w:spacing w:val="-10"/>
        </w:rPr>
        <w:t xml:space="preserve"> </w:t>
      </w:r>
      <w:r>
        <w:rPr>
          <w:spacing w:val="-2"/>
        </w:rPr>
        <w:t>property—</w:t>
      </w:r>
    </w:p>
    <w:p w14:paraId="5F45572D" w14:textId="77777777" w:rsidR="00476808" w:rsidRDefault="003E5747">
      <w:pPr>
        <w:pStyle w:val="ListParagraph"/>
        <w:numPr>
          <w:ilvl w:val="1"/>
          <w:numId w:val="28"/>
        </w:numPr>
        <w:tabs>
          <w:tab w:val="left" w:pos="1700"/>
          <w:tab w:val="left" w:pos="1701"/>
        </w:tabs>
        <w:spacing w:before="93" w:line="326" w:lineRule="auto"/>
        <w:ind w:left="1700" w:right="1571" w:hanging="555"/>
      </w:pPr>
      <w:r>
        <w:t>to</w:t>
      </w:r>
      <w:r>
        <w:rPr>
          <w:spacing w:val="-4"/>
        </w:rPr>
        <w:t xml:space="preserve"> </w:t>
      </w:r>
      <w:r>
        <w:t>receive</w:t>
      </w:r>
      <w:r>
        <w:rPr>
          <w:spacing w:val="-4"/>
        </w:rPr>
        <w:t xml:space="preserve"> </w:t>
      </w:r>
      <w:r>
        <w:t>rental</w:t>
      </w:r>
      <w:r>
        <w:rPr>
          <w:spacing w:val="-5"/>
        </w:rPr>
        <w:t xml:space="preserve"> </w:t>
      </w:r>
      <w:r>
        <w:t>or</w:t>
      </w:r>
      <w:r>
        <w:rPr>
          <w:spacing w:val="-5"/>
        </w:rPr>
        <w:t xml:space="preserve"> </w:t>
      </w:r>
      <w:r>
        <w:t>other</w:t>
      </w:r>
      <w:r>
        <w:rPr>
          <w:spacing w:val="-4"/>
        </w:rPr>
        <w:t xml:space="preserve"> </w:t>
      </w:r>
      <w:r>
        <w:t>payments</w:t>
      </w:r>
      <w:r>
        <w:rPr>
          <w:spacing w:val="-4"/>
        </w:rPr>
        <w:t xml:space="preserve"> </w:t>
      </w:r>
      <w:r>
        <w:t>in</w:t>
      </w:r>
      <w:r>
        <w:rPr>
          <w:spacing w:val="-5"/>
        </w:rPr>
        <w:t xml:space="preserve"> </w:t>
      </w:r>
      <w:r>
        <w:t>respect</w:t>
      </w:r>
      <w:r>
        <w:rPr>
          <w:spacing w:val="-5"/>
        </w:rPr>
        <w:t xml:space="preserve"> </w:t>
      </w:r>
      <w:r>
        <w:t>of</w:t>
      </w:r>
      <w:r>
        <w:rPr>
          <w:spacing w:val="-4"/>
        </w:rPr>
        <w:t xml:space="preserve"> </w:t>
      </w:r>
      <w:r>
        <w:t>the</w:t>
      </w:r>
      <w:r>
        <w:rPr>
          <w:spacing w:val="-4"/>
        </w:rPr>
        <w:t xml:space="preserve"> </w:t>
      </w:r>
      <w:r>
        <w:t>property on behalf of</w:t>
      </w:r>
      <w:r>
        <w:rPr>
          <w:spacing w:val="40"/>
        </w:rPr>
        <w:t xml:space="preserve"> </w:t>
      </w:r>
      <w:r>
        <w:t>the owner; or</w:t>
      </w:r>
    </w:p>
    <w:p w14:paraId="022E3789" w14:textId="77777777" w:rsidR="00476808" w:rsidRDefault="003E5747">
      <w:pPr>
        <w:pStyle w:val="ListParagraph"/>
        <w:numPr>
          <w:ilvl w:val="1"/>
          <w:numId w:val="28"/>
        </w:numPr>
        <w:tabs>
          <w:tab w:val="left" w:pos="1700"/>
          <w:tab w:val="left" w:pos="1701"/>
        </w:tabs>
        <w:spacing w:line="220" w:lineRule="exact"/>
        <w:ind w:left="1700" w:hanging="721"/>
      </w:pPr>
      <w:r>
        <w:rPr>
          <w:spacing w:val="-2"/>
        </w:rPr>
        <w:t>to</w:t>
      </w:r>
      <w:r>
        <w:rPr>
          <w:spacing w:val="-11"/>
        </w:rPr>
        <w:t xml:space="preserve"> </w:t>
      </w:r>
      <w:r>
        <w:rPr>
          <w:spacing w:val="-2"/>
        </w:rPr>
        <w:t>make</w:t>
      </w:r>
      <w:r>
        <w:rPr>
          <w:spacing w:val="-10"/>
        </w:rPr>
        <w:t xml:space="preserve"> </w:t>
      </w:r>
      <w:r>
        <w:rPr>
          <w:spacing w:val="-2"/>
        </w:rPr>
        <w:t>payments</w:t>
      </w:r>
      <w:r>
        <w:rPr>
          <w:spacing w:val="-10"/>
        </w:rPr>
        <w:t xml:space="preserve"> </w:t>
      </w:r>
      <w:r>
        <w:rPr>
          <w:spacing w:val="-2"/>
        </w:rPr>
        <w:t>in</w:t>
      </w:r>
      <w:r>
        <w:rPr>
          <w:spacing w:val="-10"/>
        </w:rPr>
        <w:t xml:space="preserve"> </w:t>
      </w:r>
      <w:r>
        <w:rPr>
          <w:spacing w:val="-2"/>
        </w:rPr>
        <w:t>respect</w:t>
      </w:r>
      <w:r>
        <w:rPr>
          <w:spacing w:val="-9"/>
        </w:rPr>
        <w:t xml:space="preserve"> </w:t>
      </w:r>
      <w:r>
        <w:rPr>
          <w:spacing w:val="-2"/>
        </w:rPr>
        <w:t>of</w:t>
      </w:r>
      <w:r>
        <w:rPr>
          <w:spacing w:val="-10"/>
        </w:rPr>
        <w:t xml:space="preserve"> </w:t>
      </w:r>
      <w:r>
        <w:rPr>
          <w:spacing w:val="-2"/>
        </w:rPr>
        <w:t>the</w:t>
      </w:r>
      <w:r>
        <w:rPr>
          <w:spacing w:val="-10"/>
        </w:rPr>
        <w:t xml:space="preserve"> </w:t>
      </w:r>
      <w:r>
        <w:rPr>
          <w:spacing w:val="-2"/>
        </w:rPr>
        <w:t>property</w:t>
      </w:r>
      <w:r>
        <w:rPr>
          <w:spacing w:val="-9"/>
        </w:rPr>
        <w:t xml:space="preserve"> </w:t>
      </w:r>
      <w:r>
        <w:rPr>
          <w:spacing w:val="-2"/>
        </w:rPr>
        <w:t>on</w:t>
      </w:r>
      <w:r>
        <w:rPr>
          <w:spacing w:val="-11"/>
        </w:rPr>
        <w:t xml:space="preserve"> </w:t>
      </w:r>
      <w:r>
        <w:rPr>
          <w:spacing w:val="-2"/>
        </w:rPr>
        <w:t>behalf</w:t>
      </w:r>
      <w:r>
        <w:rPr>
          <w:spacing w:val="-10"/>
        </w:rPr>
        <w:t xml:space="preserve"> </w:t>
      </w:r>
      <w:r>
        <w:rPr>
          <w:spacing w:val="-2"/>
        </w:rPr>
        <w:t>of</w:t>
      </w:r>
      <w:r>
        <w:rPr>
          <w:spacing w:val="-10"/>
        </w:rPr>
        <w:t xml:space="preserve"> </w:t>
      </w:r>
      <w:r>
        <w:rPr>
          <w:spacing w:val="-5"/>
        </w:rPr>
        <w:t>the</w:t>
      </w:r>
    </w:p>
    <w:p w14:paraId="4215429C" w14:textId="77777777" w:rsidR="00476808" w:rsidRDefault="003E5747">
      <w:pPr>
        <w:pStyle w:val="BodyText"/>
        <w:spacing w:before="124"/>
        <w:ind w:left="1700"/>
      </w:pPr>
      <w:r>
        <w:rPr>
          <w:spacing w:val="-2"/>
        </w:rPr>
        <w:t>owner;</w:t>
      </w:r>
    </w:p>
    <w:p w14:paraId="44A92B39" w14:textId="77777777" w:rsidR="00476808" w:rsidRDefault="00476808">
      <w:pPr>
        <w:pStyle w:val="BodyText"/>
        <w:spacing w:before="11"/>
        <w:rPr>
          <w:sz w:val="25"/>
        </w:rPr>
      </w:pPr>
    </w:p>
    <w:p w14:paraId="28EBFE4E" w14:textId="77777777" w:rsidR="00476808" w:rsidRDefault="003E5747">
      <w:pPr>
        <w:pStyle w:val="BodyText"/>
        <w:tabs>
          <w:tab w:val="left" w:pos="4969"/>
        </w:tabs>
        <w:spacing w:line="360" w:lineRule="auto"/>
        <w:ind w:left="996" w:right="1613"/>
        <w:jc w:val="both"/>
      </w:pPr>
      <w:r>
        <w:rPr>
          <w:b/>
          <w:w w:val="105"/>
        </w:rPr>
        <w:t xml:space="preserve">Agriculture </w:t>
      </w:r>
      <w:r>
        <w:rPr>
          <w:w w:val="105"/>
        </w:rPr>
        <w:t>means the active pursuit for primary income generation</w:t>
      </w:r>
      <w:r>
        <w:rPr>
          <w:spacing w:val="40"/>
          <w:w w:val="105"/>
        </w:rPr>
        <w:t xml:space="preserve"> </w:t>
      </w:r>
      <w:r>
        <w:rPr>
          <w:w w:val="105"/>
        </w:rPr>
        <w:t>purposes the cultivation of soils, the gathering in of crops or the rearing</w:t>
      </w:r>
      <w:r>
        <w:tab/>
      </w:r>
      <w:r>
        <w:rPr>
          <w:w w:val="105"/>
        </w:rPr>
        <w:t>of</w:t>
      </w:r>
      <w:r>
        <w:rPr>
          <w:spacing w:val="40"/>
          <w:w w:val="105"/>
        </w:rPr>
        <w:t xml:space="preserve"> </w:t>
      </w:r>
      <w:r>
        <w:rPr>
          <w:w w:val="105"/>
        </w:rPr>
        <w:t>livestock</w:t>
      </w:r>
      <w:r>
        <w:rPr>
          <w:spacing w:val="40"/>
          <w:w w:val="105"/>
        </w:rPr>
        <w:t xml:space="preserve"> </w:t>
      </w:r>
      <w:r>
        <w:rPr>
          <w:w w:val="105"/>
        </w:rPr>
        <w:t>but,</w:t>
      </w:r>
      <w:r>
        <w:rPr>
          <w:spacing w:val="80"/>
          <w:w w:val="150"/>
        </w:rPr>
        <w:t xml:space="preserve"> </w:t>
      </w:r>
      <w:r>
        <w:rPr>
          <w:w w:val="105"/>
        </w:rPr>
        <w:t>without</w:t>
      </w:r>
      <w:r>
        <w:rPr>
          <w:spacing w:val="-8"/>
          <w:w w:val="105"/>
        </w:rPr>
        <w:t xml:space="preserve"> </w:t>
      </w:r>
      <w:r>
        <w:rPr>
          <w:w w:val="105"/>
        </w:rPr>
        <w:t>derogating</w:t>
      </w:r>
      <w:r>
        <w:rPr>
          <w:spacing w:val="-9"/>
          <w:w w:val="105"/>
        </w:rPr>
        <w:t xml:space="preserve"> </w:t>
      </w:r>
      <w:r>
        <w:rPr>
          <w:w w:val="105"/>
        </w:rPr>
        <w:t>from</w:t>
      </w:r>
      <w:r>
        <w:rPr>
          <w:spacing w:val="-9"/>
          <w:w w:val="105"/>
        </w:rPr>
        <w:t xml:space="preserve"> </w:t>
      </w:r>
      <w:r>
        <w:rPr>
          <w:w w:val="105"/>
        </w:rPr>
        <w:t>section</w:t>
      </w:r>
      <w:r>
        <w:rPr>
          <w:spacing w:val="-9"/>
          <w:w w:val="105"/>
        </w:rPr>
        <w:t xml:space="preserve"> </w:t>
      </w:r>
      <w:r>
        <w:rPr>
          <w:w w:val="105"/>
        </w:rPr>
        <w:t>9,</w:t>
      </w:r>
      <w:r>
        <w:rPr>
          <w:spacing w:val="40"/>
          <w:w w:val="105"/>
        </w:rPr>
        <w:t xml:space="preserve"> </w:t>
      </w:r>
      <w:r>
        <w:rPr>
          <w:w w:val="105"/>
        </w:rPr>
        <w:t>excluding</w:t>
      </w:r>
      <w:r>
        <w:rPr>
          <w:spacing w:val="40"/>
          <w:w w:val="105"/>
        </w:rPr>
        <w:t xml:space="preserve"> </w:t>
      </w:r>
      <w:r>
        <w:rPr>
          <w:w w:val="105"/>
        </w:rPr>
        <w:t>the</w:t>
      </w:r>
      <w:r>
        <w:rPr>
          <w:spacing w:val="40"/>
          <w:w w:val="105"/>
        </w:rPr>
        <w:t xml:space="preserve"> </w:t>
      </w:r>
      <w:r>
        <w:rPr>
          <w:w w:val="105"/>
        </w:rPr>
        <w:t>use</w:t>
      </w:r>
      <w:r>
        <w:rPr>
          <w:spacing w:val="40"/>
          <w:w w:val="105"/>
        </w:rPr>
        <w:t xml:space="preserve"> </w:t>
      </w:r>
      <w:r>
        <w:rPr>
          <w:w w:val="105"/>
        </w:rPr>
        <w:t>of</w:t>
      </w:r>
      <w:r>
        <w:rPr>
          <w:spacing w:val="40"/>
          <w:w w:val="105"/>
        </w:rPr>
        <w:t xml:space="preserve"> </w:t>
      </w:r>
      <w:r>
        <w:rPr>
          <w:w w:val="105"/>
        </w:rPr>
        <w:t>the property for the purposes of</w:t>
      </w:r>
      <w:r>
        <w:rPr>
          <w:spacing w:val="40"/>
          <w:w w:val="105"/>
        </w:rPr>
        <w:t xml:space="preserve"> </w:t>
      </w:r>
      <w:r>
        <w:rPr>
          <w:w w:val="105"/>
        </w:rPr>
        <w:t>ecotourism or</w:t>
      </w:r>
      <w:r>
        <w:rPr>
          <w:spacing w:val="-4"/>
          <w:w w:val="105"/>
        </w:rPr>
        <w:t xml:space="preserve"> </w:t>
      </w:r>
      <w:r>
        <w:rPr>
          <w:w w:val="105"/>
        </w:rPr>
        <w:t>for</w:t>
      </w:r>
      <w:r>
        <w:rPr>
          <w:spacing w:val="-4"/>
          <w:w w:val="105"/>
        </w:rPr>
        <w:t xml:space="preserve"> </w:t>
      </w:r>
      <w:r>
        <w:rPr>
          <w:w w:val="105"/>
        </w:rPr>
        <w:t>the</w:t>
      </w:r>
      <w:r>
        <w:rPr>
          <w:spacing w:val="-1"/>
          <w:w w:val="105"/>
        </w:rPr>
        <w:t xml:space="preserve"> </w:t>
      </w:r>
      <w:r>
        <w:rPr>
          <w:w w:val="105"/>
        </w:rPr>
        <w:t>trading</w:t>
      </w:r>
      <w:r>
        <w:rPr>
          <w:spacing w:val="-4"/>
          <w:w w:val="105"/>
        </w:rPr>
        <w:t xml:space="preserve"> </w:t>
      </w:r>
      <w:r>
        <w:rPr>
          <w:w w:val="105"/>
        </w:rPr>
        <w:t>in</w:t>
      </w:r>
      <w:r>
        <w:rPr>
          <w:spacing w:val="-3"/>
          <w:w w:val="105"/>
        </w:rPr>
        <w:t xml:space="preserve"> </w:t>
      </w:r>
      <w:r>
        <w:rPr>
          <w:w w:val="105"/>
        </w:rPr>
        <w:t>or hunting of game.</w:t>
      </w:r>
    </w:p>
    <w:p w14:paraId="0087AC97" w14:textId="77777777" w:rsidR="00476808" w:rsidRDefault="00476808">
      <w:pPr>
        <w:pStyle w:val="BodyText"/>
        <w:spacing w:before="10"/>
        <w:rPr>
          <w:sz w:val="21"/>
        </w:rPr>
      </w:pPr>
    </w:p>
    <w:p w14:paraId="6FF4BD72" w14:textId="77777777" w:rsidR="00476808" w:rsidRDefault="003E5747">
      <w:pPr>
        <w:ind w:left="996"/>
      </w:pPr>
      <w:r>
        <w:rPr>
          <w:b/>
        </w:rPr>
        <w:t>Annually</w:t>
      </w:r>
      <w:r>
        <w:rPr>
          <w:b/>
          <w:spacing w:val="7"/>
        </w:rPr>
        <w:t xml:space="preserve"> </w:t>
      </w:r>
      <w:r>
        <w:t>means</w:t>
      </w:r>
      <w:r>
        <w:rPr>
          <w:spacing w:val="11"/>
        </w:rPr>
        <w:t xml:space="preserve"> </w:t>
      </w:r>
      <w:r>
        <w:t>once</w:t>
      </w:r>
      <w:r>
        <w:rPr>
          <w:spacing w:val="12"/>
        </w:rPr>
        <w:t xml:space="preserve"> </w:t>
      </w:r>
      <w:r>
        <w:t>every</w:t>
      </w:r>
      <w:r>
        <w:rPr>
          <w:spacing w:val="6"/>
        </w:rPr>
        <w:t xml:space="preserve"> </w:t>
      </w:r>
      <w:r>
        <w:t>financial</w:t>
      </w:r>
      <w:r>
        <w:rPr>
          <w:spacing w:val="15"/>
        </w:rPr>
        <w:t xml:space="preserve"> </w:t>
      </w:r>
      <w:r>
        <w:rPr>
          <w:spacing w:val="-4"/>
        </w:rPr>
        <w:t>year.</w:t>
      </w:r>
    </w:p>
    <w:p w14:paraId="1B14BF25" w14:textId="77777777" w:rsidR="00476808" w:rsidRDefault="00476808">
      <w:pPr>
        <w:pStyle w:val="BodyText"/>
        <w:spacing w:before="9"/>
        <w:rPr>
          <w:sz w:val="25"/>
        </w:rPr>
      </w:pPr>
    </w:p>
    <w:p w14:paraId="05F5AFB5" w14:textId="77777777" w:rsidR="00476808" w:rsidRDefault="003E5747">
      <w:pPr>
        <w:pStyle w:val="BodyText"/>
        <w:spacing w:line="326" w:lineRule="auto"/>
        <w:ind w:left="1033" w:right="1614" w:hanging="53"/>
      </w:pPr>
      <w:r>
        <w:rPr>
          <w:b/>
        </w:rPr>
        <w:t>“appeal</w:t>
      </w:r>
      <w:r>
        <w:rPr>
          <w:b/>
          <w:spacing w:val="-8"/>
        </w:rPr>
        <w:t xml:space="preserve"> </w:t>
      </w:r>
      <w:r>
        <w:rPr>
          <w:b/>
        </w:rPr>
        <w:t>board”</w:t>
      </w:r>
      <w:r>
        <w:rPr>
          <w:b/>
          <w:spacing w:val="-9"/>
        </w:rPr>
        <w:t xml:space="preserve"> </w:t>
      </w:r>
      <w:r>
        <w:t>means</w:t>
      </w:r>
      <w:r>
        <w:rPr>
          <w:spacing w:val="-7"/>
        </w:rPr>
        <w:t xml:space="preserve"> </w:t>
      </w:r>
      <w:r>
        <w:t>a</w:t>
      </w:r>
      <w:r>
        <w:rPr>
          <w:spacing w:val="-8"/>
        </w:rPr>
        <w:t xml:space="preserve"> </w:t>
      </w:r>
      <w:r>
        <w:t>valuation</w:t>
      </w:r>
      <w:r>
        <w:rPr>
          <w:spacing w:val="-6"/>
        </w:rPr>
        <w:t xml:space="preserve"> </w:t>
      </w:r>
      <w:r>
        <w:t>appeal</w:t>
      </w:r>
      <w:r>
        <w:rPr>
          <w:spacing w:val="-8"/>
        </w:rPr>
        <w:t xml:space="preserve"> </w:t>
      </w:r>
      <w:r>
        <w:t>board</w:t>
      </w:r>
      <w:r>
        <w:rPr>
          <w:spacing w:val="-8"/>
        </w:rPr>
        <w:t xml:space="preserve"> </w:t>
      </w:r>
      <w:r>
        <w:t>established</w:t>
      </w:r>
      <w:r>
        <w:rPr>
          <w:spacing w:val="-7"/>
        </w:rPr>
        <w:t xml:space="preserve"> </w:t>
      </w:r>
      <w:r>
        <w:t>in terms of section 56;</w:t>
      </w:r>
    </w:p>
    <w:p w14:paraId="3D626E3F" w14:textId="77777777" w:rsidR="00476808" w:rsidRDefault="00476808">
      <w:pPr>
        <w:pStyle w:val="BodyText"/>
        <w:spacing w:before="4"/>
        <w:rPr>
          <w:sz w:val="27"/>
        </w:rPr>
      </w:pPr>
    </w:p>
    <w:p w14:paraId="042C4946" w14:textId="77777777" w:rsidR="00476808" w:rsidRDefault="003E5747">
      <w:pPr>
        <w:ind w:left="980" w:right="1614"/>
      </w:pPr>
      <w:r>
        <w:rPr>
          <w:b/>
        </w:rPr>
        <w:t>“assistant</w:t>
      </w:r>
      <w:r>
        <w:rPr>
          <w:b/>
          <w:spacing w:val="40"/>
        </w:rPr>
        <w:t xml:space="preserve"> </w:t>
      </w:r>
      <w:r>
        <w:rPr>
          <w:b/>
        </w:rPr>
        <w:t>municipal</w:t>
      </w:r>
      <w:r>
        <w:rPr>
          <w:b/>
          <w:spacing w:val="40"/>
        </w:rPr>
        <w:t xml:space="preserve"> </w:t>
      </w:r>
      <w:r>
        <w:rPr>
          <w:b/>
        </w:rPr>
        <w:t>valuer”</w:t>
      </w:r>
      <w:r>
        <w:rPr>
          <w:b/>
          <w:spacing w:val="39"/>
        </w:rPr>
        <w:t xml:space="preserve"> </w:t>
      </w:r>
      <w:r>
        <w:t>means</w:t>
      </w:r>
      <w:r>
        <w:rPr>
          <w:spacing w:val="40"/>
        </w:rPr>
        <w:t xml:space="preserve"> </w:t>
      </w:r>
      <w:r>
        <w:t>a</w:t>
      </w:r>
      <w:r>
        <w:rPr>
          <w:spacing w:val="40"/>
        </w:rPr>
        <w:t xml:space="preserve"> </w:t>
      </w:r>
      <w:r>
        <w:t>person</w:t>
      </w:r>
      <w:r>
        <w:rPr>
          <w:spacing w:val="40"/>
        </w:rPr>
        <w:t xml:space="preserve"> </w:t>
      </w:r>
      <w:r>
        <w:t>designated</w:t>
      </w:r>
      <w:r>
        <w:rPr>
          <w:spacing w:val="40"/>
        </w:rPr>
        <w:t xml:space="preserve"> </w:t>
      </w:r>
      <w:r>
        <w:t>as an</w:t>
      </w:r>
      <w:r>
        <w:rPr>
          <w:spacing w:val="40"/>
        </w:rPr>
        <w:t xml:space="preserve"> </w:t>
      </w:r>
      <w:r>
        <w:t>assistant municipal</w:t>
      </w:r>
      <w:r>
        <w:rPr>
          <w:spacing w:val="-3"/>
        </w:rPr>
        <w:t xml:space="preserve"> </w:t>
      </w:r>
      <w:r>
        <w:t>valuer</w:t>
      </w:r>
      <w:r>
        <w:rPr>
          <w:spacing w:val="-3"/>
        </w:rPr>
        <w:t xml:space="preserve"> </w:t>
      </w:r>
      <w:r>
        <w:t>in</w:t>
      </w:r>
      <w:r>
        <w:rPr>
          <w:spacing w:val="-3"/>
        </w:rPr>
        <w:t xml:space="preserve"> </w:t>
      </w:r>
      <w:r>
        <w:t>terms</w:t>
      </w:r>
      <w:r>
        <w:rPr>
          <w:spacing w:val="-2"/>
        </w:rPr>
        <w:t xml:space="preserve"> </w:t>
      </w:r>
      <w:r>
        <w:t>of</w:t>
      </w:r>
      <w:r>
        <w:rPr>
          <w:spacing w:val="-1"/>
        </w:rPr>
        <w:t xml:space="preserve"> </w:t>
      </w:r>
      <w:r>
        <w:t>section</w:t>
      </w:r>
      <w:r>
        <w:rPr>
          <w:spacing w:val="-1"/>
        </w:rPr>
        <w:t xml:space="preserve"> </w:t>
      </w:r>
      <w:r>
        <w:t>35</w:t>
      </w:r>
      <w:r>
        <w:rPr>
          <w:spacing w:val="-3"/>
        </w:rPr>
        <w:t xml:space="preserve"> </w:t>
      </w:r>
      <w:r>
        <w:t>(1)</w:t>
      </w:r>
      <w:r>
        <w:rPr>
          <w:spacing w:val="-1"/>
        </w:rPr>
        <w:t xml:space="preserve"> </w:t>
      </w:r>
      <w:r>
        <w:t>or</w:t>
      </w:r>
      <w:r>
        <w:rPr>
          <w:spacing w:val="-3"/>
        </w:rPr>
        <w:t xml:space="preserve"> </w:t>
      </w:r>
      <w:r>
        <w:t>(2);</w:t>
      </w:r>
    </w:p>
    <w:p w14:paraId="3203A280" w14:textId="77777777" w:rsidR="00476808" w:rsidRDefault="00476808">
      <w:pPr>
        <w:pStyle w:val="BodyText"/>
        <w:spacing w:before="1"/>
        <w:rPr>
          <w:sz w:val="29"/>
        </w:rPr>
      </w:pPr>
    </w:p>
    <w:p w14:paraId="507DD873" w14:textId="77777777" w:rsidR="00476808" w:rsidRDefault="003E5747">
      <w:pPr>
        <w:pStyle w:val="BodyText"/>
        <w:spacing w:line="360" w:lineRule="auto"/>
        <w:ind w:left="1155" w:right="1611"/>
        <w:jc w:val="both"/>
      </w:pPr>
      <w:r>
        <w:rPr>
          <w:w w:val="105"/>
        </w:rPr>
        <w:t xml:space="preserve">A </w:t>
      </w:r>
      <w:r>
        <w:rPr>
          <w:b/>
          <w:w w:val="105"/>
        </w:rPr>
        <w:t xml:space="preserve">Business </w:t>
      </w:r>
      <w:r>
        <w:rPr>
          <w:w w:val="105"/>
        </w:rPr>
        <w:t xml:space="preserve">or </w:t>
      </w:r>
      <w:r>
        <w:rPr>
          <w:b/>
          <w:w w:val="105"/>
        </w:rPr>
        <w:t xml:space="preserve">Commercial Property </w:t>
      </w:r>
      <w:r>
        <w:rPr>
          <w:w w:val="105"/>
        </w:rPr>
        <w:t>means a property</w:t>
      </w:r>
      <w:r>
        <w:rPr>
          <w:spacing w:val="-1"/>
          <w:w w:val="105"/>
        </w:rPr>
        <w:t xml:space="preserve"> </w:t>
      </w:r>
      <w:r>
        <w:rPr>
          <w:w w:val="105"/>
        </w:rPr>
        <w:t>on which the activity of buying, selling or trading in goods and services occurs.</w:t>
      </w:r>
      <w:r>
        <w:rPr>
          <w:spacing w:val="32"/>
          <w:w w:val="105"/>
        </w:rPr>
        <w:t xml:space="preserve"> </w:t>
      </w:r>
      <w:r>
        <w:rPr>
          <w:w w:val="105"/>
        </w:rPr>
        <w:t>It</w:t>
      </w:r>
      <w:r>
        <w:rPr>
          <w:spacing w:val="29"/>
          <w:w w:val="105"/>
        </w:rPr>
        <w:t xml:space="preserve"> </w:t>
      </w:r>
      <w:r>
        <w:rPr>
          <w:w w:val="105"/>
        </w:rPr>
        <w:t>includes</w:t>
      </w:r>
      <w:r>
        <w:rPr>
          <w:spacing w:val="-10"/>
          <w:w w:val="105"/>
        </w:rPr>
        <w:t xml:space="preserve"> </w:t>
      </w:r>
      <w:r>
        <w:rPr>
          <w:w w:val="105"/>
        </w:rPr>
        <w:t>any</w:t>
      </w:r>
      <w:r>
        <w:rPr>
          <w:spacing w:val="-13"/>
          <w:w w:val="105"/>
        </w:rPr>
        <w:t xml:space="preserve"> </w:t>
      </w:r>
      <w:r>
        <w:rPr>
          <w:w w:val="105"/>
        </w:rPr>
        <w:t>office</w:t>
      </w:r>
      <w:r>
        <w:rPr>
          <w:spacing w:val="-8"/>
          <w:w w:val="105"/>
        </w:rPr>
        <w:t xml:space="preserve"> </w:t>
      </w:r>
      <w:r>
        <w:rPr>
          <w:w w:val="105"/>
        </w:rPr>
        <w:t>or</w:t>
      </w:r>
      <w:r>
        <w:rPr>
          <w:spacing w:val="-10"/>
          <w:w w:val="105"/>
        </w:rPr>
        <w:t xml:space="preserve"> </w:t>
      </w:r>
      <w:r>
        <w:rPr>
          <w:w w:val="105"/>
        </w:rPr>
        <w:t>other</w:t>
      </w:r>
      <w:r>
        <w:rPr>
          <w:spacing w:val="-6"/>
          <w:w w:val="105"/>
        </w:rPr>
        <w:t xml:space="preserve"> </w:t>
      </w:r>
      <w:r>
        <w:rPr>
          <w:w w:val="105"/>
        </w:rPr>
        <w:t>accommodation on the same erf, the use of</w:t>
      </w:r>
      <w:r>
        <w:rPr>
          <w:spacing w:val="40"/>
          <w:w w:val="105"/>
        </w:rPr>
        <w:t xml:space="preserve"> </w:t>
      </w:r>
      <w:r>
        <w:rPr>
          <w:w w:val="105"/>
        </w:rPr>
        <w:t>which is incidental to the business but excludes the business of mining,</w:t>
      </w:r>
      <w:r>
        <w:rPr>
          <w:spacing w:val="40"/>
          <w:w w:val="105"/>
        </w:rPr>
        <w:t xml:space="preserve"> </w:t>
      </w:r>
      <w:r>
        <w:rPr>
          <w:w w:val="105"/>
        </w:rPr>
        <w:t>agriculture, farming or any other business consisting of the cultivation</w:t>
      </w:r>
      <w:r>
        <w:rPr>
          <w:spacing w:val="40"/>
          <w:w w:val="105"/>
        </w:rPr>
        <w:t xml:space="preserve"> </w:t>
      </w:r>
      <w:r>
        <w:rPr>
          <w:w w:val="105"/>
        </w:rPr>
        <w:t>of soils, the gathering in of crops or the rearing of livestock.</w:t>
      </w:r>
    </w:p>
    <w:p w14:paraId="06E5865A" w14:textId="77777777" w:rsidR="00476808" w:rsidRDefault="003E5747">
      <w:pPr>
        <w:pStyle w:val="BodyText"/>
        <w:spacing w:before="32" w:line="280" w:lineRule="auto"/>
        <w:ind w:left="1155" w:right="3200"/>
        <w:jc w:val="both"/>
      </w:pPr>
      <w:r>
        <w:rPr>
          <w:spacing w:val="-2"/>
        </w:rPr>
        <w:t>Includes</w:t>
      </w:r>
      <w:r>
        <w:rPr>
          <w:spacing w:val="-12"/>
        </w:rPr>
        <w:t xml:space="preserve"> </w:t>
      </w:r>
      <w:r>
        <w:rPr>
          <w:spacing w:val="-2"/>
        </w:rPr>
        <w:t>property</w:t>
      </w:r>
      <w:r>
        <w:rPr>
          <w:spacing w:val="-11"/>
        </w:rPr>
        <w:t xml:space="preserve"> </w:t>
      </w:r>
      <w:r>
        <w:rPr>
          <w:spacing w:val="-2"/>
        </w:rPr>
        <w:t>used</w:t>
      </w:r>
      <w:r>
        <w:rPr>
          <w:spacing w:val="-11"/>
        </w:rPr>
        <w:t xml:space="preserve"> </w:t>
      </w:r>
      <w:r>
        <w:rPr>
          <w:spacing w:val="-2"/>
        </w:rPr>
        <w:t>for</w:t>
      </w:r>
      <w:r>
        <w:rPr>
          <w:spacing w:val="-12"/>
        </w:rPr>
        <w:t xml:space="preserve"> </w:t>
      </w:r>
      <w:r>
        <w:rPr>
          <w:spacing w:val="-2"/>
        </w:rPr>
        <w:t>education</w:t>
      </w:r>
      <w:r>
        <w:rPr>
          <w:spacing w:val="-11"/>
        </w:rPr>
        <w:t xml:space="preserve"> </w:t>
      </w:r>
      <w:r>
        <w:rPr>
          <w:spacing w:val="-2"/>
        </w:rPr>
        <w:t>purposes</w:t>
      </w:r>
      <w:r>
        <w:rPr>
          <w:spacing w:val="-11"/>
        </w:rPr>
        <w:t xml:space="preserve"> </w:t>
      </w:r>
      <w:r>
        <w:rPr>
          <w:spacing w:val="-2"/>
        </w:rPr>
        <w:t xml:space="preserve">and </w:t>
      </w:r>
      <w:r>
        <w:t>property used</w:t>
      </w:r>
      <w:r>
        <w:rPr>
          <w:spacing w:val="-2"/>
        </w:rPr>
        <w:t xml:space="preserve"> </w:t>
      </w:r>
      <w:r>
        <w:t>by</w:t>
      </w:r>
      <w:r>
        <w:rPr>
          <w:spacing w:val="-2"/>
        </w:rPr>
        <w:t xml:space="preserve"> </w:t>
      </w:r>
      <w:r>
        <w:t>the State</w:t>
      </w:r>
      <w:r>
        <w:rPr>
          <w:spacing w:val="-1"/>
        </w:rPr>
        <w:t xml:space="preserve"> </w:t>
      </w:r>
      <w:r>
        <w:t>or</w:t>
      </w:r>
      <w:r>
        <w:rPr>
          <w:spacing w:val="-1"/>
        </w:rPr>
        <w:t xml:space="preserve"> </w:t>
      </w:r>
      <w:r>
        <w:t>any organ of</w:t>
      </w:r>
      <w:r>
        <w:rPr>
          <w:spacing w:val="-1"/>
        </w:rPr>
        <w:t xml:space="preserve"> </w:t>
      </w:r>
      <w:r>
        <w:t>State;</w:t>
      </w:r>
    </w:p>
    <w:p w14:paraId="2E5FE49E" w14:textId="77777777" w:rsidR="00476808" w:rsidRDefault="00476808">
      <w:pPr>
        <w:spacing w:line="280" w:lineRule="auto"/>
        <w:jc w:val="both"/>
        <w:sectPr w:rsidR="00476808">
          <w:pgSz w:w="11910" w:h="16840"/>
          <w:pgMar w:top="1520" w:right="1563" w:bottom="2000" w:left="1180" w:header="0" w:footer="1812" w:gutter="0"/>
          <w:cols w:space="720"/>
        </w:sectPr>
      </w:pPr>
    </w:p>
    <w:p w14:paraId="2FD24489" w14:textId="77777777" w:rsidR="00476808" w:rsidRDefault="003E5747">
      <w:pPr>
        <w:pStyle w:val="Heading2"/>
        <w:spacing w:before="73"/>
        <w:ind w:left="1417"/>
        <w:rPr>
          <w:b w:val="0"/>
        </w:rPr>
      </w:pPr>
      <w:r>
        <w:lastRenderedPageBreak/>
        <w:t>Category</w:t>
      </w:r>
      <w:r>
        <w:rPr>
          <w:spacing w:val="16"/>
        </w:rPr>
        <w:t xml:space="preserve"> </w:t>
      </w:r>
      <w:r>
        <w:rPr>
          <w:b w:val="0"/>
          <w:spacing w:val="-10"/>
        </w:rPr>
        <w:t>-</w:t>
      </w:r>
    </w:p>
    <w:p w14:paraId="309C0C05" w14:textId="77777777" w:rsidR="00476808" w:rsidRDefault="003E5747">
      <w:pPr>
        <w:pStyle w:val="ListParagraph"/>
        <w:numPr>
          <w:ilvl w:val="2"/>
          <w:numId w:val="28"/>
        </w:numPr>
        <w:tabs>
          <w:tab w:val="left" w:pos="2039"/>
          <w:tab w:val="left" w:pos="2040"/>
        </w:tabs>
        <w:spacing w:before="135" w:line="360" w:lineRule="auto"/>
        <w:ind w:right="1992"/>
      </w:pPr>
      <w:r>
        <w:rPr>
          <w:w w:val="105"/>
        </w:rPr>
        <w:t>in</w:t>
      </w:r>
      <w:r>
        <w:rPr>
          <w:spacing w:val="80"/>
          <w:w w:val="105"/>
        </w:rPr>
        <w:t xml:space="preserve"> </w:t>
      </w:r>
      <w:r>
        <w:rPr>
          <w:w w:val="105"/>
        </w:rPr>
        <w:t>relation</w:t>
      </w:r>
      <w:r>
        <w:rPr>
          <w:spacing w:val="80"/>
          <w:w w:val="105"/>
        </w:rPr>
        <w:t xml:space="preserve"> </w:t>
      </w:r>
      <w:r>
        <w:rPr>
          <w:w w:val="105"/>
        </w:rPr>
        <w:t>to</w:t>
      </w:r>
      <w:r>
        <w:rPr>
          <w:spacing w:val="80"/>
          <w:w w:val="105"/>
        </w:rPr>
        <w:t xml:space="preserve"> </w:t>
      </w:r>
      <w:r>
        <w:rPr>
          <w:w w:val="105"/>
        </w:rPr>
        <w:t>property,</w:t>
      </w:r>
      <w:r>
        <w:rPr>
          <w:spacing w:val="80"/>
          <w:w w:val="105"/>
        </w:rPr>
        <w:t xml:space="preserve"> </w:t>
      </w:r>
      <w:r>
        <w:rPr>
          <w:w w:val="105"/>
        </w:rPr>
        <w:t>means</w:t>
      </w:r>
      <w:r>
        <w:rPr>
          <w:spacing w:val="80"/>
          <w:w w:val="105"/>
        </w:rPr>
        <w:t xml:space="preserve"> </w:t>
      </w:r>
      <w:r>
        <w:rPr>
          <w:w w:val="105"/>
        </w:rPr>
        <w:t>a</w:t>
      </w:r>
      <w:r>
        <w:rPr>
          <w:spacing w:val="80"/>
          <w:w w:val="105"/>
        </w:rPr>
        <w:t xml:space="preserve"> </w:t>
      </w:r>
      <w:r>
        <w:rPr>
          <w:w w:val="105"/>
        </w:rPr>
        <w:t>category</w:t>
      </w:r>
      <w:r>
        <w:rPr>
          <w:spacing w:val="80"/>
          <w:w w:val="105"/>
        </w:rPr>
        <w:t xml:space="preserve"> </w:t>
      </w:r>
      <w:r>
        <w:rPr>
          <w:w w:val="105"/>
        </w:rPr>
        <w:t>of properties</w:t>
      </w:r>
      <w:r>
        <w:rPr>
          <w:spacing w:val="40"/>
          <w:w w:val="105"/>
        </w:rPr>
        <w:t xml:space="preserve"> </w:t>
      </w:r>
      <w:r>
        <w:rPr>
          <w:w w:val="105"/>
        </w:rPr>
        <w:t>determined</w:t>
      </w:r>
      <w:r>
        <w:rPr>
          <w:spacing w:val="-6"/>
          <w:w w:val="105"/>
        </w:rPr>
        <w:t xml:space="preserve"> </w:t>
      </w:r>
      <w:r>
        <w:rPr>
          <w:w w:val="105"/>
        </w:rPr>
        <w:t>in</w:t>
      </w:r>
      <w:r>
        <w:rPr>
          <w:spacing w:val="-8"/>
          <w:w w:val="105"/>
        </w:rPr>
        <w:t xml:space="preserve"> </w:t>
      </w:r>
      <w:r>
        <w:rPr>
          <w:w w:val="105"/>
        </w:rPr>
        <w:t>terms</w:t>
      </w:r>
      <w:r>
        <w:rPr>
          <w:spacing w:val="-7"/>
          <w:w w:val="105"/>
        </w:rPr>
        <w:t xml:space="preserve"> </w:t>
      </w:r>
      <w:r>
        <w:rPr>
          <w:w w:val="105"/>
        </w:rPr>
        <w:t>of</w:t>
      </w:r>
      <w:r>
        <w:rPr>
          <w:spacing w:val="-7"/>
          <w:w w:val="105"/>
        </w:rPr>
        <w:t xml:space="preserve"> </w:t>
      </w:r>
      <w:r>
        <w:rPr>
          <w:w w:val="105"/>
        </w:rPr>
        <w:t>Section</w:t>
      </w:r>
      <w:r>
        <w:rPr>
          <w:spacing w:val="-6"/>
          <w:w w:val="105"/>
        </w:rPr>
        <w:t xml:space="preserve"> </w:t>
      </w:r>
      <w:r>
        <w:rPr>
          <w:w w:val="105"/>
        </w:rPr>
        <w:t>8</w:t>
      </w:r>
      <w:r>
        <w:rPr>
          <w:spacing w:val="-7"/>
          <w:w w:val="105"/>
        </w:rPr>
        <w:t xml:space="preserve"> </w:t>
      </w:r>
      <w:r>
        <w:rPr>
          <w:w w:val="105"/>
        </w:rPr>
        <w:t>of</w:t>
      </w:r>
      <w:r>
        <w:rPr>
          <w:spacing w:val="-4"/>
          <w:w w:val="105"/>
        </w:rPr>
        <w:t xml:space="preserve"> </w:t>
      </w:r>
      <w:r>
        <w:rPr>
          <w:w w:val="105"/>
        </w:rPr>
        <w:t>the Property Rates Act; and</w:t>
      </w:r>
    </w:p>
    <w:p w14:paraId="6D85E3E5" w14:textId="77777777" w:rsidR="00476808" w:rsidRDefault="003E5747">
      <w:pPr>
        <w:pStyle w:val="ListParagraph"/>
        <w:numPr>
          <w:ilvl w:val="2"/>
          <w:numId w:val="28"/>
        </w:numPr>
        <w:tabs>
          <w:tab w:val="left" w:pos="2039"/>
          <w:tab w:val="left" w:pos="2040"/>
        </w:tabs>
        <w:spacing w:line="360" w:lineRule="auto"/>
        <w:ind w:right="1536"/>
      </w:pPr>
      <w:r>
        <w:rPr>
          <w:w w:val="105"/>
        </w:rPr>
        <w:t>in</w:t>
      </w:r>
      <w:r>
        <w:rPr>
          <w:spacing w:val="-6"/>
          <w:w w:val="105"/>
        </w:rPr>
        <w:t xml:space="preserve"> </w:t>
      </w:r>
      <w:r>
        <w:rPr>
          <w:w w:val="105"/>
        </w:rPr>
        <w:t>relation</w:t>
      </w:r>
      <w:r>
        <w:rPr>
          <w:spacing w:val="-7"/>
          <w:w w:val="105"/>
        </w:rPr>
        <w:t xml:space="preserve"> </w:t>
      </w:r>
      <w:r>
        <w:rPr>
          <w:w w:val="105"/>
        </w:rPr>
        <w:t>to</w:t>
      </w:r>
      <w:r>
        <w:rPr>
          <w:spacing w:val="-3"/>
          <w:w w:val="105"/>
        </w:rPr>
        <w:t xml:space="preserve"> </w:t>
      </w:r>
      <w:r>
        <w:rPr>
          <w:w w:val="105"/>
        </w:rPr>
        <w:t>owners</w:t>
      </w:r>
      <w:r>
        <w:rPr>
          <w:spacing w:val="-5"/>
          <w:w w:val="105"/>
        </w:rPr>
        <w:t xml:space="preserve"> </w:t>
      </w:r>
      <w:r>
        <w:rPr>
          <w:w w:val="105"/>
        </w:rPr>
        <w:t>of</w:t>
      </w:r>
      <w:r>
        <w:rPr>
          <w:spacing w:val="-3"/>
          <w:w w:val="105"/>
        </w:rPr>
        <w:t xml:space="preserve"> </w:t>
      </w:r>
      <w:r>
        <w:rPr>
          <w:w w:val="105"/>
        </w:rPr>
        <w:t>properties,</w:t>
      </w:r>
      <w:r>
        <w:rPr>
          <w:spacing w:val="-10"/>
          <w:w w:val="105"/>
        </w:rPr>
        <w:t xml:space="preserve"> </w:t>
      </w:r>
      <w:r>
        <w:rPr>
          <w:w w:val="105"/>
        </w:rPr>
        <w:t>means</w:t>
      </w:r>
      <w:r>
        <w:rPr>
          <w:spacing w:val="-3"/>
          <w:w w:val="105"/>
        </w:rPr>
        <w:t xml:space="preserve"> </w:t>
      </w:r>
      <w:r>
        <w:rPr>
          <w:w w:val="105"/>
        </w:rPr>
        <w:t>a</w:t>
      </w:r>
      <w:r>
        <w:rPr>
          <w:spacing w:val="-6"/>
          <w:w w:val="105"/>
        </w:rPr>
        <w:t xml:space="preserve"> </w:t>
      </w:r>
      <w:r>
        <w:rPr>
          <w:w w:val="105"/>
        </w:rPr>
        <w:t>category</w:t>
      </w:r>
      <w:r>
        <w:rPr>
          <w:spacing w:val="-9"/>
          <w:w w:val="105"/>
        </w:rPr>
        <w:t xml:space="preserve"> </w:t>
      </w:r>
      <w:r>
        <w:rPr>
          <w:w w:val="105"/>
        </w:rPr>
        <w:t>of owners</w:t>
      </w:r>
      <w:r>
        <w:rPr>
          <w:spacing w:val="40"/>
          <w:w w:val="105"/>
        </w:rPr>
        <w:t xml:space="preserve"> </w:t>
      </w:r>
      <w:r>
        <w:rPr>
          <w:w w:val="105"/>
        </w:rPr>
        <w:t>determined</w:t>
      </w:r>
      <w:r>
        <w:rPr>
          <w:spacing w:val="-2"/>
          <w:w w:val="105"/>
        </w:rPr>
        <w:t xml:space="preserve"> </w:t>
      </w:r>
      <w:r>
        <w:rPr>
          <w:w w:val="105"/>
        </w:rPr>
        <w:t>in</w:t>
      </w:r>
      <w:r>
        <w:rPr>
          <w:spacing w:val="-2"/>
          <w:w w:val="105"/>
        </w:rPr>
        <w:t xml:space="preserve"> </w:t>
      </w:r>
      <w:r>
        <w:rPr>
          <w:w w:val="105"/>
        </w:rPr>
        <w:t>terms</w:t>
      </w:r>
      <w:r>
        <w:rPr>
          <w:spacing w:val="-2"/>
          <w:w w:val="105"/>
        </w:rPr>
        <w:t xml:space="preserve"> </w:t>
      </w:r>
      <w:r>
        <w:rPr>
          <w:w w:val="105"/>
        </w:rPr>
        <w:t>of</w:t>
      </w:r>
      <w:r>
        <w:rPr>
          <w:spacing w:val="-2"/>
          <w:w w:val="105"/>
        </w:rPr>
        <w:t xml:space="preserve"> </w:t>
      </w:r>
      <w:r>
        <w:rPr>
          <w:w w:val="105"/>
        </w:rPr>
        <w:t>Section</w:t>
      </w:r>
      <w:r>
        <w:rPr>
          <w:spacing w:val="-2"/>
          <w:w w:val="105"/>
        </w:rPr>
        <w:t xml:space="preserve"> </w:t>
      </w:r>
      <w:r>
        <w:rPr>
          <w:w w:val="105"/>
        </w:rPr>
        <w:t>15(2)</w:t>
      </w:r>
      <w:r>
        <w:rPr>
          <w:spacing w:val="-4"/>
          <w:w w:val="105"/>
        </w:rPr>
        <w:t xml:space="preserve"> </w:t>
      </w:r>
      <w:r>
        <w:rPr>
          <w:w w:val="105"/>
        </w:rPr>
        <w:t>of the Property Rates Act.</w:t>
      </w:r>
    </w:p>
    <w:p w14:paraId="4484BE5A" w14:textId="77777777" w:rsidR="00476808" w:rsidRDefault="003E5747">
      <w:pPr>
        <w:pStyle w:val="BodyText"/>
        <w:spacing w:before="32" w:line="328" w:lineRule="auto"/>
        <w:ind w:left="2040" w:right="1088"/>
      </w:pPr>
      <w:r>
        <w:rPr>
          <w:b/>
        </w:rPr>
        <w:t>“child</w:t>
      </w:r>
      <w:r>
        <w:rPr>
          <w:b/>
          <w:spacing w:val="-2"/>
        </w:rPr>
        <w:t xml:space="preserve"> </w:t>
      </w:r>
      <w:r>
        <w:rPr>
          <w:b/>
        </w:rPr>
        <w:t>headed</w:t>
      </w:r>
      <w:r>
        <w:rPr>
          <w:b/>
          <w:spacing w:val="-4"/>
        </w:rPr>
        <w:t xml:space="preserve"> </w:t>
      </w:r>
      <w:r>
        <w:rPr>
          <w:b/>
        </w:rPr>
        <w:t xml:space="preserve">household” </w:t>
      </w:r>
      <w:r>
        <w:t>means</w:t>
      </w:r>
      <w:r>
        <w:rPr>
          <w:spacing w:val="-2"/>
        </w:rPr>
        <w:t xml:space="preserve"> </w:t>
      </w:r>
      <w:r>
        <w:t>a</w:t>
      </w:r>
      <w:r>
        <w:rPr>
          <w:spacing w:val="-3"/>
        </w:rPr>
        <w:t xml:space="preserve"> </w:t>
      </w:r>
      <w:r>
        <w:t>household</w:t>
      </w:r>
      <w:r>
        <w:rPr>
          <w:spacing w:val="-1"/>
        </w:rPr>
        <w:t xml:space="preserve"> </w:t>
      </w:r>
      <w:r>
        <w:t>recognized as such in terms of section</w:t>
      </w:r>
      <w:r>
        <w:rPr>
          <w:spacing w:val="-1"/>
        </w:rPr>
        <w:t xml:space="preserve"> </w:t>
      </w:r>
      <w:r>
        <w:t>137 of the Children’s Amendment Act No 41 of 2007;</w:t>
      </w:r>
    </w:p>
    <w:p w14:paraId="33876DC5" w14:textId="77777777" w:rsidR="00476808" w:rsidRDefault="00476808">
      <w:pPr>
        <w:pStyle w:val="BodyText"/>
        <w:rPr>
          <w:sz w:val="30"/>
        </w:rPr>
      </w:pPr>
    </w:p>
    <w:p w14:paraId="6D8AE7B2" w14:textId="77777777" w:rsidR="00476808" w:rsidRDefault="003E5747">
      <w:pPr>
        <w:spacing w:line="326" w:lineRule="auto"/>
        <w:ind w:left="2040" w:right="1088"/>
      </w:pPr>
      <w:r>
        <w:rPr>
          <w:b/>
        </w:rPr>
        <w:t>“Constitution”</w:t>
      </w:r>
      <w:r>
        <w:rPr>
          <w:b/>
          <w:spacing w:val="40"/>
        </w:rPr>
        <w:t xml:space="preserve"> </w:t>
      </w:r>
      <w:r>
        <w:t>a</w:t>
      </w:r>
      <w:r>
        <w:rPr>
          <w:spacing w:val="40"/>
        </w:rPr>
        <w:t xml:space="preserve"> </w:t>
      </w:r>
      <w:r>
        <w:t>body</w:t>
      </w:r>
      <w:r>
        <w:rPr>
          <w:spacing w:val="40"/>
        </w:rPr>
        <w:t xml:space="preserve"> </w:t>
      </w:r>
      <w:r>
        <w:t>of</w:t>
      </w:r>
      <w:r>
        <w:rPr>
          <w:spacing w:val="40"/>
        </w:rPr>
        <w:t xml:space="preserve"> </w:t>
      </w:r>
      <w:r>
        <w:t>fundamental</w:t>
      </w:r>
      <w:r>
        <w:rPr>
          <w:spacing w:val="40"/>
        </w:rPr>
        <w:t xml:space="preserve"> </w:t>
      </w:r>
      <w:r>
        <w:t>principles</w:t>
      </w:r>
      <w:r>
        <w:rPr>
          <w:spacing w:val="40"/>
        </w:rPr>
        <w:t xml:space="preserve"> </w:t>
      </w:r>
      <w:r>
        <w:t>or established</w:t>
      </w:r>
      <w:r>
        <w:rPr>
          <w:spacing w:val="40"/>
        </w:rPr>
        <w:t xml:space="preserve"> </w:t>
      </w:r>
      <w:r>
        <w:t>precedents</w:t>
      </w:r>
    </w:p>
    <w:p w14:paraId="04E77C4C" w14:textId="77777777" w:rsidR="00476808" w:rsidRDefault="003E5747">
      <w:pPr>
        <w:pStyle w:val="BodyText"/>
        <w:spacing w:line="204" w:lineRule="exact"/>
        <w:ind w:left="2040"/>
      </w:pPr>
      <w:r>
        <w:t>according</w:t>
      </w:r>
      <w:r>
        <w:rPr>
          <w:spacing w:val="-7"/>
        </w:rPr>
        <w:t xml:space="preserve"> </w:t>
      </w:r>
      <w:r>
        <w:t>to</w:t>
      </w:r>
      <w:r>
        <w:rPr>
          <w:spacing w:val="-5"/>
        </w:rPr>
        <w:t xml:space="preserve"> </w:t>
      </w:r>
      <w:r>
        <w:t>which</w:t>
      </w:r>
      <w:r>
        <w:rPr>
          <w:spacing w:val="-5"/>
        </w:rPr>
        <w:t xml:space="preserve"> </w:t>
      </w:r>
      <w:r>
        <w:t>our</w:t>
      </w:r>
      <w:r>
        <w:rPr>
          <w:spacing w:val="-7"/>
        </w:rPr>
        <w:t xml:space="preserve"> </w:t>
      </w:r>
      <w:r>
        <w:t>State</w:t>
      </w:r>
      <w:r>
        <w:rPr>
          <w:spacing w:val="-6"/>
        </w:rPr>
        <w:t xml:space="preserve"> </w:t>
      </w:r>
      <w:r>
        <w:t>is</w:t>
      </w:r>
      <w:r>
        <w:rPr>
          <w:spacing w:val="-7"/>
        </w:rPr>
        <w:t xml:space="preserve"> </w:t>
      </w:r>
      <w:r>
        <w:t>governed</w:t>
      </w:r>
      <w:r>
        <w:rPr>
          <w:spacing w:val="-7"/>
        </w:rPr>
        <w:t xml:space="preserve"> </w:t>
      </w:r>
      <w:r>
        <w:t>and</w:t>
      </w:r>
      <w:r>
        <w:rPr>
          <w:spacing w:val="-6"/>
        </w:rPr>
        <w:t xml:space="preserve"> </w:t>
      </w:r>
      <w:r>
        <w:t>as</w:t>
      </w:r>
      <w:r>
        <w:rPr>
          <w:spacing w:val="-7"/>
        </w:rPr>
        <w:t xml:space="preserve"> </w:t>
      </w:r>
      <w:r>
        <w:t>embodied</w:t>
      </w:r>
      <w:r>
        <w:rPr>
          <w:spacing w:val="-6"/>
        </w:rPr>
        <w:t xml:space="preserve"> </w:t>
      </w:r>
      <w:r>
        <w:rPr>
          <w:spacing w:val="-5"/>
        </w:rPr>
        <w:t>and</w:t>
      </w:r>
    </w:p>
    <w:p w14:paraId="3F9820FD" w14:textId="77777777" w:rsidR="00476808" w:rsidRDefault="003E5747">
      <w:pPr>
        <w:pStyle w:val="BodyText"/>
        <w:spacing w:before="91"/>
        <w:ind w:left="2040"/>
      </w:pPr>
      <w:r>
        <w:t>promulgated</w:t>
      </w:r>
      <w:r>
        <w:rPr>
          <w:spacing w:val="-10"/>
        </w:rPr>
        <w:t xml:space="preserve"> </w:t>
      </w:r>
      <w:r>
        <w:t>per</w:t>
      </w:r>
      <w:r>
        <w:rPr>
          <w:spacing w:val="-9"/>
        </w:rPr>
        <w:t xml:space="preserve"> </w:t>
      </w:r>
      <w:r>
        <w:t>Act</w:t>
      </w:r>
      <w:r>
        <w:rPr>
          <w:spacing w:val="-11"/>
        </w:rPr>
        <w:t xml:space="preserve"> </w:t>
      </w:r>
      <w:r>
        <w:t>108</w:t>
      </w:r>
      <w:r>
        <w:rPr>
          <w:spacing w:val="-10"/>
        </w:rPr>
        <w:t xml:space="preserve"> </w:t>
      </w:r>
      <w:r>
        <w:t>of</w:t>
      </w:r>
      <w:r>
        <w:rPr>
          <w:spacing w:val="-9"/>
        </w:rPr>
        <w:t xml:space="preserve"> </w:t>
      </w:r>
      <w:r>
        <w:rPr>
          <w:spacing w:val="-2"/>
        </w:rPr>
        <w:t>1996;</w:t>
      </w:r>
    </w:p>
    <w:p w14:paraId="4A365849" w14:textId="77777777" w:rsidR="00476808" w:rsidRDefault="003E5747">
      <w:pPr>
        <w:pStyle w:val="BodyText"/>
        <w:spacing w:before="91" w:line="326" w:lineRule="auto"/>
        <w:ind w:left="2040" w:right="1088"/>
      </w:pPr>
      <w:r>
        <w:rPr>
          <w:b/>
        </w:rPr>
        <w:t>“data-collector”</w:t>
      </w:r>
      <w:r>
        <w:rPr>
          <w:b/>
          <w:spacing w:val="27"/>
        </w:rPr>
        <w:t xml:space="preserve"> </w:t>
      </w:r>
      <w:r>
        <w:t>means</w:t>
      </w:r>
      <w:r>
        <w:rPr>
          <w:spacing w:val="30"/>
        </w:rPr>
        <w:t xml:space="preserve"> </w:t>
      </w:r>
      <w:r>
        <w:t>a</w:t>
      </w:r>
      <w:r>
        <w:rPr>
          <w:spacing w:val="30"/>
        </w:rPr>
        <w:t xml:space="preserve"> </w:t>
      </w:r>
      <w:r>
        <w:t>person</w:t>
      </w:r>
      <w:r>
        <w:rPr>
          <w:spacing w:val="30"/>
        </w:rPr>
        <w:t xml:space="preserve"> </w:t>
      </w:r>
      <w:r>
        <w:t>designated</w:t>
      </w:r>
      <w:r>
        <w:rPr>
          <w:spacing w:val="30"/>
        </w:rPr>
        <w:t xml:space="preserve"> </w:t>
      </w:r>
      <w:r>
        <w:t>as</w:t>
      </w:r>
      <w:r>
        <w:rPr>
          <w:spacing w:val="30"/>
        </w:rPr>
        <w:t xml:space="preserve"> </w:t>
      </w:r>
      <w:r>
        <w:t>a</w:t>
      </w:r>
      <w:r>
        <w:rPr>
          <w:spacing w:val="30"/>
        </w:rPr>
        <w:t xml:space="preserve"> </w:t>
      </w:r>
      <w:r>
        <w:t>data- collector</w:t>
      </w:r>
      <w:r>
        <w:rPr>
          <w:spacing w:val="40"/>
        </w:rPr>
        <w:t xml:space="preserve"> </w:t>
      </w:r>
      <w:r>
        <w:t>in</w:t>
      </w:r>
      <w:r>
        <w:rPr>
          <w:spacing w:val="40"/>
        </w:rPr>
        <w:t xml:space="preserve"> </w:t>
      </w:r>
      <w:r>
        <w:t>terms</w:t>
      </w:r>
      <w:r>
        <w:rPr>
          <w:spacing w:val="40"/>
        </w:rPr>
        <w:t xml:space="preserve"> </w:t>
      </w:r>
      <w:r>
        <w:t>of section 36;</w:t>
      </w:r>
    </w:p>
    <w:p w14:paraId="21E5C236" w14:textId="77777777" w:rsidR="00476808" w:rsidRDefault="00476808">
      <w:pPr>
        <w:pStyle w:val="BodyText"/>
        <w:spacing w:before="3"/>
        <w:rPr>
          <w:sz w:val="30"/>
        </w:rPr>
      </w:pPr>
    </w:p>
    <w:p w14:paraId="0658555B" w14:textId="77777777" w:rsidR="00476808" w:rsidRDefault="003E5747">
      <w:pPr>
        <w:pStyle w:val="BodyText"/>
        <w:spacing w:line="326" w:lineRule="auto"/>
        <w:ind w:left="2040" w:right="1088"/>
      </w:pPr>
      <w:r>
        <w:rPr>
          <w:b/>
        </w:rPr>
        <w:t xml:space="preserve">“date of valuation” </w:t>
      </w:r>
      <w:r>
        <w:t>means the date determined by a municipality in terms of section 31 (1) of the Act;</w:t>
      </w:r>
    </w:p>
    <w:p w14:paraId="05CF3F55" w14:textId="77777777" w:rsidR="00476808" w:rsidRDefault="00476808">
      <w:pPr>
        <w:pStyle w:val="BodyText"/>
        <w:spacing w:before="1"/>
        <w:rPr>
          <w:sz w:val="30"/>
        </w:rPr>
      </w:pPr>
    </w:p>
    <w:p w14:paraId="7ABD46FD" w14:textId="77777777" w:rsidR="00476808" w:rsidRDefault="003E5747">
      <w:pPr>
        <w:pStyle w:val="BodyText"/>
        <w:spacing w:line="328" w:lineRule="auto"/>
        <w:ind w:left="2040" w:right="1088"/>
      </w:pPr>
      <w:r>
        <w:rPr>
          <w:b/>
        </w:rPr>
        <w:t>“day”</w:t>
      </w:r>
      <w:r>
        <w:rPr>
          <w:b/>
          <w:spacing w:val="-14"/>
        </w:rPr>
        <w:t xml:space="preserve"> </w:t>
      </w:r>
      <w:r>
        <w:t>means</w:t>
      </w:r>
      <w:r>
        <w:rPr>
          <w:spacing w:val="-12"/>
        </w:rPr>
        <w:t xml:space="preserve"> </w:t>
      </w:r>
      <w:r>
        <w:t>when</w:t>
      </w:r>
      <w:r>
        <w:rPr>
          <w:spacing w:val="-12"/>
        </w:rPr>
        <w:t xml:space="preserve"> </w:t>
      </w:r>
      <w:r>
        <w:t>any</w:t>
      </w:r>
      <w:r>
        <w:rPr>
          <w:spacing w:val="-12"/>
        </w:rPr>
        <w:t xml:space="preserve"> </w:t>
      </w:r>
      <w:r>
        <w:t>number</w:t>
      </w:r>
      <w:r>
        <w:rPr>
          <w:spacing w:val="-12"/>
        </w:rPr>
        <w:t xml:space="preserve"> </w:t>
      </w:r>
      <w:r>
        <w:t>of</w:t>
      </w:r>
      <w:r>
        <w:rPr>
          <w:spacing w:val="-12"/>
        </w:rPr>
        <w:t xml:space="preserve"> </w:t>
      </w:r>
      <w:r>
        <w:t>days</w:t>
      </w:r>
      <w:r>
        <w:rPr>
          <w:spacing w:val="-12"/>
        </w:rPr>
        <w:t xml:space="preserve"> </w:t>
      </w:r>
      <w:r>
        <w:t>are</w:t>
      </w:r>
      <w:r>
        <w:rPr>
          <w:spacing w:val="-12"/>
        </w:rPr>
        <w:t xml:space="preserve"> </w:t>
      </w:r>
      <w:r>
        <w:t>prescribed</w:t>
      </w:r>
      <w:r>
        <w:rPr>
          <w:spacing w:val="-12"/>
        </w:rPr>
        <w:t xml:space="preserve"> </w:t>
      </w:r>
      <w:r>
        <w:t>for</w:t>
      </w:r>
      <w:r>
        <w:rPr>
          <w:spacing w:val="-12"/>
        </w:rPr>
        <w:t xml:space="preserve"> </w:t>
      </w:r>
      <w:r>
        <w:t>the performance of any act, those days must be reckoned by excluding</w:t>
      </w:r>
      <w:r>
        <w:rPr>
          <w:spacing w:val="5"/>
        </w:rPr>
        <w:t xml:space="preserve"> </w:t>
      </w:r>
      <w:r>
        <w:t>the</w:t>
      </w:r>
      <w:r>
        <w:rPr>
          <w:spacing w:val="3"/>
        </w:rPr>
        <w:t xml:space="preserve"> </w:t>
      </w:r>
      <w:r>
        <w:t>first</w:t>
      </w:r>
      <w:r>
        <w:rPr>
          <w:spacing w:val="6"/>
        </w:rPr>
        <w:t xml:space="preserve"> </w:t>
      </w:r>
      <w:r>
        <w:t>and</w:t>
      </w:r>
      <w:r>
        <w:rPr>
          <w:spacing w:val="4"/>
        </w:rPr>
        <w:t xml:space="preserve"> </w:t>
      </w:r>
      <w:r>
        <w:t>last</w:t>
      </w:r>
      <w:r>
        <w:rPr>
          <w:spacing w:val="5"/>
        </w:rPr>
        <w:t xml:space="preserve"> </w:t>
      </w:r>
      <w:r>
        <w:t>day,</w:t>
      </w:r>
      <w:r>
        <w:rPr>
          <w:spacing w:val="5"/>
        </w:rPr>
        <w:t xml:space="preserve"> </w:t>
      </w:r>
      <w:r>
        <w:t>unless</w:t>
      </w:r>
      <w:r>
        <w:rPr>
          <w:spacing w:val="6"/>
        </w:rPr>
        <w:t xml:space="preserve"> </w:t>
      </w:r>
      <w:r>
        <w:t>the</w:t>
      </w:r>
      <w:r>
        <w:rPr>
          <w:spacing w:val="3"/>
        </w:rPr>
        <w:t xml:space="preserve"> </w:t>
      </w:r>
      <w:r>
        <w:t>last</w:t>
      </w:r>
      <w:r>
        <w:rPr>
          <w:spacing w:val="7"/>
        </w:rPr>
        <w:t xml:space="preserve"> </w:t>
      </w:r>
      <w:r>
        <w:t>day</w:t>
      </w:r>
      <w:r>
        <w:rPr>
          <w:spacing w:val="7"/>
        </w:rPr>
        <w:t xml:space="preserve"> </w:t>
      </w:r>
      <w:r>
        <w:t>falls</w:t>
      </w:r>
      <w:r>
        <w:rPr>
          <w:spacing w:val="6"/>
        </w:rPr>
        <w:t xml:space="preserve"> </w:t>
      </w:r>
      <w:r>
        <w:t>on</w:t>
      </w:r>
      <w:r>
        <w:rPr>
          <w:spacing w:val="5"/>
        </w:rPr>
        <w:t xml:space="preserve"> </w:t>
      </w:r>
      <w:r>
        <w:rPr>
          <w:spacing w:val="-10"/>
        </w:rPr>
        <w:t>a</w:t>
      </w:r>
    </w:p>
    <w:p w14:paraId="4A595112" w14:textId="77777777" w:rsidR="00476808" w:rsidRDefault="003E5747">
      <w:pPr>
        <w:pStyle w:val="BodyText"/>
        <w:spacing w:line="304" w:lineRule="auto"/>
        <w:ind w:left="2040" w:right="1217"/>
        <w:jc w:val="both"/>
      </w:pPr>
      <w:r>
        <w:t>Saturday, Sunday or any public holiday, in which case the number of days must be reckoned by excluding the first day and also any such Saturday, Sunday or public holiday;</w:t>
      </w:r>
    </w:p>
    <w:p w14:paraId="5F87EE70" w14:textId="77777777" w:rsidR="00476808" w:rsidRDefault="00476808">
      <w:pPr>
        <w:pStyle w:val="BodyText"/>
        <w:rPr>
          <w:sz w:val="24"/>
        </w:rPr>
      </w:pPr>
    </w:p>
    <w:p w14:paraId="7CD322CA" w14:textId="77777777" w:rsidR="00476808" w:rsidRDefault="00476808">
      <w:pPr>
        <w:pStyle w:val="BodyText"/>
        <w:rPr>
          <w:sz w:val="24"/>
        </w:rPr>
      </w:pPr>
    </w:p>
    <w:p w14:paraId="4AEA92FF" w14:textId="77777777" w:rsidR="00476808" w:rsidRDefault="003E5747">
      <w:pPr>
        <w:pStyle w:val="BodyText"/>
        <w:tabs>
          <w:tab w:val="left" w:pos="2618"/>
          <w:tab w:val="left" w:pos="3200"/>
          <w:tab w:val="left" w:pos="4448"/>
          <w:tab w:val="left" w:pos="5028"/>
          <w:tab w:val="left" w:pos="5485"/>
          <w:tab w:val="left" w:pos="6627"/>
        </w:tabs>
        <w:spacing w:before="205" w:line="360" w:lineRule="auto"/>
        <w:ind w:left="1417" w:right="1296"/>
      </w:pPr>
      <w:r>
        <w:rPr>
          <w:b/>
        </w:rPr>
        <w:t>Disabled</w:t>
      </w:r>
      <w:r>
        <w:rPr>
          <w:b/>
          <w:spacing w:val="78"/>
        </w:rPr>
        <w:t xml:space="preserve"> </w:t>
      </w:r>
      <w:r>
        <w:t>means</w:t>
      </w:r>
      <w:r>
        <w:rPr>
          <w:spacing w:val="80"/>
        </w:rPr>
        <w:t xml:space="preserve"> </w:t>
      </w:r>
      <w:r>
        <w:t>a</w:t>
      </w:r>
      <w:r>
        <w:rPr>
          <w:spacing w:val="80"/>
        </w:rPr>
        <w:t xml:space="preserve"> </w:t>
      </w:r>
      <w:r>
        <w:t>person</w:t>
      </w:r>
      <w:r>
        <w:rPr>
          <w:spacing w:val="80"/>
        </w:rPr>
        <w:t xml:space="preserve"> </w:t>
      </w:r>
      <w:r>
        <w:t>who</w:t>
      </w:r>
      <w:r>
        <w:rPr>
          <w:spacing w:val="80"/>
        </w:rPr>
        <w:t xml:space="preserve"> </w:t>
      </w:r>
      <w:r>
        <w:t>qualifies</w:t>
      </w:r>
      <w:r>
        <w:rPr>
          <w:spacing w:val="79"/>
        </w:rPr>
        <w:t xml:space="preserve"> </w:t>
      </w:r>
      <w:r>
        <w:t>to</w:t>
      </w:r>
      <w:r>
        <w:rPr>
          <w:spacing w:val="80"/>
        </w:rPr>
        <w:t xml:space="preserve"> </w:t>
      </w:r>
      <w:r>
        <w:t>receive</w:t>
      </w:r>
      <w:r>
        <w:rPr>
          <w:spacing w:val="80"/>
        </w:rPr>
        <w:t xml:space="preserve"> </w:t>
      </w:r>
      <w:r>
        <w:t>relief</w:t>
      </w:r>
      <w:r>
        <w:rPr>
          <w:spacing w:val="80"/>
        </w:rPr>
        <w:t xml:space="preserve"> </w:t>
      </w:r>
      <w:r>
        <w:t>in terms</w:t>
      </w:r>
      <w:r>
        <w:rPr>
          <w:spacing w:val="39"/>
        </w:rPr>
        <w:t xml:space="preserve"> </w:t>
      </w:r>
      <w:r>
        <w:t>of</w:t>
      </w:r>
      <w:r>
        <w:rPr>
          <w:spacing w:val="38"/>
        </w:rPr>
        <w:t xml:space="preserve"> </w:t>
      </w:r>
      <w:r>
        <w:t>the</w:t>
      </w:r>
      <w:r>
        <w:rPr>
          <w:spacing w:val="80"/>
        </w:rPr>
        <w:t xml:space="preserve"> </w:t>
      </w:r>
      <w:r>
        <w:t>Social</w:t>
      </w:r>
      <w:r>
        <w:rPr>
          <w:spacing w:val="40"/>
        </w:rPr>
        <w:t xml:space="preserve"> </w:t>
      </w:r>
      <w:r>
        <w:t>Services</w:t>
      </w:r>
      <w:r>
        <w:rPr>
          <w:spacing w:val="40"/>
        </w:rPr>
        <w:t xml:space="preserve"> </w:t>
      </w:r>
      <w:r>
        <w:t>Act,</w:t>
      </w:r>
      <w:r>
        <w:rPr>
          <w:spacing w:val="40"/>
        </w:rPr>
        <w:t xml:space="preserve"> </w:t>
      </w:r>
      <w:r>
        <w:t>Act</w:t>
      </w:r>
      <w:r>
        <w:rPr>
          <w:spacing w:val="40"/>
        </w:rPr>
        <w:t xml:space="preserve"> </w:t>
      </w:r>
      <w:r>
        <w:t>59</w:t>
      </w:r>
      <w:r>
        <w:rPr>
          <w:spacing w:val="40"/>
        </w:rPr>
        <w:t xml:space="preserve"> </w:t>
      </w:r>
      <w:r>
        <w:t>of</w:t>
      </w:r>
      <w:r>
        <w:rPr>
          <w:spacing w:val="40"/>
        </w:rPr>
        <w:t xml:space="preserve"> </w:t>
      </w:r>
      <w:r>
        <w:t>1992,</w:t>
      </w:r>
      <w:r>
        <w:rPr>
          <w:spacing w:val="40"/>
        </w:rPr>
        <w:t xml:space="preserve"> </w:t>
      </w:r>
      <w:r>
        <w:t>or</w:t>
      </w:r>
      <w:r>
        <w:rPr>
          <w:spacing w:val="40"/>
        </w:rPr>
        <w:t xml:space="preserve"> </w:t>
      </w:r>
      <w:r>
        <w:t>has</w:t>
      </w:r>
      <w:r>
        <w:rPr>
          <w:spacing w:val="40"/>
        </w:rPr>
        <w:t xml:space="preserve"> </w:t>
      </w:r>
      <w:r>
        <w:t xml:space="preserve">been </w:t>
      </w:r>
      <w:r>
        <w:rPr>
          <w:spacing w:val="-2"/>
        </w:rPr>
        <w:t>certified</w:t>
      </w:r>
      <w:r>
        <w:tab/>
      </w:r>
      <w:r>
        <w:rPr>
          <w:spacing w:val="-6"/>
        </w:rPr>
        <w:t>as</w:t>
      </w:r>
      <w:r>
        <w:tab/>
      </w:r>
      <w:r>
        <w:rPr>
          <w:spacing w:val="-2"/>
        </w:rPr>
        <w:t>disabled</w:t>
      </w:r>
      <w:r>
        <w:tab/>
      </w:r>
      <w:r>
        <w:rPr>
          <w:spacing w:val="-6"/>
        </w:rPr>
        <w:t>by</w:t>
      </w:r>
      <w:r>
        <w:tab/>
      </w:r>
      <w:r>
        <w:rPr>
          <w:spacing w:val="-10"/>
        </w:rPr>
        <w:t>a</w:t>
      </w:r>
      <w:r>
        <w:tab/>
      </w:r>
      <w:r>
        <w:rPr>
          <w:spacing w:val="-2"/>
        </w:rPr>
        <w:t>medical</w:t>
      </w:r>
      <w:r>
        <w:tab/>
      </w:r>
      <w:r>
        <w:rPr>
          <w:spacing w:val="-2"/>
        </w:rPr>
        <w:t xml:space="preserve">practitioner, </w:t>
      </w:r>
      <w:r>
        <w:t>and</w:t>
      </w:r>
      <w:r>
        <w:rPr>
          <w:spacing w:val="40"/>
        </w:rPr>
        <w:t xml:space="preserve"> </w:t>
      </w:r>
      <w:r>
        <w:t>qualifies</w:t>
      </w:r>
      <w:r>
        <w:rPr>
          <w:spacing w:val="40"/>
        </w:rPr>
        <w:t xml:space="preserve"> </w:t>
      </w:r>
      <w:r>
        <w:t>in</w:t>
      </w:r>
      <w:r>
        <w:rPr>
          <w:spacing w:val="40"/>
        </w:rPr>
        <w:t xml:space="preserve"> </w:t>
      </w:r>
      <w:r>
        <w:t>terms</w:t>
      </w:r>
      <w:r>
        <w:rPr>
          <w:spacing w:val="40"/>
        </w:rPr>
        <w:t xml:space="preserve"> </w:t>
      </w:r>
      <w:r>
        <w:t>of</w:t>
      </w:r>
      <w:r>
        <w:rPr>
          <w:spacing w:val="40"/>
        </w:rPr>
        <w:t xml:space="preserve"> </w:t>
      </w:r>
      <w:r>
        <w:t>the</w:t>
      </w:r>
      <w:r>
        <w:rPr>
          <w:spacing w:val="40"/>
        </w:rPr>
        <w:t xml:space="preserve"> </w:t>
      </w:r>
      <w:r>
        <w:t>income</w:t>
      </w:r>
      <w:r>
        <w:rPr>
          <w:spacing w:val="40"/>
        </w:rPr>
        <w:t xml:space="preserve"> </w:t>
      </w:r>
      <w:r>
        <w:t>threshold</w:t>
      </w:r>
      <w:r>
        <w:rPr>
          <w:spacing w:val="40"/>
        </w:rPr>
        <w:t xml:space="preserve"> </w:t>
      </w:r>
      <w:r>
        <w:t>as defined</w:t>
      </w:r>
      <w:r>
        <w:rPr>
          <w:spacing w:val="40"/>
        </w:rPr>
        <w:t xml:space="preserve"> </w:t>
      </w:r>
      <w:r>
        <w:t>by</w:t>
      </w:r>
      <w:r>
        <w:rPr>
          <w:spacing w:val="40"/>
        </w:rPr>
        <w:t xml:space="preserve"> </w:t>
      </w:r>
      <w:r>
        <w:t>the Council from time to time;</w:t>
      </w:r>
    </w:p>
    <w:p w14:paraId="241624F8" w14:textId="77777777" w:rsidR="00476808" w:rsidRDefault="00476808">
      <w:pPr>
        <w:spacing w:line="360" w:lineRule="auto"/>
        <w:sectPr w:rsidR="00476808">
          <w:pgSz w:w="11910" w:h="16850"/>
          <w:pgMar w:top="1740" w:right="1560" w:bottom="2000" w:left="1180" w:header="0" w:footer="1812" w:gutter="0"/>
          <w:cols w:space="720"/>
        </w:sectPr>
      </w:pPr>
    </w:p>
    <w:p w14:paraId="0094F9E4" w14:textId="77777777" w:rsidR="00476808" w:rsidRDefault="003E5747">
      <w:pPr>
        <w:pStyle w:val="BodyText"/>
        <w:spacing w:before="71" w:line="328" w:lineRule="auto"/>
        <w:ind w:left="1241" w:right="1525"/>
      </w:pPr>
      <w:r>
        <w:rPr>
          <w:b/>
        </w:rPr>
        <w:lastRenderedPageBreak/>
        <w:t xml:space="preserve">“disaster” </w:t>
      </w:r>
      <w:r>
        <w:t>means</w:t>
      </w:r>
      <w:r>
        <w:rPr>
          <w:spacing w:val="-1"/>
        </w:rPr>
        <w:t xml:space="preserve"> </w:t>
      </w:r>
      <w:r>
        <w:t>a</w:t>
      </w:r>
      <w:r>
        <w:rPr>
          <w:spacing w:val="-1"/>
        </w:rPr>
        <w:t xml:space="preserve"> </w:t>
      </w:r>
      <w:r>
        <w:t>disaster within the</w:t>
      </w:r>
      <w:r>
        <w:rPr>
          <w:spacing w:val="-1"/>
        </w:rPr>
        <w:t xml:space="preserve"> </w:t>
      </w:r>
      <w:r>
        <w:t>meaning of the Disaster Management Act No 57 of 2002 or any other serious adverse social or economic condition as adopted by a Council resolution from time to time;</w:t>
      </w:r>
    </w:p>
    <w:p w14:paraId="6E43515A" w14:textId="77777777" w:rsidR="00476808" w:rsidRDefault="00476808">
      <w:pPr>
        <w:pStyle w:val="BodyText"/>
        <w:spacing w:before="9"/>
        <w:rPr>
          <w:sz w:val="27"/>
        </w:rPr>
      </w:pPr>
    </w:p>
    <w:p w14:paraId="2794EC60" w14:textId="77777777" w:rsidR="00476808" w:rsidRDefault="003E5747">
      <w:pPr>
        <w:spacing w:line="256" w:lineRule="auto"/>
        <w:ind w:left="1241" w:right="1088"/>
      </w:pPr>
      <w:r>
        <w:rPr>
          <w:b/>
          <w:spacing w:val="-2"/>
        </w:rPr>
        <w:t>“disaster</w:t>
      </w:r>
      <w:r>
        <w:rPr>
          <w:b/>
          <w:spacing w:val="-12"/>
        </w:rPr>
        <w:t xml:space="preserve"> </w:t>
      </w:r>
      <w:r>
        <w:rPr>
          <w:b/>
          <w:spacing w:val="-2"/>
        </w:rPr>
        <w:t>area”</w:t>
      </w:r>
      <w:r>
        <w:rPr>
          <w:b/>
          <w:spacing w:val="-12"/>
        </w:rPr>
        <w:t xml:space="preserve"> </w:t>
      </w:r>
      <w:r>
        <w:rPr>
          <w:spacing w:val="-2"/>
        </w:rPr>
        <w:t>means</w:t>
      </w:r>
      <w:r>
        <w:rPr>
          <w:spacing w:val="-12"/>
        </w:rPr>
        <w:t xml:space="preserve"> </w:t>
      </w:r>
      <w:r>
        <w:rPr>
          <w:spacing w:val="-2"/>
        </w:rPr>
        <w:t>owners</w:t>
      </w:r>
      <w:r>
        <w:rPr>
          <w:spacing w:val="-11"/>
        </w:rPr>
        <w:t xml:space="preserve"> </w:t>
      </w:r>
      <w:r>
        <w:rPr>
          <w:spacing w:val="-2"/>
        </w:rPr>
        <w:t>of</w:t>
      </w:r>
      <w:r>
        <w:rPr>
          <w:spacing w:val="-11"/>
        </w:rPr>
        <w:t xml:space="preserve"> </w:t>
      </w:r>
      <w:r>
        <w:rPr>
          <w:spacing w:val="-2"/>
        </w:rPr>
        <w:t>property</w:t>
      </w:r>
      <w:r>
        <w:rPr>
          <w:spacing w:val="-11"/>
        </w:rPr>
        <w:t xml:space="preserve"> </w:t>
      </w:r>
      <w:r>
        <w:rPr>
          <w:spacing w:val="-2"/>
        </w:rPr>
        <w:t>situated</w:t>
      </w:r>
      <w:r>
        <w:rPr>
          <w:spacing w:val="-12"/>
        </w:rPr>
        <w:t xml:space="preserve"> </w:t>
      </w:r>
      <w:r>
        <w:rPr>
          <w:spacing w:val="-2"/>
        </w:rPr>
        <w:t>within</w:t>
      </w:r>
      <w:r>
        <w:rPr>
          <w:spacing w:val="-11"/>
        </w:rPr>
        <w:t xml:space="preserve"> </w:t>
      </w:r>
      <w:r>
        <w:rPr>
          <w:spacing w:val="-2"/>
        </w:rPr>
        <w:t>an</w:t>
      </w:r>
      <w:r>
        <w:rPr>
          <w:spacing w:val="-11"/>
        </w:rPr>
        <w:t xml:space="preserve"> </w:t>
      </w:r>
      <w:r>
        <w:rPr>
          <w:spacing w:val="-2"/>
        </w:rPr>
        <w:t xml:space="preserve">area </w:t>
      </w:r>
      <w:r>
        <w:t>affected by:</w:t>
      </w:r>
    </w:p>
    <w:p w14:paraId="173CD580" w14:textId="77777777" w:rsidR="00476808" w:rsidRDefault="003E5747">
      <w:pPr>
        <w:pStyle w:val="ListParagraph"/>
        <w:numPr>
          <w:ilvl w:val="3"/>
          <w:numId w:val="28"/>
        </w:numPr>
        <w:tabs>
          <w:tab w:val="left" w:pos="2322"/>
        </w:tabs>
        <w:spacing w:before="89" w:line="328" w:lineRule="auto"/>
        <w:ind w:right="1009" w:hanging="360"/>
      </w:pPr>
      <w:r>
        <w:t>a disaster within the meaning of the Disaster Management Act No 57 of 2002;</w:t>
      </w:r>
    </w:p>
    <w:p w14:paraId="13D752F0" w14:textId="77777777" w:rsidR="00476808" w:rsidRDefault="003E5747">
      <w:pPr>
        <w:pStyle w:val="ListParagraph"/>
        <w:numPr>
          <w:ilvl w:val="3"/>
          <w:numId w:val="28"/>
        </w:numPr>
        <w:tabs>
          <w:tab w:val="left" w:pos="2292"/>
        </w:tabs>
        <w:spacing w:line="230" w:lineRule="exact"/>
        <w:ind w:left="2292" w:hanging="330"/>
      </w:pPr>
      <w:r>
        <w:rPr>
          <w:spacing w:val="-4"/>
        </w:rPr>
        <w:t>any</w:t>
      </w:r>
      <w:r>
        <w:rPr>
          <w:spacing w:val="-1"/>
        </w:rPr>
        <w:t xml:space="preserve"> </w:t>
      </w:r>
      <w:r>
        <w:rPr>
          <w:spacing w:val="-4"/>
        </w:rPr>
        <w:t>other</w:t>
      </w:r>
      <w:r>
        <w:rPr>
          <w:spacing w:val="-1"/>
        </w:rPr>
        <w:t xml:space="preserve"> </w:t>
      </w:r>
      <w:r>
        <w:rPr>
          <w:spacing w:val="-4"/>
        </w:rPr>
        <w:t>serious</w:t>
      </w:r>
      <w:r>
        <w:rPr>
          <w:spacing w:val="-1"/>
        </w:rPr>
        <w:t xml:space="preserve"> </w:t>
      </w:r>
      <w:r>
        <w:rPr>
          <w:spacing w:val="-4"/>
        </w:rPr>
        <w:t>adverse</w:t>
      </w:r>
      <w:r>
        <w:t xml:space="preserve"> </w:t>
      </w:r>
      <w:r>
        <w:rPr>
          <w:spacing w:val="-4"/>
        </w:rPr>
        <w:t>social</w:t>
      </w:r>
      <w:r>
        <w:rPr>
          <w:spacing w:val="-2"/>
        </w:rPr>
        <w:t xml:space="preserve"> </w:t>
      </w:r>
      <w:r>
        <w:rPr>
          <w:spacing w:val="-4"/>
        </w:rPr>
        <w:t>or</w:t>
      </w:r>
      <w:r>
        <w:rPr>
          <w:spacing w:val="-1"/>
        </w:rPr>
        <w:t xml:space="preserve"> </w:t>
      </w:r>
      <w:r>
        <w:rPr>
          <w:spacing w:val="-4"/>
        </w:rPr>
        <w:t>economic</w:t>
      </w:r>
      <w:r>
        <w:rPr>
          <w:spacing w:val="-1"/>
        </w:rPr>
        <w:t xml:space="preserve"> </w:t>
      </w:r>
      <w:r>
        <w:rPr>
          <w:spacing w:val="-4"/>
        </w:rPr>
        <w:t>conditions;</w:t>
      </w:r>
    </w:p>
    <w:p w14:paraId="469586F2" w14:textId="77777777" w:rsidR="00476808" w:rsidRDefault="00476808">
      <w:pPr>
        <w:pStyle w:val="BodyText"/>
        <w:rPr>
          <w:sz w:val="24"/>
        </w:rPr>
      </w:pPr>
    </w:p>
    <w:p w14:paraId="7166CFDF" w14:textId="77777777" w:rsidR="00476808" w:rsidRDefault="00476808">
      <w:pPr>
        <w:pStyle w:val="BodyText"/>
        <w:rPr>
          <w:sz w:val="24"/>
        </w:rPr>
      </w:pPr>
    </w:p>
    <w:p w14:paraId="104195AD" w14:textId="77777777" w:rsidR="00476808" w:rsidRDefault="00476808">
      <w:pPr>
        <w:pStyle w:val="BodyText"/>
        <w:spacing w:before="2"/>
        <w:rPr>
          <w:sz w:val="19"/>
        </w:rPr>
      </w:pPr>
    </w:p>
    <w:p w14:paraId="3F17C479" w14:textId="77777777" w:rsidR="00476808" w:rsidRDefault="003E5747">
      <w:pPr>
        <w:pStyle w:val="BodyText"/>
        <w:spacing w:before="1" w:line="360" w:lineRule="auto"/>
        <w:ind w:left="1417" w:right="1275"/>
        <w:jc w:val="both"/>
      </w:pPr>
      <w:r>
        <w:rPr>
          <w:b/>
          <w:w w:val="105"/>
        </w:rPr>
        <w:t xml:space="preserve">District Municipality </w:t>
      </w:r>
      <w:r>
        <w:rPr>
          <w:w w:val="105"/>
        </w:rPr>
        <w:t>means a municipality that has municipal</w:t>
      </w:r>
      <w:r>
        <w:rPr>
          <w:spacing w:val="40"/>
          <w:w w:val="105"/>
        </w:rPr>
        <w:t xml:space="preserve"> </w:t>
      </w:r>
      <w:r>
        <w:rPr>
          <w:w w:val="105"/>
        </w:rPr>
        <w:t>executive and legislative authority in an area that includes</w:t>
      </w:r>
      <w:r>
        <w:rPr>
          <w:spacing w:val="40"/>
          <w:w w:val="105"/>
        </w:rPr>
        <w:t xml:space="preserve"> </w:t>
      </w:r>
      <w:r>
        <w:rPr>
          <w:w w:val="105"/>
        </w:rPr>
        <w:t>more</w:t>
      </w:r>
      <w:r>
        <w:rPr>
          <w:spacing w:val="40"/>
          <w:w w:val="105"/>
        </w:rPr>
        <w:t xml:space="preserve"> </w:t>
      </w:r>
      <w:r>
        <w:rPr>
          <w:w w:val="105"/>
        </w:rPr>
        <w:t>than</w:t>
      </w:r>
      <w:r>
        <w:rPr>
          <w:spacing w:val="40"/>
          <w:w w:val="105"/>
        </w:rPr>
        <w:t xml:space="preserve"> </w:t>
      </w:r>
      <w:r>
        <w:rPr>
          <w:w w:val="105"/>
        </w:rPr>
        <w:t>one</w:t>
      </w:r>
      <w:r>
        <w:rPr>
          <w:spacing w:val="80"/>
          <w:w w:val="105"/>
        </w:rPr>
        <w:t xml:space="preserve"> </w:t>
      </w:r>
      <w:r>
        <w:rPr>
          <w:w w:val="105"/>
        </w:rPr>
        <w:t>municipality,</w:t>
      </w:r>
      <w:r>
        <w:rPr>
          <w:spacing w:val="80"/>
          <w:w w:val="105"/>
        </w:rPr>
        <w:t xml:space="preserve"> </w:t>
      </w:r>
      <w:r>
        <w:rPr>
          <w:w w:val="105"/>
        </w:rPr>
        <w:t>and</w:t>
      </w:r>
      <w:r>
        <w:rPr>
          <w:spacing w:val="80"/>
          <w:w w:val="105"/>
        </w:rPr>
        <w:t xml:space="preserve"> </w:t>
      </w:r>
      <w:r>
        <w:rPr>
          <w:w w:val="105"/>
        </w:rPr>
        <w:t>which</w:t>
      </w:r>
      <w:r>
        <w:rPr>
          <w:spacing w:val="40"/>
          <w:w w:val="105"/>
        </w:rPr>
        <w:t xml:space="preserve"> </w:t>
      </w:r>
      <w:r>
        <w:rPr>
          <w:w w:val="105"/>
        </w:rPr>
        <w:t>is described</w:t>
      </w:r>
      <w:r>
        <w:rPr>
          <w:spacing w:val="40"/>
          <w:w w:val="105"/>
        </w:rPr>
        <w:t xml:space="preserve"> </w:t>
      </w:r>
      <w:r>
        <w:rPr>
          <w:w w:val="105"/>
        </w:rPr>
        <w:t>in</w:t>
      </w:r>
      <w:r>
        <w:rPr>
          <w:spacing w:val="40"/>
          <w:w w:val="105"/>
        </w:rPr>
        <w:t xml:space="preserve"> </w:t>
      </w:r>
      <w:r>
        <w:rPr>
          <w:w w:val="105"/>
        </w:rPr>
        <w:t>Section</w:t>
      </w:r>
      <w:r>
        <w:rPr>
          <w:spacing w:val="40"/>
          <w:w w:val="105"/>
        </w:rPr>
        <w:t xml:space="preserve"> </w:t>
      </w:r>
      <w:r>
        <w:rPr>
          <w:w w:val="105"/>
        </w:rPr>
        <w:t>155[1]</w:t>
      </w:r>
      <w:r>
        <w:rPr>
          <w:spacing w:val="40"/>
          <w:w w:val="105"/>
        </w:rPr>
        <w:t xml:space="preserve"> </w:t>
      </w:r>
      <w:r>
        <w:rPr>
          <w:w w:val="105"/>
        </w:rPr>
        <w:t>of</w:t>
      </w:r>
      <w:r>
        <w:rPr>
          <w:spacing w:val="40"/>
          <w:w w:val="105"/>
        </w:rPr>
        <w:t xml:space="preserve"> </w:t>
      </w:r>
      <w:r>
        <w:rPr>
          <w:w w:val="105"/>
        </w:rPr>
        <w:t>the</w:t>
      </w:r>
      <w:r>
        <w:rPr>
          <w:spacing w:val="36"/>
          <w:w w:val="105"/>
        </w:rPr>
        <w:t xml:space="preserve"> </w:t>
      </w:r>
      <w:r>
        <w:rPr>
          <w:w w:val="105"/>
        </w:rPr>
        <w:t>Constitution</w:t>
      </w:r>
      <w:r>
        <w:rPr>
          <w:spacing w:val="-6"/>
          <w:w w:val="105"/>
        </w:rPr>
        <w:t xml:space="preserve"> </w:t>
      </w:r>
      <w:r>
        <w:rPr>
          <w:w w:val="105"/>
        </w:rPr>
        <w:t>as</w:t>
      </w:r>
      <w:r>
        <w:rPr>
          <w:spacing w:val="-7"/>
          <w:w w:val="105"/>
        </w:rPr>
        <w:t xml:space="preserve"> </w:t>
      </w:r>
      <w:r>
        <w:rPr>
          <w:w w:val="105"/>
        </w:rPr>
        <w:t>a</w:t>
      </w:r>
      <w:r>
        <w:rPr>
          <w:spacing w:val="-2"/>
          <w:w w:val="105"/>
        </w:rPr>
        <w:t xml:space="preserve"> </w:t>
      </w:r>
      <w:r>
        <w:rPr>
          <w:w w:val="105"/>
        </w:rPr>
        <w:t>Category C</w:t>
      </w:r>
      <w:r>
        <w:rPr>
          <w:spacing w:val="-16"/>
          <w:w w:val="105"/>
        </w:rPr>
        <w:t xml:space="preserve"> </w:t>
      </w:r>
      <w:r>
        <w:rPr>
          <w:w w:val="105"/>
        </w:rPr>
        <w:t>municipality.</w:t>
      </w:r>
    </w:p>
    <w:p w14:paraId="0DD91965" w14:textId="77777777" w:rsidR="00476808" w:rsidRDefault="00476808">
      <w:pPr>
        <w:pStyle w:val="BodyText"/>
        <w:spacing w:before="10"/>
        <w:rPr>
          <w:sz w:val="35"/>
        </w:rPr>
      </w:pPr>
    </w:p>
    <w:p w14:paraId="5CAFFD73" w14:textId="77777777" w:rsidR="00476808" w:rsidRDefault="003E5747">
      <w:pPr>
        <w:pStyle w:val="BodyText"/>
        <w:spacing w:line="326" w:lineRule="auto"/>
        <w:ind w:left="1241" w:right="1282"/>
      </w:pPr>
      <w:r>
        <w:rPr>
          <w:b/>
        </w:rPr>
        <w:t>Dominant use”</w:t>
      </w:r>
      <w:r>
        <w:rPr>
          <w:b/>
          <w:spacing w:val="40"/>
        </w:rPr>
        <w:t xml:space="preserve"> </w:t>
      </w:r>
      <w:r>
        <w:t xml:space="preserve">in relation to a property means a property used </w:t>
      </w:r>
      <w:r>
        <w:rPr>
          <w:spacing w:val="-2"/>
        </w:rPr>
        <w:t>for</w:t>
      </w:r>
      <w:r>
        <w:rPr>
          <w:spacing w:val="-4"/>
        </w:rPr>
        <w:t xml:space="preserve"> </w:t>
      </w:r>
      <w:r>
        <w:rPr>
          <w:spacing w:val="-2"/>
        </w:rPr>
        <w:t>more</w:t>
      </w:r>
      <w:r>
        <w:rPr>
          <w:spacing w:val="-3"/>
        </w:rPr>
        <w:t xml:space="preserve"> </w:t>
      </w:r>
      <w:r>
        <w:rPr>
          <w:spacing w:val="-2"/>
        </w:rPr>
        <w:t>than</w:t>
      </w:r>
      <w:r>
        <w:rPr>
          <w:spacing w:val="-4"/>
        </w:rPr>
        <w:t xml:space="preserve"> </w:t>
      </w:r>
      <w:r>
        <w:rPr>
          <w:spacing w:val="-2"/>
        </w:rPr>
        <w:t>one</w:t>
      </w:r>
      <w:r>
        <w:rPr>
          <w:spacing w:val="-7"/>
        </w:rPr>
        <w:t xml:space="preserve"> </w:t>
      </w:r>
      <w:r>
        <w:rPr>
          <w:spacing w:val="-2"/>
        </w:rPr>
        <w:t>purpose</w:t>
      </w:r>
      <w:r>
        <w:rPr>
          <w:spacing w:val="-5"/>
        </w:rPr>
        <w:t xml:space="preserve"> </w:t>
      </w:r>
      <w:r>
        <w:rPr>
          <w:spacing w:val="-2"/>
        </w:rPr>
        <w:t>subject</w:t>
      </w:r>
      <w:r>
        <w:rPr>
          <w:spacing w:val="-7"/>
        </w:rPr>
        <w:t xml:space="preserve"> </w:t>
      </w:r>
      <w:r>
        <w:rPr>
          <w:spacing w:val="-2"/>
        </w:rPr>
        <w:t>to</w:t>
      </w:r>
      <w:r>
        <w:rPr>
          <w:spacing w:val="-8"/>
        </w:rPr>
        <w:t xml:space="preserve"> </w:t>
      </w:r>
      <w:r>
        <w:rPr>
          <w:spacing w:val="-2"/>
        </w:rPr>
        <w:t>section</w:t>
      </w:r>
      <w:r>
        <w:rPr>
          <w:spacing w:val="-8"/>
        </w:rPr>
        <w:t xml:space="preserve"> </w:t>
      </w:r>
      <w:r>
        <w:rPr>
          <w:spacing w:val="-2"/>
        </w:rPr>
        <w:t>9(1)(b)</w:t>
      </w:r>
      <w:r>
        <w:rPr>
          <w:spacing w:val="-6"/>
        </w:rPr>
        <w:t xml:space="preserve"> </w:t>
      </w:r>
      <w:r>
        <w:rPr>
          <w:spacing w:val="-2"/>
        </w:rPr>
        <w:t>and</w:t>
      </w:r>
      <w:r>
        <w:rPr>
          <w:spacing w:val="-8"/>
        </w:rPr>
        <w:t xml:space="preserve"> </w:t>
      </w:r>
      <w:r>
        <w:rPr>
          <w:spacing w:val="-2"/>
        </w:rPr>
        <w:t>the</w:t>
      </w:r>
      <w:r>
        <w:rPr>
          <w:spacing w:val="-5"/>
        </w:rPr>
        <w:t xml:space="preserve"> </w:t>
      </w:r>
      <w:r>
        <w:rPr>
          <w:spacing w:val="-2"/>
        </w:rPr>
        <w:t xml:space="preserve">following </w:t>
      </w:r>
      <w:r>
        <w:t>criteria applies:</w:t>
      </w:r>
    </w:p>
    <w:p w14:paraId="669B02BC" w14:textId="77777777" w:rsidR="00476808" w:rsidRDefault="00476808">
      <w:pPr>
        <w:pStyle w:val="BodyText"/>
        <w:spacing w:before="8"/>
        <w:rPr>
          <w:sz w:val="23"/>
        </w:rPr>
      </w:pPr>
    </w:p>
    <w:p w14:paraId="63C4DDF5" w14:textId="77777777" w:rsidR="00476808" w:rsidRDefault="003E5747">
      <w:pPr>
        <w:pStyle w:val="ListParagraph"/>
        <w:numPr>
          <w:ilvl w:val="0"/>
          <w:numId w:val="25"/>
        </w:numPr>
        <w:tabs>
          <w:tab w:val="left" w:pos="1275"/>
        </w:tabs>
        <w:spacing w:before="1" w:line="292" w:lineRule="auto"/>
        <w:ind w:left="1241" w:right="809" w:hanging="300"/>
      </w:pPr>
      <w:r>
        <w:t>a dominant use approach may be applied to developed property located within</w:t>
      </w:r>
      <w:r>
        <w:rPr>
          <w:spacing w:val="-3"/>
        </w:rPr>
        <w:t xml:space="preserve"> </w:t>
      </w:r>
      <w:r>
        <w:t>the</w:t>
      </w:r>
      <w:r>
        <w:rPr>
          <w:spacing w:val="-3"/>
        </w:rPr>
        <w:t xml:space="preserve"> </w:t>
      </w:r>
      <w:r>
        <w:t>area</w:t>
      </w:r>
      <w:r>
        <w:rPr>
          <w:spacing w:val="-4"/>
        </w:rPr>
        <w:t xml:space="preserve"> </w:t>
      </w:r>
      <w:r>
        <w:t>of</w:t>
      </w:r>
      <w:r>
        <w:rPr>
          <w:spacing w:val="-3"/>
        </w:rPr>
        <w:t xml:space="preserve"> </w:t>
      </w:r>
      <w:r>
        <w:t>an</w:t>
      </w:r>
      <w:r>
        <w:rPr>
          <w:spacing w:val="-4"/>
        </w:rPr>
        <w:t xml:space="preserve"> </w:t>
      </w:r>
      <w:r>
        <w:t>approved</w:t>
      </w:r>
      <w:r>
        <w:rPr>
          <w:spacing w:val="-3"/>
        </w:rPr>
        <w:t xml:space="preserve"> </w:t>
      </w:r>
      <w:r>
        <w:t>town</w:t>
      </w:r>
      <w:r>
        <w:rPr>
          <w:spacing w:val="-3"/>
        </w:rPr>
        <w:t xml:space="preserve"> </w:t>
      </w:r>
      <w:r>
        <w:t>planning</w:t>
      </w:r>
      <w:r>
        <w:rPr>
          <w:spacing w:val="-3"/>
        </w:rPr>
        <w:t xml:space="preserve"> </w:t>
      </w:r>
      <w:r>
        <w:t>scheme</w:t>
      </w:r>
      <w:r>
        <w:rPr>
          <w:spacing w:val="-3"/>
        </w:rPr>
        <w:t xml:space="preserve"> </w:t>
      </w:r>
      <w:r>
        <w:t>granted</w:t>
      </w:r>
      <w:r>
        <w:rPr>
          <w:spacing w:val="-3"/>
        </w:rPr>
        <w:t xml:space="preserve"> </w:t>
      </w:r>
      <w:r>
        <w:t>in</w:t>
      </w:r>
      <w:r>
        <w:rPr>
          <w:spacing w:val="-4"/>
        </w:rPr>
        <w:t xml:space="preserve"> </w:t>
      </w:r>
      <w:r>
        <w:t>terms</w:t>
      </w:r>
      <w:r>
        <w:rPr>
          <w:spacing w:val="-2"/>
        </w:rPr>
        <w:t xml:space="preserve"> </w:t>
      </w:r>
      <w:r>
        <w:t>of any planning law;</w:t>
      </w:r>
    </w:p>
    <w:p w14:paraId="1283DCEB" w14:textId="77777777" w:rsidR="00476808" w:rsidRDefault="003E5747">
      <w:pPr>
        <w:pStyle w:val="ListParagraph"/>
        <w:numPr>
          <w:ilvl w:val="0"/>
          <w:numId w:val="25"/>
        </w:numPr>
        <w:tabs>
          <w:tab w:val="left" w:pos="1287"/>
        </w:tabs>
        <w:spacing w:before="35"/>
        <w:ind w:left="1286" w:hanging="346"/>
      </w:pPr>
      <w:r>
        <w:t>the</w:t>
      </w:r>
      <w:r>
        <w:rPr>
          <w:spacing w:val="53"/>
        </w:rPr>
        <w:t xml:space="preserve"> </w:t>
      </w:r>
      <w:r>
        <w:t>dominant</w:t>
      </w:r>
      <w:r>
        <w:rPr>
          <w:spacing w:val="53"/>
        </w:rPr>
        <w:t xml:space="preserve"> </w:t>
      </w:r>
      <w:r>
        <w:t>use</w:t>
      </w:r>
      <w:r>
        <w:rPr>
          <w:spacing w:val="51"/>
        </w:rPr>
        <w:t xml:space="preserve"> </w:t>
      </w:r>
      <w:r>
        <w:t>is</w:t>
      </w:r>
      <w:r>
        <w:rPr>
          <w:spacing w:val="50"/>
        </w:rPr>
        <w:t xml:space="preserve"> </w:t>
      </w:r>
      <w:r>
        <w:t>the</w:t>
      </w:r>
      <w:r>
        <w:rPr>
          <w:spacing w:val="52"/>
        </w:rPr>
        <w:t xml:space="preserve"> </w:t>
      </w:r>
      <w:r>
        <w:t>highest</w:t>
      </w:r>
      <w:r>
        <w:rPr>
          <w:spacing w:val="52"/>
        </w:rPr>
        <w:t xml:space="preserve"> </w:t>
      </w:r>
      <w:r>
        <w:t>percentage</w:t>
      </w:r>
      <w:r>
        <w:rPr>
          <w:spacing w:val="53"/>
        </w:rPr>
        <w:t xml:space="preserve"> </w:t>
      </w:r>
      <w:r>
        <w:t>use</w:t>
      </w:r>
      <w:r>
        <w:rPr>
          <w:spacing w:val="53"/>
        </w:rPr>
        <w:t xml:space="preserve"> </w:t>
      </w:r>
      <w:r>
        <w:t>of</w:t>
      </w:r>
      <w:r>
        <w:rPr>
          <w:spacing w:val="52"/>
        </w:rPr>
        <w:t xml:space="preserve"> </w:t>
      </w:r>
      <w:r>
        <w:t>all</w:t>
      </w:r>
      <w:r>
        <w:rPr>
          <w:spacing w:val="50"/>
        </w:rPr>
        <w:t xml:space="preserve"> </w:t>
      </w:r>
      <w:r>
        <w:t>actual</w:t>
      </w:r>
      <w:r>
        <w:rPr>
          <w:spacing w:val="52"/>
        </w:rPr>
        <w:t xml:space="preserve"> </w:t>
      </w:r>
      <w:r>
        <w:rPr>
          <w:spacing w:val="-2"/>
        </w:rPr>
        <w:t>uses;</w:t>
      </w:r>
    </w:p>
    <w:p w14:paraId="67BEDFD6" w14:textId="77777777" w:rsidR="00476808" w:rsidRDefault="003E5747">
      <w:pPr>
        <w:pStyle w:val="ListParagraph"/>
        <w:numPr>
          <w:ilvl w:val="0"/>
          <w:numId w:val="25"/>
        </w:numPr>
        <w:tabs>
          <w:tab w:val="left" w:pos="1253"/>
        </w:tabs>
        <w:spacing w:before="91" w:line="280" w:lineRule="auto"/>
        <w:ind w:left="1241" w:right="799" w:hanging="300"/>
      </w:pPr>
      <w:r>
        <w:t>the</w:t>
      </w:r>
      <w:r>
        <w:rPr>
          <w:spacing w:val="-14"/>
        </w:rPr>
        <w:t xml:space="preserve"> </w:t>
      </w:r>
      <w:r>
        <w:t>dominant</w:t>
      </w:r>
      <w:r>
        <w:rPr>
          <w:spacing w:val="-13"/>
        </w:rPr>
        <w:t xml:space="preserve"> </w:t>
      </w:r>
      <w:r>
        <w:t>use</w:t>
      </w:r>
      <w:r>
        <w:rPr>
          <w:spacing w:val="-13"/>
        </w:rPr>
        <w:t xml:space="preserve"> </w:t>
      </w:r>
      <w:r>
        <w:t>category</w:t>
      </w:r>
      <w:r>
        <w:rPr>
          <w:spacing w:val="-14"/>
        </w:rPr>
        <w:t xml:space="preserve"> </w:t>
      </w:r>
      <w:r>
        <w:t>of</w:t>
      </w:r>
      <w:r>
        <w:rPr>
          <w:spacing w:val="-13"/>
        </w:rPr>
        <w:t xml:space="preserve"> </w:t>
      </w:r>
      <w:r>
        <w:t>property</w:t>
      </w:r>
      <w:r>
        <w:rPr>
          <w:spacing w:val="-13"/>
        </w:rPr>
        <w:t xml:space="preserve"> </w:t>
      </w:r>
      <w:r>
        <w:t>will</w:t>
      </w:r>
      <w:r>
        <w:rPr>
          <w:spacing w:val="-13"/>
        </w:rPr>
        <w:t xml:space="preserve"> </w:t>
      </w:r>
      <w:r>
        <w:t>then</w:t>
      </w:r>
      <w:r>
        <w:rPr>
          <w:spacing w:val="-14"/>
        </w:rPr>
        <w:t xml:space="preserve"> </w:t>
      </w:r>
      <w:r>
        <w:t>be</w:t>
      </w:r>
      <w:r>
        <w:rPr>
          <w:spacing w:val="-13"/>
        </w:rPr>
        <w:t xml:space="preserve"> </w:t>
      </w:r>
      <w:r>
        <w:t>applied</w:t>
      </w:r>
      <w:r>
        <w:rPr>
          <w:spacing w:val="-13"/>
        </w:rPr>
        <w:t xml:space="preserve"> </w:t>
      </w:r>
      <w:r>
        <w:t>to</w:t>
      </w:r>
      <w:r>
        <w:rPr>
          <w:spacing w:val="-13"/>
        </w:rPr>
        <w:t xml:space="preserve"> </w:t>
      </w:r>
      <w:r>
        <w:t>the</w:t>
      </w:r>
      <w:r>
        <w:rPr>
          <w:spacing w:val="-14"/>
        </w:rPr>
        <w:t xml:space="preserve"> </w:t>
      </w:r>
      <w:r>
        <w:t>levying</w:t>
      </w:r>
      <w:r>
        <w:rPr>
          <w:spacing w:val="-13"/>
        </w:rPr>
        <w:t xml:space="preserve"> </w:t>
      </w:r>
      <w:r>
        <w:t xml:space="preserve">of </w:t>
      </w:r>
      <w:r>
        <w:rPr>
          <w:spacing w:val="-2"/>
        </w:rPr>
        <w:t>rates.</w:t>
      </w:r>
    </w:p>
    <w:p w14:paraId="209E04FD" w14:textId="77777777" w:rsidR="00476808" w:rsidRDefault="00476808">
      <w:pPr>
        <w:pStyle w:val="BodyText"/>
        <w:spacing w:before="5"/>
        <w:rPr>
          <w:sz w:val="34"/>
        </w:rPr>
      </w:pPr>
    </w:p>
    <w:p w14:paraId="69321521" w14:textId="77777777" w:rsidR="00476808" w:rsidRDefault="003E5747">
      <w:pPr>
        <w:pStyle w:val="BodyText"/>
        <w:spacing w:before="1" w:line="280" w:lineRule="auto"/>
        <w:ind w:left="941" w:right="832"/>
      </w:pPr>
      <w:r>
        <w:t>Dominant</w:t>
      </w:r>
      <w:r>
        <w:rPr>
          <w:spacing w:val="29"/>
        </w:rPr>
        <w:t xml:space="preserve"> </w:t>
      </w:r>
      <w:r>
        <w:t>use</w:t>
      </w:r>
      <w:r>
        <w:rPr>
          <w:spacing w:val="28"/>
        </w:rPr>
        <w:t xml:space="preserve"> </w:t>
      </w:r>
      <w:r>
        <w:t>may</w:t>
      </w:r>
      <w:r>
        <w:rPr>
          <w:spacing w:val="27"/>
        </w:rPr>
        <w:t xml:space="preserve"> </w:t>
      </w:r>
      <w:r>
        <w:t>not</w:t>
      </w:r>
      <w:r>
        <w:rPr>
          <w:spacing w:val="27"/>
        </w:rPr>
        <w:t xml:space="preserve"> </w:t>
      </w:r>
      <w:r>
        <w:t>be</w:t>
      </w:r>
      <w:r>
        <w:rPr>
          <w:spacing w:val="28"/>
        </w:rPr>
        <w:t xml:space="preserve"> </w:t>
      </w:r>
      <w:r>
        <w:t>used</w:t>
      </w:r>
      <w:r>
        <w:rPr>
          <w:spacing w:val="26"/>
        </w:rPr>
        <w:t xml:space="preserve"> </w:t>
      </w:r>
      <w:r>
        <w:t>for</w:t>
      </w:r>
      <w:r>
        <w:rPr>
          <w:spacing w:val="28"/>
        </w:rPr>
        <w:t xml:space="preserve"> </w:t>
      </w:r>
      <w:r>
        <w:t>communal</w:t>
      </w:r>
      <w:r>
        <w:rPr>
          <w:spacing w:val="28"/>
        </w:rPr>
        <w:t xml:space="preserve"> </w:t>
      </w:r>
      <w:r>
        <w:t>property</w:t>
      </w:r>
      <w:r>
        <w:rPr>
          <w:spacing w:val="29"/>
        </w:rPr>
        <w:t xml:space="preserve"> </w:t>
      </w:r>
      <w:r>
        <w:t>used</w:t>
      </w:r>
      <w:r>
        <w:rPr>
          <w:spacing w:val="27"/>
        </w:rPr>
        <w:t xml:space="preserve"> </w:t>
      </w:r>
      <w:r>
        <w:t>for</w:t>
      </w:r>
      <w:r>
        <w:rPr>
          <w:spacing w:val="28"/>
        </w:rPr>
        <w:t xml:space="preserve"> </w:t>
      </w:r>
      <w:r>
        <w:t xml:space="preserve">multiple </w:t>
      </w:r>
      <w:r>
        <w:rPr>
          <w:spacing w:val="-2"/>
        </w:rPr>
        <w:t>purposes</w:t>
      </w:r>
      <w:r>
        <w:rPr>
          <w:spacing w:val="-12"/>
        </w:rPr>
        <w:t xml:space="preserve"> </w:t>
      </w:r>
      <w:r>
        <w:rPr>
          <w:spacing w:val="-2"/>
        </w:rPr>
        <w:t>or</w:t>
      </w:r>
      <w:r>
        <w:rPr>
          <w:spacing w:val="-11"/>
        </w:rPr>
        <w:t xml:space="preserve"> </w:t>
      </w:r>
      <w:r>
        <w:rPr>
          <w:spacing w:val="-2"/>
        </w:rPr>
        <w:t>property</w:t>
      </w:r>
      <w:r>
        <w:rPr>
          <w:spacing w:val="-11"/>
        </w:rPr>
        <w:t xml:space="preserve"> </w:t>
      </w:r>
      <w:r>
        <w:rPr>
          <w:spacing w:val="-2"/>
        </w:rPr>
        <w:t>used</w:t>
      </w:r>
      <w:r>
        <w:rPr>
          <w:spacing w:val="-12"/>
        </w:rPr>
        <w:t xml:space="preserve"> </w:t>
      </w:r>
      <w:r>
        <w:rPr>
          <w:spacing w:val="-2"/>
        </w:rPr>
        <w:t>for</w:t>
      </w:r>
      <w:r>
        <w:rPr>
          <w:spacing w:val="-11"/>
        </w:rPr>
        <w:t xml:space="preserve"> </w:t>
      </w:r>
      <w:r>
        <w:rPr>
          <w:spacing w:val="-2"/>
        </w:rPr>
        <w:t>multiple</w:t>
      </w:r>
      <w:r>
        <w:rPr>
          <w:spacing w:val="-11"/>
        </w:rPr>
        <w:t xml:space="preserve"> </w:t>
      </w:r>
      <w:r>
        <w:rPr>
          <w:spacing w:val="-2"/>
        </w:rPr>
        <w:t>purposes</w:t>
      </w:r>
      <w:r>
        <w:rPr>
          <w:spacing w:val="-11"/>
        </w:rPr>
        <w:t xml:space="preserve"> </w:t>
      </w:r>
      <w:r>
        <w:rPr>
          <w:spacing w:val="-2"/>
        </w:rPr>
        <w:t>where</w:t>
      </w:r>
      <w:r>
        <w:rPr>
          <w:spacing w:val="-11"/>
        </w:rPr>
        <w:t xml:space="preserve"> </w:t>
      </w:r>
      <w:r>
        <w:rPr>
          <w:spacing w:val="-2"/>
        </w:rPr>
        <w:t>there</w:t>
      </w:r>
      <w:r>
        <w:rPr>
          <w:spacing w:val="-12"/>
        </w:rPr>
        <w:t xml:space="preserve"> </w:t>
      </w:r>
      <w:r>
        <w:rPr>
          <w:spacing w:val="-2"/>
        </w:rPr>
        <w:t>is</w:t>
      </w:r>
      <w:r>
        <w:rPr>
          <w:spacing w:val="-11"/>
        </w:rPr>
        <w:t xml:space="preserve"> </w:t>
      </w:r>
      <w:r>
        <w:rPr>
          <w:spacing w:val="-2"/>
        </w:rPr>
        <w:t>a</w:t>
      </w:r>
      <w:r>
        <w:rPr>
          <w:spacing w:val="-11"/>
        </w:rPr>
        <w:t xml:space="preserve"> </w:t>
      </w:r>
      <w:r>
        <w:rPr>
          <w:spacing w:val="-2"/>
        </w:rPr>
        <w:t>large</w:t>
      </w:r>
      <w:r>
        <w:rPr>
          <w:spacing w:val="-11"/>
        </w:rPr>
        <w:t xml:space="preserve"> </w:t>
      </w:r>
      <w:r>
        <w:rPr>
          <w:spacing w:val="-2"/>
        </w:rPr>
        <w:t>surplus</w:t>
      </w:r>
    </w:p>
    <w:p w14:paraId="41618E2C" w14:textId="77777777" w:rsidR="00476808" w:rsidRDefault="003E5747">
      <w:pPr>
        <w:pStyle w:val="BodyText"/>
        <w:spacing w:before="15" w:line="360" w:lineRule="auto"/>
        <w:ind w:left="1417" w:right="1088" w:hanging="311"/>
      </w:pPr>
      <w:r>
        <w:rPr>
          <w:w w:val="105"/>
        </w:rPr>
        <w:t>land</w:t>
      </w:r>
      <w:r>
        <w:rPr>
          <w:spacing w:val="-4"/>
          <w:w w:val="105"/>
        </w:rPr>
        <w:t xml:space="preserve"> </w:t>
      </w:r>
      <w:r>
        <w:rPr>
          <w:w w:val="105"/>
        </w:rPr>
        <w:t>component,</w:t>
      </w:r>
      <w:r>
        <w:rPr>
          <w:spacing w:val="-5"/>
          <w:w w:val="105"/>
        </w:rPr>
        <w:t xml:space="preserve"> </w:t>
      </w:r>
      <w:r>
        <w:rPr>
          <w:w w:val="105"/>
        </w:rPr>
        <w:t>or</w:t>
      </w:r>
      <w:r>
        <w:rPr>
          <w:spacing w:val="-4"/>
          <w:w w:val="105"/>
        </w:rPr>
        <w:t xml:space="preserve"> </w:t>
      </w:r>
      <w:r>
        <w:rPr>
          <w:w w:val="105"/>
        </w:rPr>
        <w:t>for</w:t>
      </w:r>
      <w:r>
        <w:rPr>
          <w:spacing w:val="-3"/>
          <w:w w:val="105"/>
        </w:rPr>
        <w:t xml:space="preserve"> </w:t>
      </w:r>
      <w:r>
        <w:rPr>
          <w:w w:val="105"/>
        </w:rPr>
        <w:t>property</w:t>
      </w:r>
      <w:r>
        <w:rPr>
          <w:spacing w:val="-3"/>
          <w:w w:val="105"/>
        </w:rPr>
        <w:t xml:space="preserve"> </w:t>
      </w:r>
      <w:r>
        <w:rPr>
          <w:w w:val="105"/>
        </w:rPr>
        <w:t>where</w:t>
      </w:r>
      <w:r>
        <w:rPr>
          <w:spacing w:val="-4"/>
          <w:w w:val="105"/>
        </w:rPr>
        <w:t xml:space="preserve"> </w:t>
      </w:r>
      <w:r>
        <w:rPr>
          <w:w w:val="105"/>
        </w:rPr>
        <w:t>there</w:t>
      </w:r>
      <w:r>
        <w:rPr>
          <w:spacing w:val="-3"/>
          <w:w w:val="105"/>
        </w:rPr>
        <w:t xml:space="preserve"> </w:t>
      </w:r>
      <w:r>
        <w:rPr>
          <w:w w:val="105"/>
        </w:rPr>
        <w:t>is</w:t>
      </w:r>
      <w:r>
        <w:rPr>
          <w:spacing w:val="-4"/>
          <w:w w:val="105"/>
        </w:rPr>
        <w:t xml:space="preserve"> </w:t>
      </w:r>
      <w:r>
        <w:rPr>
          <w:w w:val="105"/>
        </w:rPr>
        <w:t>rateable</w:t>
      </w:r>
      <w:r>
        <w:rPr>
          <w:spacing w:val="-4"/>
          <w:w w:val="105"/>
        </w:rPr>
        <w:t xml:space="preserve"> </w:t>
      </w:r>
      <w:r>
        <w:rPr>
          <w:w w:val="105"/>
        </w:rPr>
        <w:t>and</w:t>
      </w:r>
      <w:r>
        <w:rPr>
          <w:spacing w:val="-3"/>
          <w:w w:val="105"/>
        </w:rPr>
        <w:t xml:space="preserve"> </w:t>
      </w:r>
      <w:r>
        <w:rPr>
          <w:w w:val="105"/>
        </w:rPr>
        <w:t>non- rateable portions.</w:t>
      </w:r>
    </w:p>
    <w:p w14:paraId="5697F923" w14:textId="77777777" w:rsidR="00476808" w:rsidRDefault="00476808">
      <w:pPr>
        <w:pStyle w:val="BodyText"/>
        <w:spacing w:before="1"/>
        <w:rPr>
          <w:sz w:val="33"/>
        </w:rPr>
      </w:pPr>
    </w:p>
    <w:p w14:paraId="1F3D94AD" w14:textId="77777777" w:rsidR="00476808" w:rsidRDefault="003E5747">
      <w:pPr>
        <w:pStyle w:val="BodyText"/>
        <w:spacing w:line="360" w:lineRule="auto"/>
        <w:ind w:left="1417" w:right="1276"/>
        <w:jc w:val="both"/>
      </w:pPr>
      <w:r>
        <w:rPr>
          <w:b/>
          <w:w w:val="105"/>
        </w:rPr>
        <w:t xml:space="preserve">Due Date </w:t>
      </w:r>
      <w:r>
        <w:rPr>
          <w:w w:val="105"/>
        </w:rPr>
        <w:t>means the date specified as such on a municipal account</w:t>
      </w:r>
      <w:r>
        <w:rPr>
          <w:spacing w:val="40"/>
          <w:w w:val="105"/>
        </w:rPr>
        <w:t xml:space="preserve"> </w:t>
      </w:r>
      <w:r>
        <w:rPr>
          <w:w w:val="105"/>
        </w:rPr>
        <w:t>dispatched</w:t>
      </w:r>
      <w:r>
        <w:rPr>
          <w:spacing w:val="40"/>
          <w:w w:val="105"/>
        </w:rPr>
        <w:t xml:space="preserve"> </w:t>
      </w:r>
      <w:r>
        <w:rPr>
          <w:w w:val="105"/>
        </w:rPr>
        <w:t>from</w:t>
      </w:r>
      <w:r>
        <w:rPr>
          <w:spacing w:val="40"/>
          <w:w w:val="105"/>
        </w:rPr>
        <w:t xml:space="preserve"> </w:t>
      </w:r>
      <w:r>
        <w:rPr>
          <w:w w:val="105"/>
        </w:rPr>
        <w:t>the</w:t>
      </w:r>
      <w:r>
        <w:rPr>
          <w:spacing w:val="40"/>
          <w:w w:val="105"/>
        </w:rPr>
        <w:t xml:space="preserve"> </w:t>
      </w:r>
      <w:r>
        <w:rPr>
          <w:w w:val="105"/>
        </w:rPr>
        <w:t>offices</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Municipality</w:t>
      </w:r>
      <w:r>
        <w:rPr>
          <w:spacing w:val="40"/>
          <w:w w:val="105"/>
        </w:rPr>
        <w:t xml:space="preserve"> </w:t>
      </w:r>
      <w:r>
        <w:rPr>
          <w:w w:val="105"/>
        </w:rPr>
        <w:t>for any rates payable</w:t>
      </w:r>
      <w:r>
        <w:rPr>
          <w:spacing w:val="40"/>
          <w:w w:val="105"/>
        </w:rPr>
        <w:t xml:space="preserve"> </w:t>
      </w:r>
      <w:r>
        <w:rPr>
          <w:w w:val="105"/>
        </w:rPr>
        <w:t>and which is the last day allowed for the payment of such rates.</w:t>
      </w:r>
    </w:p>
    <w:p w14:paraId="187D65F9" w14:textId="77777777" w:rsidR="00476808" w:rsidRDefault="003E5747">
      <w:pPr>
        <w:pStyle w:val="Heading2"/>
        <w:spacing w:before="11"/>
        <w:ind w:left="1417"/>
        <w:jc w:val="both"/>
        <w:rPr>
          <w:b w:val="0"/>
        </w:rPr>
      </w:pPr>
      <w:r>
        <w:rPr>
          <w:spacing w:val="-2"/>
        </w:rPr>
        <w:t>“effective</w:t>
      </w:r>
      <w:r>
        <w:rPr>
          <w:spacing w:val="-6"/>
        </w:rPr>
        <w:t xml:space="preserve"> </w:t>
      </w:r>
      <w:r>
        <w:rPr>
          <w:spacing w:val="-2"/>
        </w:rPr>
        <w:t>date”</w:t>
      </w:r>
      <w:r>
        <w:rPr>
          <w:b w:val="0"/>
          <w:spacing w:val="-2"/>
        </w:rPr>
        <w:t>—</w:t>
      </w:r>
    </w:p>
    <w:p w14:paraId="1DBDD2FB" w14:textId="77777777" w:rsidR="00476808" w:rsidRDefault="003E5747">
      <w:pPr>
        <w:pStyle w:val="ListParagraph"/>
        <w:numPr>
          <w:ilvl w:val="1"/>
          <w:numId w:val="25"/>
        </w:numPr>
        <w:tabs>
          <w:tab w:val="left" w:pos="2318"/>
        </w:tabs>
        <w:spacing w:before="32" w:line="326" w:lineRule="auto"/>
        <w:ind w:right="1324"/>
        <w:jc w:val="both"/>
      </w:pPr>
      <w:r>
        <w:t>in</w:t>
      </w:r>
      <w:r>
        <w:rPr>
          <w:spacing w:val="-9"/>
        </w:rPr>
        <w:t xml:space="preserve"> </w:t>
      </w:r>
      <w:r>
        <w:t xml:space="preserve">relation to a valuation roll, means the date on </w:t>
      </w:r>
      <w:r>
        <w:rPr>
          <w:spacing w:val="40"/>
          <w:w w:val="99"/>
        </w:rPr>
        <w:t>w</w:t>
      </w:r>
      <w:r>
        <w:rPr>
          <w:spacing w:val="-82"/>
          <w:w w:val="99"/>
        </w:rPr>
        <w:t>h</w:t>
      </w:r>
      <w:r>
        <w:rPr>
          <w:rFonts w:ascii="Times New Roman"/>
          <w:spacing w:val="41"/>
          <w:w w:val="101"/>
          <w:position w:val="7"/>
          <w:sz w:val="20"/>
        </w:rPr>
        <w:t>8</w:t>
      </w:r>
      <w:r>
        <w:rPr>
          <w:rFonts w:ascii="Times New Roman"/>
          <w:spacing w:val="-11"/>
          <w:w w:val="99"/>
          <w:position w:val="7"/>
          <w:sz w:val="20"/>
        </w:rPr>
        <w:t xml:space="preserve"> </w:t>
      </w:r>
      <w:r>
        <w:t>ich the</w:t>
      </w:r>
      <w:r>
        <w:rPr>
          <w:spacing w:val="-8"/>
        </w:rPr>
        <w:t xml:space="preserve"> </w:t>
      </w:r>
      <w:r>
        <w:t>valuation</w:t>
      </w:r>
      <w:r>
        <w:rPr>
          <w:spacing w:val="-8"/>
        </w:rPr>
        <w:t xml:space="preserve"> </w:t>
      </w:r>
      <w:r>
        <w:t>roll</w:t>
      </w:r>
      <w:r>
        <w:rPr>
          <w:spacing w:val="-9"/>
        </w:rPr>
        <w:t xml:space="preserve"> </w:t>
      </w:r>
      <w:r>
        <w:t>takes</w:t>
      </w:r>
      <w:r>
        <w:rPr>
          <w:spacing w:val="-11"/>
        </w:rPr>
        <w:t xml:space="preserve"> </w:t>
      </w:r>
      <w:r>
        <w:t>effect</w:t>
      </w:r>
      <w:r>
        <w:rPr>
          <w:spacing w:val="-11"/>
        </w:rPr>
        <w:t xml:space="preserve"> </w:t>
      </w:r>
      <w:r>
        <w:t>in</w:t>
      </w:r>
      <w:r>
        <w:rPr>
          <w:spacing w:val="-11"/>
        </w:rPr>
        <w:t xml:space="preserve"> </w:t>
      </w:r>
      <w:r>
        <w:t>terms</w:t>
      </w:r>
      <w:r>
        <w:rPr>
          <w:spacing w:val="-10"/>
        </w:rPr>
        <w:t xml:space="preserve"> </w:t>
      </w:r>
      <w:r>
        <w:t>of</w:t>
      </w:r>
      <w:r>
        <w:rPr>
          <w:spacing w:val="-11"/>
        </w:rPr>
        <w:t xml:space="preserve"> </w:t>
      </w:r>
      <w:r>
        <w:t>section</w:t>
      </w:r>
      <w:r>
        <w:rPr>
          <w:spacing w:val="-10"/>
        </w:rPr>
        <w:t xml:space="preserve"> </w:t>
      </w:r>
      <w:r>
        <w:t>32</w:t>
      </w:r>
      <w:r>
        <w:rPr>
          <w:spacing w:val="-11"/>
        </w:rPr>
        <w:t xml:space="preserve"> </w:t>
      </w:r>
      <w:r>
        <w:t>(1);</w:t>
      </w:r>
      <w:r>
        <w:rPr>
          <w:spacing w:val="-10"/>
        </w:rPr>
        <w:t xml:space="preserve"> </w:t>
      </w:r>
      <w:r>
        <w:t>or</w:t>
      </w:r>
    </w:p>
    <w:p w14:paraId="1653B2A4" w14:textId="77777777" w:rsidR="00476808" w:rsidRDefault="003E5747">
      <w:pPr>
        <w:pStyle w:val="ListParagraph"/>
        <w:numPr>
          <w:ilvl w:val="1"/>
          <w:numId w:val="25"/>
        </w:numPr>
        <w:tabs>
          <w:tab w:val="left" w:pos="2318"/>
        </w:tabs>
        <w:spacing w:before="2"/>
        <w:ind w:hanging="361"/>
        <w:jc w:val="both"/>
      </w:pPr>
      <w:r>
        <w:t>in</w:t>
      </w:r>
      <w:r>
        <w:rPr>
          <w:spacing w:val="14"/>
        </w:rPr>
        <w:t xml:space="preserve"> </w:t>
      </w:r>
      <w:r>
        <w:t>relation</w:t>
      </w:r>
      <w:r>
        <w:rPr>
          <w:spacing w:val="14"/>
        </w:rPr>
        <w:t xml:space="preserve"> </w:t>
      </w:r>
      <w:r>
        <w:t>to</w:t>
      </w:r>
      <w:r>
        <w:rPr>
          <w:spacing w:val="14"/>
        </w:rPr>
        <w:t xml:space="preserve"> </w:t>
      </w:r>
      <w:r>
        <w:t>a</w:t>
      </w:r>
      <w:r>
        <w:rPr>
          <w:spacing w:val="14"/>
        </w:rPr>
        <w:t xml:space="preserve"> </w:t>
      </w:r>
      <w:r>
        <w:t>supplementary</w:t>
      </w:r>
      <w:r>
        <w:rPr>
          <w:spacing w:val="17"/>
        </w:rPr>
        <w:t xml:space="preserve"> </w:t>
      </w:r>
      <w:r>
        <w:t>valuation</w:t>
      </w:r>
      <w:r>
        <w:rPr>
          <w:spacing w:val="15"/>
        </w:rPr>
        <w:t xml:space="preserve"> </w:t>
      </w:r>
      <w:r>
        <w:t>roll,</w:t>
      </w:r>
      <w:r>
        <w:rPr>
          <w:spacing w:val="14"/>
        </w:rPr>
        <w:t xml:space="preserve"> </w:t>
      </w:r>
      <w:r>
        <w:t>means</w:t>
      </w:r>
      <w:r>
        <w:rPr>
          <w:spacing w:val="15"/>
        </w:rPr>
        <w:t xml:space="preserve"> </w:t>
      </w:r>
      <w:r>
        <w:rPr>
          <w:spacing w:val="-5"/>
        </w:rPr>
        <w:t>the</w:t>
      </w:r>
    </w:p>
    <w:p w14:paraId="23F8EDAF" w14:textId="77777777" w:rsidR="00476808" w:rsidRDefault="00476808">
      <w:pPr>
        <w:jc w:val="both"/>
        <w:sectPr w:rsidR="00476808">
          <w:footerReference w:type="default" r:id="rId9"/>
          <w:pgSz w:w="11910" w:h="16850"/>
          <w:pgMar w:top="1400" w:right="1560" w:bottom="280" w:left="1180" w:header="0" w:footer="0" w:gutter="0"/>
          <w:cols w:space="720"/>
        </w:sectPr>
      </w:pPr>
    </w:p>
    <w:p w14:paraId="1FC31D94" w14:textId="77777777" w:rsidR="00476808" w:rsidRDefault="003E5747">
      <w:pPr>
        <w:pStyle w:val="BodyText"/>
        <w:spacing w:before="71" w:line="328" w:lineRule="auto"/>
        <w:ind w:left="2367" w:right="1088" w:hanging="51"/>
      </w:pPr>
      <w:r>
        <w:lastRenderedPageBreak/>
        <w:t>date</w:t>
      </w:r>
      <w:r>
        <w:rPr>
          <w:spacing w:val="-14"/>
        </w:rPr>
        <w:t xml:space="preserve"> </w:t>
      </w:r>
      <w:r>
        <w:t>on</w:t>
      </w:r>
      <w:r>
        <w:rPr>
          <w:spacing w:val="-12"/>
        </w:rPr>
        <w:t xml:space="preserve"> </w:t>
      </w:r>
      <w:r>
        <w:t>which</w:t>
      </w:r>
      <w:r>
        <w:rPr>
          <w:spacing w:val="-10"/>
        </w:rPr>
        <w:t xml:space="preserve"> </w:t>
      </w:r>
      <w:r>
        <w:t>a</w:t>
      </w:r>
      <w:r>
        <w:rPr>
          <w:spacing w:val="-13"/>
        </w:rPr>
        <w:t xml:space="preserve"> </w:t>
      </w:r>
      <w:r>
        <w:t>supplementary</w:t>
      </w:r>
      <w:r>
        <w:rPr>
          <w:spacing w:val="-14"/>
        </w:rPr>
        <w:t xml:space="preserve"> </w:t>
      </w:r>
      <w:r>
        <w:t>valuation</w:t>
      </w:r>
      <w:r>
        <w:rPr>
          <w:spacing w:val="-13"/>
        </w:rPr>
        <w:t xml:space="preserve"> </w:t>
      </w:r>
      <w:r>
        <w:t>roll</w:t>
      </w:r>
      <w:r>
        <w:rPr>
          <w:spacing w:val="-13"/>
        </w:rPr>
        <w:t xml:space="preserve"> </w:t>
      </w:r>
      <w:r>
        <w:t>takes</w:t>
      </w:r>
      <w:r>
        <w:rPr>
          <w:spacing w:val="-14"/>
        </w:rPr>
        <w:t xml:space="preserve"> </w:t>
      </w:r>
      <w:r>
        <w:t>effect</w:t>
      </w:r>
      <w:r>
        <w:rPr>
          <w:spacing w:val="-13"/>
        </w:rPr>
        <w:t xml:space="preserve"> </w:t>
      </w:r>
      <w:r>
        <w:t>in terms of section 78 (2) (b);</w:t>
      </w:r>
    </w:p>
    <w:p w14:paraId="1B5289CA" w14:textId="77777777" w:rsidR="00476808" w:rsidRDefault="00476808">
      <w:pPr>
        <w:pStyle w:val="BodyText"/>
        <w:spacing w:before="1"/>
        <w:rPr>
          <w:sz w:val="30"/>
        </w:rPr>
      </w:pPr>
    </w:p>
    <w:p w14:paraId="487CC7C0" w14:textId="77777777" w:rsidR="00476808" w:rsidRDefault="003E5747">
      <w:pPr>
        <w:spacing w:line="326" w:lineRule="auto"/>
        <w:ind w:left="1417" w:right="1088"/>
      </w:pPr>
      <w:r>
        <w:rPr>
          <w:b/>
        </w:rPr>
        <w:t>“equitable</w:t>
      </w:r>
      <w:r>
        <w:rPr>
          <w:b/>
          <w:spacing w:val="-10"/>
        </w:rPr>
        <w:t xml:space="preserve"> </w:t>
      </w:r>
      <w:r>
        <w:rPr>
          <w:b/>
        </w:rPr>
        <w:t>treatment</w:t>
      </w:r>
      <w:r>
        <w:rPr>
          <w:b/>
          <w:spacing w:val="-8"/>
        </w:rPr>
        <w:t xml:space="preserve"> </w:t>
      </w:r>
      <w:r>
        <w:rPr>
          <w:b/>
        </w:rPr>
        <w:t>of</w:t>
      </w:r>
      <w:r>
        <w:rPr>
          <w:b/>
          <w:spacing w:val="-9"/>
        </w:rPr>
        <w:t xml:space="preserve"> </w:t>
      </w:r>
      <w:r>
        <w:rPr>
          <w:b/>
        </w:rPr>
        <w:t>ratepayers”</w:t>
      </w:r>
      <w:r>
        <w:rPr>
          <w:b/>
          <w:spacing w:val="-6"/>
        </w:rPr>
        <w:t xml:space="preserve"> </w:t>
      </w:r>
      <w:r>
        <w:t>means</w:t>
      </w:r>
      <w:r>
        <w:rPr>
          <w:spacing w:val="-8"/>
        </w:rPr>
        <w:t xml:space="preserve"> </w:t>
      </w:r>
      <w:r>
        <w:t>the</w:t>
      </w:r>
      <w:r>
        <w:rPr>
          <w:spacing w:val="-8"/>
        </w:rPr>
        <w:t xml:space="preserve"> </w:t>
      </w:r>
      <w:r>
        <w:t>fair,</w:t>
      </w:r>
      <w:r>
        <w:rPr>
          <w:spacing w:val="-9"/>
        </w:rPr>
        <w:t xml:space="preserve"> </w:t>
      </w:r>
      <w:r>
        <w:t>just</w:t>
      </w:r>
      <w:r>
        <w:rPr>
          <w:spacing w:val="-8"/>
        </w:rPr>
        <w:t xml:space="preserve"> </w:t>
      </w:r>
      <w:r>
        <w:t>and impartial treatment of all ratepayers;</w:t>
      </w:r>
    </w:p>
    <w:p w14:paraId="7607E185" w14:textId="77777777" w:rsidR="00476808" w:rsidRDefault="00476808">
      <w:pPr>
        <w:pStyle w:val="BodyText"/>
        <w:rPr>
          <w:sz w:val="24"/>
        </w:rPr>
      </w:pPr>
    </w:p>
    <w:p w14:paraId="2763A42D" w14:textId="77777777" w:rsidR="00476808" w:rsidRDefault="00476808">
      <w:pPr>
        <w:pStyle w:val="BodyText"/>
        <w:spacing w:before="3"/>
        <w:rPr>
          <w:sz w:val="20"/>
        </w:rPr>
      </w:pPr>
    </w:p>
    <w:p w14:paraId="349E2BBD" w14:textId="77777777" w:rsidR="00476808" w:rsidRDefault="003E5747">
      <w:pPr>
        <w:pStyle w:val="BodyText"/>
        <w:spacing w:line="360" w:lineRule="auto"/>
        <w:ind w:left="1417" w:right="1276" w:firstLine="34"/>
        <w:jc w:val="both"/>
      </w:pPr>
      <w:r>
        <w:rPr>
          <w:b/>
          <w:w w:val="105"/>
        </w:rPr>
        <w:t xml:space="preserve">Exclusion </w:t>
      </w:r>
      <w:r>
        <w:rPr>
          <w:w w:val="105"/>
        </w:rPr>
        <w:t>in relation to the Municipality’s rating power, means</w:t>
      </w:r>
      <w:r>
        <w:rPr>
          <w:spacing w:val="-4"/>
          <w:w w:val="105"/>
        </w:rPr>
        <w:t xml:space="preserve"> </w:t>
      </w:r>
      <w:r>
        <w:rPr>
          <w:w w:val="105"/>
        </w:rPr>
        <w:t>a</w:t>
      </w:r>
      <w:r>
        <w:rPr>
          <w:spacing w:val="40"/>
          <w:w w:val="105"/>
        </w:rPr>
        <w:t xml:space="preserve"> </w:t>
      </w:r>
      <w:r>
        <w:rPr>
          <w:w w:val="105"/>
        </w:rPr>
        <w:t>restriction of that power as provided for in Section 17 of the Property</w:t>
      </w:r>
      <w:r>
        <w:rPr>
          <w:spacing w:val="40"/>
          <w:w w:val="105"/>
        </w:rPr>
        <w:t xml:space="preserve"> </w:t>
      </w:r>
      <w:r>
        <w:rPr>
          <w:w w:val="105"/>
        </w:rPr>
        <w:t>Rates</w:t>
      </w:r>
      <w:r>
        <w:rPr>
          <w:spacing w:val="-3"/>
          <w:w w:val="105"/>
        </w:rPr>
        <w:t xml:space="preserve"> </w:t>
      </w:r>
      <w:r>
        <w:rPr>
          <w:w w:val="105"/>
        </w:rPr>
        <w:t>Act.</w:t>
      </w:r>
    </w:p>
    <w:p w14:paraId="3300BFE3" w14:textId="77777777" w:rsidR="00476808" w:rsidRDefault="00476808">
      <w:pPr>
        <w:pStyle w:val="BodyText"/>
        <w:spacing w:before="8"/>
        <w:rPr>
          <w:sz w:val="33"/>
        </w:rPr>
      </w:pPr>
    </w:p>
    <w:p w14:paraId="3ECE3338" w14:textId="167BDFC9" w:rsidR="00476808" w:rsidRDefault="005E5508">
      <w:pPr>
        <w:pStyle w:val="BodyText"/>
        <w:spacing w:before="1" w:line="360" w:lineRule="auto"/>
        <w:ind w:left="1417" w:right="1278"/>
        <w:jc w:val="both"/>
      </w:pPr>
      <w:r>
        <w:rPr>
          <w:noProof/>
        </w:rPr>
        <mc:AlternateContent>
          <mc:Choice Requires="wps">
            <w:drawing>
              <wp:anchor distT="0" distB="0" distL="114300" distR="114300" simplePos="0" relativeHeight="15729152" behindDoc="0" locked="0" layoutInCell="1" allowOverlap="1" wp14:anchorId="3E614A15" wp14:editId="76BB9CD0">
                <wp:simplePos x="0" y="0"/>
                <wp:positionH relativeFrom="page">
                  <wp:posOffset>892175</wp:posOffset>
                </wp:positionH>
                <wp:positionV relativeFrom="paragraph">
                  <wp:posOffset>713105</wp:posOffset>
                </wp:positionV>
                <wp:extent cx="0" cy="151130"/>
                <wp:effectExtent l="0" t="0" r="0" b="0"/>
                <wp:wrapNone/>
                <wp:docPr id="73878686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169F1" id="Line 33"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56.15pt" to="70.2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" strokeweight=".25556mm">
                <w10:wrap anchorx="page"/>
              </v:line>
            </w:pict>
          </mc:Fallback>
        </mc:AlternateContent>
      </w:r>
      <w:r w:rsidR="003E5747">
        <w:rPr>
          <w:b/>
          <w:w w:val="105"/>
        </w:rPr>
        <w:t xml:space="preserve">Exemption </w:t>
      </w:r>
      <w:r w:rsidR="003E5747">
        <w:rPr>
          <w:w w:val="105"/>
        </w:rPr>
        <w:t>in relation to the payment of a rate means an exemption</w:t>
      </w:r>
      <w:r w:rsidR="003E5747">
        <w:rPr>
          <w:spacing w:val="34"/>
          <w:w w:val="105"/>
        </w:rPr>
        <w:t xml:space="preserve"> </w:t>
      </w:r>
      <w:r w:rsidR="003E5747">
        <w:rPr>
          <w:w w:val="105"/>
        </w:rPr>
        <w:t>granted</w:t>
      </w:r>
      <w:r w:rsidR="003E5747">
        <w:rPr>
          <w:spacing w:val="-7"/>
          <w:w w:val="105"/>
        </w:rPr>
        <w:t xml:space="preserve"> </w:t>
      </w:r>
      <w:r w:rsidR="003E5747">
        <w:rPr>
          <w:w w:val="105"/>
        </w:rPr>
        <w:t>by</w:t>
      </w:r>
      <w:r w:rsidR="003E5747">
        <w:rPr>
          <w:spacing w:val="-11"/>
          <w:w w:val="105"/>
        </w:rPr>
        <w:t xml:space="preserve"> </w:t>
      </w:r>
      <w:r w:rsidR="003E5747">
        <w:rPr>
          <w:w w:val="105"/>
        </w:rPr>
        <w:t>the</w:t>
      </w:r>
      <w:r w:rsidR="003E5747">
        <w:rPr>
          <w:spacing w:val="-5"/>
          <w:w w:val="105"/>
        </w:rPr>
        <w:t xml:space="preserve"> </w:t>
      </w:r>
      <w:r w:rsidR="003E5747">
        <w:rPr>
          <w:w w:val="105"/>
        </w:rPr>
        <w:t>Municipality</w:t>
      </w:r>
      <w:r w:rsidR="003E5747">
        <w:rPr>
          <w:spacing w:val="-11"/>
          <w:w w:val="105"/>
        </w:rPr>
        <w:t xml:space="preserve"> </w:t>
      </w:r>
      <w:r w:rsidR="003E5747">
        <w:rPr>
          <w:w w:val="105"/>
        </w:rPr>
        <w:t>in</w:t>
      </w:r>
      <w:r w:rsidR="003E5747">
        <w:rPr>
          <w:spacing w:val="-7"/>
          <w:w w:val="105"/>
        </w:rPr>
        <w:t xml:space="preserve"> </w:t>
      </w:r>
      <w:r w:rsidR="003E5747">
        <w:rPr>
          <w:w w:val="105"/>
        </w:rPr>
        <w:t>terms</w:t>
      </w:r>
      <w:r w:rsidR="003E5747">
        <w:rPr>
          <w:spacing w:val="-7"/>
          <w:w w:val="105"/>
        </w:rPr>
        <w:t xml:space="preserve"> </w:t>
      </w:r>
      <w:r w:rsidR="003E5747">
        <w:rPr>
          <w:w w:val="105"/>
        </w:rPr>
        <w:t>of</w:t>
      </w:r>
      <w:r w:rsidR="003E5747">
        <w:rPr>
          <w:spacing w:val="-8"/>
          <w:w w:val="105"/>
        </w:rPr>
        <w:t xml:space="preserve"> </w:t>
      </w:r>
      <w:r w:rsidR="003E5747">
        <w:rPr>
          <w:w w:val="105"/>
        </w:rPr>
        <w:t>Section</w:t>
      </w:r>
      <w:r w:rsidR="003E5747">
        <w:rPr>
          <w:spacing w:val="-8"/>
          <w:w w:val="105"/>
        </w:rPr>
        <w:t xml:space="preserve"> </w:t>
      </w:r>
      <w:r w:rsidR="003E5747">
        <w:rPr>
          <w:w w:val="105"/>
        </w:rPr>
        <w:t>15</w:t>
      </w:r>
      <w:r w:rsidR="003E5747">
        <w:rPr>
          <w:spacing w:val="-6"/>
          <w:w w:val="105"/>
        </w:rPr>
        <w:t xml:space="preserve"> </w:t>
      </w:r>
      <w:r w:rsidR="003E5747">
        <w:rPr>
          <w:w w:val="105"/>
        </w:rPr>
        <w:t>of the Property Rates</w:t>
      </w:r>
      <w:r w:rsidR="003E5747">
        <w:rPr>
          <w:spacing w:val="40"/>
          <w:w w:val="105"/>
        </w:rPr>
        <w:t xml:space="preserve"> </w:t>
      </w:r>
      <w:r w:rsidR="003E5747">
        <w:rPr>
          <w:w w:val="105"/>
        </w:rPr>
        <w:t>Act.</w:t>
      </w:r>
    </w:p>
    <w:p w14:paraId="078FB753" w14:textId="77777777" w:rsidR="00476808" w:rsidRDefault="003E5747">
      <w:pPr>
        <w:spacing w:line="360" w:lineRule="auto"/>
        <w:ind w:left="1417" w:right="1275"/>
        <w:jc w:val="both"/>
      </w:pPr>
      <w:r>
        <w:rPr>
          <w:b/>
          <w:w w:val="105"/>
        </w:rPr>
        <w:t xml:space="preserve">Farm Properties </w:t>
      </w:r>
      <w:r>
        <w:rPr>
          <w:w w:val="105"/>
        </w:rPr>
        <w:t xml:space="preserve">are properties </w:t>
      </w:r>
      <w:r>
        <w:rPr>
          <w:w w:val="105"/>
          <w:u w:val="single" w:color="FF0000"/>
        </w:rPr>
        <w:t xml:space="preserve">utilized </w:t>
      </w:r>
      <w:r>
        <w:rPr>
          <w:w w:val="105"/>
        </w:rPr>
        <w:t xml:space="preserve">productively for </w:t>
      </w:r>
      <w:r>
        <w:rPr>
          <w:spacing w:val="-2"/>
          <w:w w:val="105"/>
        </w:rPr>
        <w:t>agricultural</w:t>
      </w:r>
    </w:p>
    <w:p w14:paraId="2F78A5AC" w14:textId="77777777" w:rsidR="00476808" w:rsidRDefault="003E5747">
      <w:pPr>
        <w:pStyle w:val="BodyText"/>
        <w:spacing w:line="360" w:lineRule="auto"/>
        <w:ind w:left="1417" w:right="1276" w:firstLine="16"/>
        <w:jc w:val="both"/>
      </w:pPr>
      <w:r>
        <w:rPr>
          <w:w w:val="105"/>
        </w:rPr>
        <w:t>purposes,</w:t>
      </w:r>
      <w:r>
        <w:rPr>
          <w:spacing w:val="40"/>
          <w:w w:val="105"/>
        </w:rPr>
        <w:t xml:space="preserve"> </w:t>
      </w:r>
      <w:r>
        <w:rPr>
          <w:w w:val="105"/>
        </w:rPr>
        <w:t>either</w:t>
      </w:r>
      <w:r>
        <w:rPr>
          <w:spacing w:val="40"/>
          <w:w w:val="105"/>
        </w:rPr>
        <w:t xml:space="preserve"> </w:t>
      </w:r>
      <w:r>
        <w:rPr>
          <w:w w:val="105"/>
        </w:rPr>
        <w:t>on</w:t>
      </w:r>
      <w:r>
        <w:rPr>
          <w:spacing w:val="40"/>
          <w:w w:val="105"/>
        </w:rPr>
        <w:t xml:space="preserve"> </w:t>
      </w:r>
      <w:r>
        <w:rPr>
          <w:w w:val="105"/>
        </w:rPr>
        <w:t>a</w:t>
      </w:r>
      <w:r>
        <w:rPr>
          <w:spacing w:val="40"/>
          <w:w w:val="105"/>
        </w:rPr>
        <w:t xml:space="preserve"> </w:t>
      </w:r>
      <w:r>
        <w:rPr>
          <w:w w:val="105"/>
        </w:rPr>
        <w:t>full</w:t>
      </w:r>
      <w:r>
        <w:rPr>
          <w:spacing w:val="40"/>
          <w:w w:val="105"/>
        </w:rPr>
        <w:t xml:space="preserve"> </w:t>
      </w:r>
      <w:r>
        <w:rPr>
          <w:w w:val="105"/>
        </w:rPr>
        <w:t>time</w:t>
      </w:r>
      <w:r>
        <w:rPr>
          <w:spacing w:val="40"/>
          <w:w w:val="105"/>
        </w:rPr>
        <w:t xml:space="preserve"> </w:t>
      </w:r>
      <w:r>
        <w:rPr>
          <w:w w:val="105"/>
        </w:rPr>
        <w:t>or</w:t>
      </w:r>
      <w:r>
        <w:rPr>
          <w:spacing w:val="40"/>
          <w:w w:val="105"/>
        </w:rPr>
        <w:t xml:space="preserve"> </w:t>
      </w:r>
      <w:r>
        <w:rPr>
          <w:w w:val="105"/>
        </w:rPr>
        <w:t>a</w:t>
      </w:r>
      <w:r>
        <w:rPr>
          <w:spacing w:val="40"/>
          <w:w w:val="105"/>
        </w:rPr>
        <w:t xml:space="preserve"> </w:t>
      </w:r>
      <w:r>
        <w:rPr>
          <w:w w:val="105"/>
        </w:rPr>
        <w:t>part</w:t>
      </w:r>
      <w:r>
        <w:rPr>
          <w:spacing w:val="40"/>
          <w:w w:val="105"/>
        </w:rPr>
        <w:t xml:space="preserve"> </w:t>
      </w:r>
      <w:r>
        <w:rPr>
          <w:w w:val="105"/>
        </w:rPr>
        <w:t>time</w:t>
      </w:r>
      <w:r>
        <w:rPr>
          <w:spacing w:val="40"/>
          <w:w w:val="105"/>
        </w:rPr>
        <w:t xml:space="preserve"> </w:t>
      </w:r>
      <w:r>
        <w:rPr>
          <w:w w:val="105"/>
        </w:rPr>
        <w:t>basis, regardless</w:t>
      </w:r>
      <w:r>
        <w:rPr>
          <w:spacing w:val="40"/>
          <w:w w:val="105"/>
        </w:rPr>
        <w:t xml:space="preserve"> </w:t>
      </w:r>
      <w:r>
        <w:rPr>
          <w:w w:val="105"/>
        </w:rPr>
        <w:t xml:space="preserve">of whether agriculture is the principal source of </w:t>
      </w:r>
      <w:r>
        <w:rPr>
          <w:spacing w:val="-2"/>
          <w:w w:val="105"/>
        </w:rPr>
        <w:t>income.</w:t>
      </w:r>
    </w:p>
    <w:p w14:paraId="42788C01" w14:textId="77777777" w:rsidR="00476808" w:rsidRDefault="00476808">
      <w:pPr>
        <w:pStyle w:val="BodyText"/>
        <w:spacing w:before="9"/>
        <w:rPr>
          <w:sz w:val="33"/>
        </w:rPr>
      </w:pPr>
    </w:p>
    <w:p w14:paraId="259FD802" w14:textId="77777777" w:rsidR="00476808" w:rsidRDefault="003E5747">
      <w:pPr>
        <w:pStyle w:val="BodyText"/>
        <w:spacing w:line="360" w:lineRule="auto"/>
        <w:ind w:left="1417" w:right="1283"/>
        <w:jc w:val="both"/>
      </w:pPr>
      <w:r>
        <w:rPr>
          <w:b/>
          <w:w w:val="105"/>
        </w:rPr>
        <w:t xml:space="preserve">Financial Year </w:t>
      </w:r>
      <w:r>
        <w:rPr>
          <w:w w:val="105"/>
        </w:rPr>
        <w:t>means the period starting from 1 July in a year to 30</w:t>
      </w:r>
      <w:r>
        <w:rPr>
          <w:spacing w:val="40"/>
          <w:w w:val="105"/>
        </w:rPr>
        <w:t xml:space="preserve"> </w:t>
      </w:r>
      <w:r>
        <w:rPr>
          <w:w w:val="105"/>
        </w:rPr>
        <w:t>June</w:t>
      </w:r>
      <w:r>
        <w:rPr>
          <w:spacing w:val="-2"/>
          <w:w w:val="105"/>
        </w:rPr>
        <w:t xml:space="preserve"> </w:t>
      </w:r>
      <w:r>
        <w:rPr>
          <w:w w:val="105"/>
        </w:rPr>
        <w:t>the</w:t>
      </w:r>
      <w:r>
        <w:rPr>
          <w:spacing w:val="-4"/>
          <w:w w:val="105"/>
        </w:rPr>
        <w:t xml:space="preserve"> </w:t>
      </w:r>
      <w:r>
        <w:rPr>
          <w:w w:val="105"/>
        </w:rPr>
        <w:t>following year.</w:t>
      </w:r>
    </w:p>
    <w:p w14:paraId="002E8FCF" w14:textId="77777777" w:rsidR="00476808" w:rsidRDefault="00476808">
      <w:pPr>
        <w:pStyle w:val="BodyText"/>
        <w:spacing w:before="8"/>
        <w:rPr>
          <w:sz w:val="33"/>
        </w:rPr>
      </w:pPr>
    </w:p>
    <w:p w14:paraId="154FABD4" w14:textId="77777777" w:rsidR="00476808" w:rsidRDefault="003E5747">
      <w:pPr>
        <w:ind w:left="1417"/>
        <w:jc w:val="both"/>
      </w:pPr>
      <w:r>
        <w:rPr>
          <w:b/>
        </w:rPr>
        <w:t>Income</w:t>
      </w:r>
      <w:r>
        <w:rPr>
          <w:b/>
          <w:spacing w:val="11"/>
        </w:rPr>
        <w:t xml:space="preserve"> </w:t>
      </w:r>
      <w:r>
        <w:rPr>
          <w:b/>
        </w:rPr>
        <w:t>Tax</w:t>
      </w:r>
      <w:r>
        <w:rPr>
          <w:b/>
          <w:spacing w:val="15"/>
        </w:rPr>
        <w:t xml:space="preserve"> </w:t>
      </w:r>
      <w:r>
        <w:rPr>
          <w:b/>
        </w:rPr>
        <w:t>Act</w:t>
      </w:r>
      <w:r>
        <w:rPr>
          <w:b/>
          <w:spacing w:val="6"/>
        </w:rPr>
        <w:t xml:space="preserve"> </w:t>
      </w:r>
      <w:r>
        <w:t>means</w:t>
      </w:r>
      <w:r>
        <w:rPr>
          <w:spacing w:val="7"/>
        </w:rPr>
        <w:t xml:space="preserve"> </w:t>
      </w:r>
      <w:r>
        <w:t>the</w:t>
      </w:r>
      <w:r>
        <w:rPr>
          <w:spacing w:val="6"/>
        </w:rPr>
        <w:t xml:space="preserve"> </w:t>
      </w:r>
      <w:r>
        <w:t>Income</w:t>
      </w:r>
      <w:r>
        <w:rPr>
          <w:spacing w:val="7"/>
        </w:rPr>
        <w:t xml:space="preserve"> </w:t>
      </w:r>
      <w:r>
        <w:t>Tax</w:t>
      </w:r>
      <w:r>
        <w:rPr>
          <w:spacing w:val="7"/>
        </w:rPr>
        <w:t xml:space="preserve"> </w:t>
      </w:r>
      <w:r>
        <w:t>Act,</w:t>
      </w:r>
      <w:r>
        <w:rPr>
          <w:spacing w:val="8"/>
        </w:rPr>
        <w:t xml:space="preserve"> </w:t>
      </w:r>
      <w:r>
        <w:t>Act</w:t>
      </w:r>
      <w:r>
        <w:rPr>
          <w:spacing w:val="7"/>
        </w:rPr>
        <w:t xml:space="preserve"> </w:t>
      </w:r>
      <w:r>
        <w:t>58</w:t>
      </w:r>
      <w:r>
        <w:rPr>
          <w:spacing w:val="8"/>
        </w:rPr>
        <w:t xml:space="preserve"> </w:t>
      </w:r>
      <w:r>
        <w:t>of</w:t>
      </w:r>
      <w:r>
        <w:rPr>
          <w:spacing w:val="7"/>
        </w:rPr>
        <w:t xml:space="preserve"> </w:t>
      </w:r>
      <w:r>
        <w:rPr>
          <w:spacing w:val="-2"/>
        </w:rPr>
        <w:t>1962.</w:t>
      </w:r>
    </w:p>
    <w:p w14:paraId="2C7F9D44" w14:textId="77777777" w:rsidR="00476808" w:rsidRDefault="00476808">
      <w:pPr>
        <w:pStyle w:val="BodyText"/>
        <w:rPr>
          <w:sz w:val="24"/>
        </w:rPr>
      </w:pPr>
    </w:p>
    <w:p w14:paraId="36C0F2DB" w14:textId="77777777" w:rsidR="00476808" w:rsidRDefault="00476808">
      <w:pPr>
        <w:pStyle w:val="BodyText"/>
        <w:spacing w:before="5"/>
        <w:rPr>
          <w:sz w:val="20"/>
        </w:rPr>
      </w:pPr>
    </w:p>
    <w:p w14:paraId="23318D9B" w14:textId="77777777" w:rsidR="00476808" w:rsidRDefault="003E5747">
      <w:pPr>
        <w:pStyle w:val="BodyText"/>
        <w:spacing w:line="360" w:lineRule="auto"/>
        <w:ind w:left="1417" w:right="1274"/>
        <w:jc w:val="both"/>
      </w:pPr>
      <w:r>
        <w:rPr>
          <w:b/>
          <w:w w:val="105"/>
        </w:rPr>
        <w:t xml:space="preserve">Indigent Owner </w:t>
      </w:r>
      <w:r>
        <w:rPr>
          <w:w w:val="105"/>
        </w:rPr>
        <w:t>means an owner of property who is in permanent occupation of the property and qualifies for</w:t>
      </w:r>
      <w:r>
        <w:rPr>
          <w:spacing w:val="40"/>
          <w:w w:val="105"/>
        </w:rPr>
        <w:t xml:space="preserve"> </w:t>
      </w:r>
      <w:r>
        <w:rPr>
          <w:w w:val="105"/>
        </w:rPr>
        <w:t>indigent relief in terms of</w:t>
      </w:r>
      <w:r>
        <w:rPr>
          <w:spacing w:val="40"/>
          <w:w w:val="105"/>
        </w:rPr>
        <w:t xml:space="preserve"> </w:t>
      </w:r>
      <w:r>
        <w:rPr>
          <w:w w:val="105"/>
        </w:rPr>
        <w:t>the</w:t>
      </w:r>
      <w:r>
        <w:rPr>
          <w:spacing w:val="-17"/>
          <w:w w:val="105"/>
        </w:rPr>
        <w:t xml:space="preserve"> </w:t>
      </w:r>
      <w:r>
        <w:rPr>
          <w:w w:val="105"/>
        </w:rPr>
        <w:t>municipality’s</w:t>
      </w:r>
      <w:r>
        <w:rPr>
          <w:spacing w:val="-14"/>
          <w:w w:val="105"/>
        </w:rPr>
        <w:t xml:space="preserve"> </w:t>
      </w:r>
      <w:r>
        <w:rPr>
          <w:w w:val="105"/>
        </w:rPr>
        <w:t>indigent</w:t>
      </w:r>
      <w:r>
        <w:rPr>
          <w:spacing w:val="-15"/>
          <w:w w:val="105"/>
        </w:rPr>
        <w:t xml:space="preserve"> </w:t>
      </w:r>
      <w:r>
        <w:rPr>
          <w:w w:val="105"/>
        </w:rPr>
        <w:t>policy.</w:t>
      </w:r>
    </w:p>
    <w:p w14:paraId="3F12492D" w14:textId="77777777" w:rsidR="00476808" w:rsidRDefault="00476808">
      <w:pPr>
        <w:pStyle w:val="BodyText"/>
        <w:rPr>
          <w:sz w:val="20"/>
        </w:rPr>
      </w:pPr>
    </w:p>
    <w:p w14:paraId="3B8E2355" w14:textId="77777777" w:rsidR="00476808" w:rsidRDefault="00476808">
      <w:pPr>
        <w:pStyle w:val="BodyText"/>
        <w:rPr>
          <w:sz w:val="20"/>
        </w:rPr>
      </w:pPr>
    </w:p>
    <w:p w14:paraId="56EE4181" w14:textId="77777777" w:rsidR="00476808" w:rsidRDefault="00476808">
      <w:pPr>
        <w:pStyle w:val="BodyText"/>
        <w:rPr>
          <w:sz w:val="20"/>
        </w:rPr>
      </w:pPr>
    </w:p>
    <w:p w14:paraId="0D53D299" w14:textId="77777777" w:rsidR="00476808" w:rsidRDefault="00476808">
      <w:pPr>
        <w:pStyle w:val="BodyText"/>
        <w:rPr>
          <w:sz w:val="20"/>
        </w:rPr>
      </w:pPr>
    </w:p>
    <w:p w14:paraId="63C2FE2A" w14:textId="77777777" w:rsidR="00476808" w:rsidRDefault="00476808">
      <w:pPr>
        <w:pStyle w:val="BodyText"/>
        <w:rPr>
          <w:sz w:val="20"/>
        </w:rPr>
      </w:pPr>
    </w:p>
    <w:p w14:paraId="4A9D6F25" w14:textId="77777777" w:rsidR="00476808" w:rsidRDefault="00476808">
      <w:pPr>
        <w:pStyle w:val="BodyText"/>
        <w:rPr>
          <w:sz w:val="20"/>
        </w:rPr>
      </w:pPr>
    </w:p>
    <w:p w14:paraId="14BDA8C6" w14:textId="77777777" w:rsidR="00476808" w:rsidRDefault="00476808">
      <w:pPr>
        <w:pStyle w:val="BodyText"/>
        <w:rPr>
          <w:sz w:val="20"/>
        </w:rPr>
      </w:pPr>
    </w:p>
    <w:p w14:paraId="4B006E99" w14:textId="77777777" w:rsidR="00476808" w:rsidRDefault="00476808">
      <w:pPr>
        <w:pStyle w:val="BodyText"/>
        <w:rPr>
          <w:sz w:val="20"/>
        </w:rPr>
      </w:pPr>
    </w:p>
    <w:p w14:paraId="6A9FC609" w14:textId="77777777" w:rsidR="00476808" w:rsidRDefault="00476808">
      <w:pPr>
        <w:pStyle w:val="BodyText"/>
        <w:rPr>
          <w:sz w:val="20"/>
        </w:rPr>
      </w:pPr>
    </w:p>
    <w:p w14:paraId="0E7D3B09" w14:textId="77777777" w:rsidR="00476808" w:rsidRDefault="00476808">
      <w:pPr>
        <w:pStyle w:val="BodyText"/>
        <w:rPr>
          <w:sz w:val="20"/>
        </w:rPr>
      </w:pPr>
    </w:p>
    <w:p w14:paraId="754E9418" w14:textId="77777777" w:rsidR="00476808" w:rsidRDefault="00476808">
      <w:pPr>
        <w:pStyle w:val="BodyText"/>
        <w:rPr>
          <w:sz w:val="20"/>
        </w:rPr>
      </w:pPr>
    </w:p>
    <w:p w14:paraId="62945607" w14:textId="77777777" w:rsidR="00476808" w:rsidRDefault="00476808">
      <w:pPr>
        <w:pStyle w:val="BodyText"/>
        <w:rPr>
          <w:sz w:val="20"/>
        </w:rPr>
      </w:pPr>
    </w:p>
    <w:p w14:paraId="6FB52760" w14:textId="77777777" w:rsidR="00476808" w:rsidRDefault="00476808">
      <w:pPr>
        <w:pStyle w:val="BodyText"/>
        <w:rPr>
          <w:sz w:val="20"/>
        </w:rPr>
      </w:pPr>
    </w:p>
    <w:p w14:paraId="13B4901A" w14:textId="77777777" w:rsidR="00476808" w:rsidRDefault="00476808">
      <w:pPr>
        <w:pStyle w:val="BodyText"/>
        <w:spacing w:before="4"/>
        <w:rPr>
          <w:sz w:val="16"/>
        </w:rPr>
      </w:pPr>
    </w:p>
    <w:p w14:paraId="11090399" w14:textId="77777777" w:rsidR="00476808" w:rsidRDefault="003E5747">
      <w:pPr>
        <w:spacing w:before="92"/>
        <w:ind w:right="1718"/>
        <w:jc w:val="right"/>
        <w:rPr>
          <w:rFonts w:ascii="Times New Roman"/>
          <w:sz w:val="20"/>
        </w:rPr>
      </w:pPr>
      <w:r>
        <w:rPr>
          <w:rFonts w:ascii="Times New Roman"/>
          <w:w w:val="104"/>
          <w:sz w:val="20"/>
        </w:rPr>
        <w:t>9</w:t>
      </w:r>
    </w:p>
    <w:p w14:paraId="21DBC95E" w14:textId="77777777" w:rsidR="00476808" w:rsidRDefault="00476808">
      <w:pPr>
        <w:jc w:val="right"/>
        <w:rPr>
          <w:rFonts w:ascii="Times New Roman"/>
          <w:sz w:val="20"/>
        </w:rPr>
        <w:sectPr w:rsidR="00476808">
          <w:footerReference w:type="default" r:id="rId10"/>
          <w:pgSz w:w="11910" w:h="16850"/>
          <w:pgMar w:top="1400" w:right="1560" w:bottom="280" w:left="1180" w:header="0" w:footer="0" w:gutter="0"/>
          <w:cols w:space="720"/>
        </w:sectPr>
      </w:pPr>
    </w:p>
    <w:p w14:paraId="07C8EB40" w14:textId="046B560D" w:rsidR="00476808" w:rsidRDefault="005E5508">
      <w:pPr>
        <w:pStyle w:val="BodyText"/>
        <w:spacing w:before="82" w:line="360" w:lineRule="auto"/>
        <w:ind w:left="1417" w:right="1275"/>
        <w:jc w:val="both"/>
      </w:pPr>
      <w:r>
        <w:rPr>
          <w:noProof/>
        </w:rPr>
        <w:lastRenderedPageBreak/>
        <mc:AlternateContent>
          <mc:Choice Requires="wps">
            <w:drawing>
              <wp:anchor distT="0" distB="0" distL="114300" distR="114300" simplePos="0" relativeHeight="15729664" behindDoc="0" locked="0" layoutInCell="1" allowOverlap="1" wp14:anchorId="3563E238" wp14:editId="69A54595">
                <wp:simplePos x="0" y="0"/>
                <wp:positionH relativeFrom="page">
                  <wp:posOffset>892175</wp:posOffset>
                </wp:positionH>
                <wp:positionV relativeFrom="paragraph">
                  <wp:posOffset>100965</wp:posOffset>
                </wp:positionV>
                <wp:extent cx="0" cy="151130"/>
                <wp:effectExtent l="0" t="0" r="0" b="0"/>
                <wp:wrapNone/>
                <wp:docPr id="176250236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CE6CA" id="Line 3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7.95pt" to="70.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" strokeweight=".25556mm">
                <w10:wrap anchorx="page"/>
              </v:line>
            </w:pict>
          </mc:Fallback>
        </mc:AlternateContent>
      </w:r>
      <w:r w:rsidR="003E5747">
        <w:rPr>
          <w:w w:val="105"/>
        </w:rPr>
        <w:t>An</w:t>
      </w:r>
      <w:r w:rsidR="003E5747">
        <w:rPr>
          <w:spacing w:val="40"/>
          <w:w w:val="105"/>
        </w:rPr>
        <w:t xml:space="preserve"> </w:t>
      </w:r>
      <w:r w:rsidR="003E5747">
        <w:rPr>
          <w:b/>
          <w:w w:val="105"/>
        </w:rPr>
        <w:t xml:space="preserve">Industrial Property </w:t>
      </w:r>
      <w:r w:rsidR="003E5747">
        <w:rPr>
          <w:w w:val="105"/>
        </w:rPr>
        <w:t>means a</w:t>
      </w:r>
      <w:r w:rsidR="003E5747">
        <w:rPr>
          <w:spacing w:val="40"/>
          <w:w w:val="105"/>
        </w:rPr>
        <w:t xml:space="preserve"> </w:t>
      </w:r>
      <w:r w:rsidR="003E5747">
        <w:rPr>
          <w:w w:val="105"/>
        </w:rPr>
        <w:t>property on</w:t>
      </w:r>
      <w:r w:rsidR="003E5747">
        <w:rPr>
          <w:spacing w:val="40"/>
          <w:w w:val="105"/>
        </w:rPr>
        <w:t xml:space="preserve"> </w:t>
      </w:r>
      <w:r w:rsidR="003E5747">
        <w:rPr>
          <w:w w:val="105"/>
        </w:rPr>
        <w:t>which</w:t>
      </w:r>
      <w:r w:rsidR="003E5747">
        <w:rPr>
          <w:spacing w:val="40"/>
          <w:w w:val="105"/>
        </w:rPr>
        <w:t xml:space="preserve"> </w:t>
      </w:r>
      <w:r w:rsidR="003E5747">
        <w:rPr>
          <w:w w:val="105"/>
        </w:rPr>
        <w:t>a branch of trade</w:t>
      </w:r>
      <w:r w:rsidR="003E5747">
        <w:rPr>
          <w:spacing w:val="40"/>
          <w:w w:val="105"/>
        </w:rPr>
        <w:t xml:space="preserve"> </w:t>
      </w:r>
      <w:r w:rsidR="003E5747">
        <w:rPr>
          <w:w w:val="105"/>
        </w:rPr>
        <w:t>or manufacturing, production, assembling or the processing of finished or partially finished products from raw</w:t>
      </w:r>
      <w:r w:rsidR="003E5747">
        <w:rPr>
          <w:spacing w:val="40"/>
          <w:w w:val="105"/>
        </w:rPr>
        <w:t xml:space="preserve"> </w:t>
      </w:r>
      <w:r w:rsidR="003E5747">
        <w:rPr>
          <w:w w:val="105"/>
        </w:rPr>
        <w:t>materials</w:t>
      </w:r>
      <w:r w:rsidR="003E5747">
        <w:rPr>
          <w:spacing w:val="40"/>
          <w:w w:val="105"/>
        </w:rPr>
        <w:t xml:space="preserve"> </w:t>
      </w:r>
      <w:r w:rsidR="003E5747">
        <w:rPr>
          <w:w w:val="105"/>
        </w:rPr>
        <w:t>or</w:t>
      </w:r>
      <w:r w:rsidR="003E5747">
        <w:rPr>
          <w:spacing w:val="40"/>
          <w:w w:val="105"/>
        </w:rPr>
        <w:t xml:space="preserve"> </w:t>
      </w:r>
      <w:r w:rsidR="003E5747">
        <w:rPr>
          <w:w w:val="105"/>
        </w:rPr>
        <w:t>fabricated</w:t>
      </w:r>
      <w:r w:rsidR="003E5747">
        <w:rPr>
          <w:spacing w:val="40"/>
          <w:w w:val="105"/>
        </w:rPr>
        <w:t xml:space="preserve"> </w:t>
      </w:r>
      <w:r w:rsidR="003E5747">
        <w:rPr>
          <w:w w:val="105"/>
        </w:rPr>
        <w:t>parts,</w:t>
      </w:r>
      <w:r w:rsidR="003E5747">
        <w:rPr>
          <w:spacing w:val="40"/>
          <w:w w:val="105"/>
        </w:rPr>
        <w:t xml:space="preserve"> </w:t>
      </w:r>
      <w:r w:rsidR="003E5747">
        <w:rPr>
          <w:w w:val="105"/>
        </w:rPr>
        <w:t>occurs</w:t>
      </w:r>
      <w:r w:rsidR="003E5747">
        <w:rPr>
          <w:spacing w:val="40"/>
          <w:w w:val="105"/>
        </w:rPr>
        <w:t xml:space="preserve"> </w:t>
      </w:r>
      <w:r w:rsidR="003E5747">
        <w:rPr>
          <w:w w:val="105"/>
        </w:rPr>
        <w:t>on</w:t>
      </w:r>
      <w:r w:rsidR="003E5747">
        <w:rPr>
          <w:spacing w:val="40"/>
          <w:w w:val="105"/>
        </w:rPr>
        <w:t xml:space="preserve"> </w:t>
      </w:r>
      <w:r w:rsidR="003E5747">
        <w:rPr>
          <w:w w:val="105"/>
        </w:rPr>
        <w:t>such</w:t>
      </w:r>
      <w:r w:rsidR="003E5747">
        <w:rPr>
          <w:spacing w:val="40"/>
          <w:w w:val="105"/>
        </w:rPr>
        <w:t xml:space="preserve"> </w:t>
      </w:r>
      <w:r w:rsidR="003E5747">
        <w:rPr>
          <w:w w:val="105"/>
        </w:rPr>
        <w:t>a</w:t>
      </w:r>
      <w:r w:rsidR="003E5747">
        <w:rPr>
          <w:spacing w:val="40"/>
          <w:w w:val="105"/>
        </w:rPr>
        <w:t xml:space="preserve"> </w:t>
      </w:r>
      <w:r w:rsidR="003E5747">
        <w:rPr>
          <w:w w:val="105"/>
        </w:rPr>
        <w:t>large scale that</w:t>
      </w:r>
      <w:r w:rsidR="003E5747">
        <w:rPr>
          <w:spacing w:val="40"/>
          <w:w w:val="105"/>
        </w:rPr>
        <w:t xml:space="preserve"> </w:t>
      </w:r>
      <w:r w:rsidR="003E5747">
        <w:rPr>
          <w:w w:val="105"/>
        </w:rPr>
        <w:t>capital and</w:t>
      </w:r>
      <w:r w:rsidR="003E5747">
        <w:rPr>
          <w:spacing w:val="40"/>
          <w:w w:val="105"/>
        </w:rPr>
        <w:t xml:space="preserve"> </w:t>
      </w:r>
      <w:r w:rsidR="003E5747">
        <w:rPr>
          <w:w w:val="105"/>
          <w:u w:val="single" w:color="FF0000"/>
        </w:rPr>
        <w:t>labor</w:t>
      </w:r>
      <w:r w:rsidR="003E5747">
        <w:rPr>
          <w:spacing w:val="40"/>
          <w:w w:val="105"/>
          <w:u w:val="single" w:color="FF0000"/>
        </w:rPr>
        <w:t xml:space="preserve"> </w:t>
      </w:r>
      <w:r w:rsidR="003E5747">
        <w:rPr>
          <w:w w:val="105"/>
        </w:rPr>
        <w:t>are</w:t>
      </w:r>
      <w:r w:rsidR="003E5747">
        <w:rPr>
          <w:spacing w:val="40"/>
          <w:w w:val="105"/>
        </w:rPr>
        <w:t xml:space="preserve"> </w:t>
      </w:r>
      <w:r w:rsidR="003E5747">
        <w:rPr>
          <w:w w:val="105"/>
        </w:rPr>
        <w:t>significantly</w:t>
      </w:r>
      <w:r w:rsidR="003E5747">
        <w:rPr>
          <w:spacing w:val="40"/>
          <w:w w:val="105"/>
        </w:rPr>
        <w:t xml:space="preserve"> </w:t>
      </w:r>
      <w:r w:rsidR="003E5747">
        <w:rPr>
          <w:w w:val="105"/>
        </w:rPr>
        <w:t>involved.</w:t>
      </w:r>
    </w:p>
    <w:p w14:paraId="41F5B065" w14:textId="77777777" w:rsidR="00476808" w:rsidRDefault="00476808">
      <w:pPr>
        <w:pStyle w:val="BodyText"/>
        <w:rPr>
          <w:sz w:val="25"/>
        </w:rPr>
      </w:pPr>
    </w:p>
    <w:p w14:paraId="097CEABC" w14:textId="77777777" w:rsidR="00476808" w:rsidRDefault="003E5747">
      <w:pPr>
        <w:spacing w:before="100" w:line="360" w:lineRule="auto"/>
        <w:ind w:left="1417" w:right="1277"/>
        <w:jc w:val="both"/>
      </w:pPr>
      <w:r>
        <w:rPr>
          <w:b/>
          <w:w w:val="105"/>
        </w:rPr>
        <w:t>Land</w:t>
      </w:r>
      <w:r>
        <w:rPr>
          <w:b/>
          <w:spacing w:val="29"/>
          <w:w w:val="105"/>
        </w:rPr>
        <w:t xml:space="preserve"> </w:t>
      </w:r>
      <w:r>
        <w:rPr>
          <w:b/>
          <w:w w:val="105"/>
        </w:rPr>
        <w:t>Reform</w:t>
      </w:r>
      <w:r>
        <w:rPr>
          <w:b/>
          <w:spacing w:val="29"/>
          <w:w w:val="105"/>
        </w:rPr>
        <w:t xml:space="preserve"> </w:t>
      </w:r>
      <w:r>
        <w:rPr>
          <w:b/>
          <w:w w:val="105"/>
        </w:rPr>
        <w:t>Beneficiary</w:t>
      </w:r>
      <w:r>
        <w:rPr>
          <w:b/>
          <w:spacing w:val="26"/>
          <w:w w:val="105"/>
        </w:rPr>
        <w:t xml:space="preserve"> </w:t>
      </w:r>
      <w:r>
        <w:rPr>
          <w:w w:val="105"/>
        </w:rPr>
        <w:t>in</w:t>
      </w:r>
      <w:r>
        <w:rPr>
          <w:spacing w:val="29"/>
          <w:w w:val="105"/>
        </w:rPr>
        <w:t xml:space="preserve"> </w:t>
      </w:r>
      <w:r>
        <w:rPr>
          <w:w w:val="105"/>
        </w:rPr>
        <w:t>relation</w:t>
      </w:r>
      <w:r>
        <w:rPr>
          <w:spacing w:val="29"/>
          <w:w w:val="105"/>
        </w:rPr>
        <w:t xml:space="preserve"> </w:t>
      </w:r>
      <w:r>
        <w:rPr>
          <w:w w:val="105"/>
        </w:rPr>
        <w:t>to</w:t>
      </w:r>
      <w:r>
        <w:rPr>
          <w:spacing w:val="29"/>
          <w:w w:val="105"/>
        </w:rPr>
        <w:t xml:space="preserve"> </w:t>
      </w:r>
      <w:r>
        <w:rPr>
          <w:w w:val="105"/>
        </w:rPr>
        <w:t>a</w:t>
      </w:r>
      <w:r>
        <w:rPr>
          <w:spacing w:val="29"/>
          <w:w w:val="105"/>
        </w:rPr>
        <w:t xml:space="preserve"> </w:t>
      </w:r>
      <w:r>
        <w:rPr>
          <w:w w:val="105"/>
        </w:rPr>
        <w:t>property</w:t>
      </w:r>
      <w:r>
        <w:rPr>
          <w:spacing w:val="25"/>
          <w:w w:val="105"/>
        </w:rPr>
        <w:t xml:space="preserve"> </w:t>
      </w:r>
      <w:r>
        <w:rPr>
          <w:w w:val="105"/>
        </w:rPr>
        <w:t>means a</w:t>
      </w:r>
      <w:r>
        <w:rPr>
          <w:spacing w:val="40"/>
          <w:w w:val="105"/>
        </w:rPr>
        <w:t xml:space="preserve"> </w:t>
      </w:r>
      <w:r>
        <w:rPr>
          <w:w w:val="105"/>
        </w:rPr>
        <w:t>person</w:t>
      </w:r>
      <w:r>
        <w:rPr>
          <w:spacing w:val="40"/>
          <w:w w:val="105"/>
        </w:rPr>
        <w:t xml:space="preserve"> </w:t>
      </w:r>
      <w:r>
        <w:rPr>
          <w:w w:val="105"/>
        </w:rPr>
        <w:t>who –</w:t>
      </w:r>
    </w:p>
    <w:p w14:paraId="1845F22F" w14:textId="77777777" w:rsidR="00476808" w:rsidRDefault="003E5747">
      <w:pPr>
        <w:pStyle w:val="ListParagraph"/>
        <w:numPr>
          <w:ilvl w:val="0"/>
          <w:numId w:val="24"/>
        </w:numPr>
        <w:tabs>
          <w:tab w:val="left" w:pos="2040"/>
        </w:tabs>
        <w:spacing w:line="360" w:lineRule="auto"/>
        <w:ind w:right="1277"/>
        <w:jc w:val="both"/>
      </w:pPr>
      <w:r>
        <w:rPr>
          <w:w w:val="105"/>
        </w:rPr>
        <w:t>acquired</w:t>
      </w:r>
      <w:r>
        <w:rPr>
          <w:spacing w:val="40"/>
          <w:w w:val="105"/>
        </w:rPr>
        <w:t xml:space="preserve"> </w:t>
      </w:r>
      <w:r>
        <w:rPr>
          <w:w w:val="105"/>
        </w:rPr>
        <w:t>the</w:t>
      </w:r>
      <w:r>
        <w:rPr>
          <w:spacing w:val="40"/>
          <w:w w:val="105"/>
        </w:rPr>
        <w:t xml:space="preserve"> </w:t>
      </w:r>
      <w:r>
        <w:rPr>
          <w:w w:val="105"/>
        </w:rPr>
        <w:t>property</w:t>
      </w:r>
      <w:r>
        <w:rPr>
          <w:spacing w:val="40"/>
          <w:w w:val="105"/>
        </w:rPr>
        <w:t xml:space="preserve"> </w:t>
      </w:r>
      <w:r>
        <w:rPr>
          <w:w w:val="105"/>
        </w:rPr>
        <w:t>through</w:t>
      </w:r>
      <w:r>
        <w:rPr>
          <w:spacing w:val="40"/>
          <w:w w:val="105"/>
        </w:rPr>
        <w:t xml:space="preserve"> </w:t>
      </w:r>
      <w:r>
        <w:rPr>
          <w:w w:val="105"/>
        </w:rPr>
        <w:t>the</w:t>
      </w:r>
      <w:r>
        <w:rPr>
          <w:spacing w:val="40"/>
          <w:w w:val="105"/>
        </w:rPr>
        <w:t xml:space="preserve"> </w:t>
      </w:r>
      <w:r>
        <w:rPr>
          <w:w w:val="105"/>
        </w:rPr>
        <w:t>Provision</w:t>
      </w:r>
      <w:r>
        <w:rPr>
          <w:spacing w:val="40"/>
          <w:w w:val="105"/>
        </w:rPr>
        <w:t xml:space="preserve"> </w:t>
      </w:r>
      <w:r>
        <w:rPr>
          <w:w w:val="105"/>
        </w:rPr>
        <w:t>of</w:t>
      </w:r>
      <w:r>
        <w:rPr>
          <w:spacing w:val="40"/>
          <w:w w:val="105"/>
        </w:rPr>
        <w:t xml:space="preserve"> </w:t>
      </w:r>
      <w:r>
        <w:rPr>
          <w:w w:val="105"/>
        </w:rPr>
        <w:t>Land and</w:t>
      </w:r>
      <w:r>
        <w:rPr>
          <w:spacing w:val="80"/>
          <w:w w:val="105"/>
        </w:rPr>
        <w:t xml:space="preserve"> </w:t>
      </w:r>
      <w:r>
        <w:rPr>
          <w:w w:val="105"/>
        </w:rPr>
        <w:t>Assistance</w:t>
      </w:r>
      <w:r>
        <w:rPr>
          <w:spacing w:val="80"/>
          <w:w w:val="105"/>
        </w:rPr>
        <w:t xml:space="preserve"> </w:t>
      </w:r>
      <w:r>
        <w:rPr>
          <w:w w:val="105"/>
        </w:rPr>
        <w:t>Act,</w:t>
      </w:r>
      <w:r>
        <w:rPr>
          <w:spacing w:val="80"/>
          <w:w w:val="105"/>
        </w:rPr>
        <w:t xml:space="preserve"> </w:t>
      </w:r>
      <w:r>
        <w:rPr>
          <w:w w:val="105"/>
        </w:rPr>
        <w:t>Act</w:t>
      </w:r>
      <w:r>
        <w:rPr>
          <w:spacing w:val="80"/>
          <w:w w:val="105"/>
        </w:rPr>
        <w:t xml:space="preserve"> </w:t>
      </w:r>
      <w:r>
        <w:rPr>
          <w:w w:val="105"/>
        </w:rPr>
        <w:t>126</w:t>
      </w:r>
      <w:r>
        <w:rPr>
          <w:spacing w:val="80"/>
          <w:w w:val="105"/>
        </w:rPr>
        <w:t xml:space="preserve"> </w:t>
      </w:r>
      <w:r>
        <w:rPr>
          <w:w w:val="105"/>
        </w:rPr>
        <w:t>of</w:t>
      </w:r>
      <w:r>
        <w:rPr>
          <w:spacing w:val="80"/>
          <w:w w:val="105"/>
        </w:rPr>
        <w:t xml:space="preserve"> </w:t>
      </w:r>
      <w:r>
        <w:rPr>
          <w:w w:val="105"/>
        </w:rPr>
        <w:t>1993</w:t>
      </w:r>
      <w:r>
        <w:rPr>
          <w:spacing w:val="80"/>
          <w:w w:val="105"/>
        </w:rPr>
        <w:t xml:space="preserve"> </w:t>
      </w:r>
      <w:r>
        <w:rPr>
          <w:w w:val="105"/>
        </w:rPr>
        <w:t>or</w:t>
      </w:r>
      <w:r>
        <w:rPr>
          <w:spacing w:val="80"/>
          <w:w w:val="105"/>
        </w:rPr>
        <w:t xml:space="preserve"> </w:t>
      </w:r>
      <w:r>
        <w:rPr>
          <w:w w:val="105"/>
        </w:rPr>
        <w:t>the Restitution</w:t>
      </w:r>
      <w:r>
        <w:rPr>
          <w:spacing w:val="40"/>
          <w:w w:val="105"/>
        </w:rPr>
        <w:t xml:space="preserve"> </w:t>
      </w:r>
      <w:r>
        <w:rPr>
          <w:w w:val="105"/>
        </w:rPr>
        <w:t>of</w:t>
      </w:r>
      <w:r>
        <w:rPr>
          <w:spacing w:val="40"/>
          <w:w w:val="105"/>
        </w:rPr>
        <w:t xml:space="preserve"> </w:t>
      </w:r>
      <w:r>
        <w:rPr>
          <w:w w:val="105"/>
        </w:rPr>
        <w:t>Land</w:t>
      </w:r>
      <w:r>
        <w:rPr>
          <w:spacing w:val="40"/>
          <w:w w:val="105"/>
        </w:rPr>
        <w:t xml:space="preserve"> </w:t>
      </w:r>
      <w:r>
        <w:rPr>
          <w:w w:val="105"/>
        </w:rPr>
        <w:t>Rights</w:t>
      </w:r>
      <w:r>
        <w:rPr>
          <w:spacing w:val="-1"/>
          <w:w w:val="105"/>
        </w:rPr>
        <w:t xml:space="preserve"> </w:t>
      </w:r>
      <w:r>
        <w:rPr>
          <w:w w:val="105"/>
        </w:rPr>
        <w:t>Act,</w:t>
      </w:r>
      <w:r>
        <w:rPr>
          <w:spacing w:val="-1"/>
          <w:w w:val="105"/>
        </w:rPr>
        <w:t xml:space="preserve"> </w:t>
      </w:r>
      <w:r>
        <w:rPr>
          <w:w w:val="105"/>
        </w:rPr>
        <w:t>Act 22</w:t>
      </w:r>
      <w:r>
        <w:rPr>
          <w:spacing w:val="-1"/>
          <w:w w:val="105"/>
        </w:rPr>
        <w:t xml:space="preserve"> </w:t>
      </w:r>
      <w:r>
        <w:rPr>
          <w:w w:val="105"/>
        </w:rPr>
        <w:t>of 1994;</w:t>
      </w:r>
    </w:p>
    <w:p w14:paraId="4E68BE47" w14:textId="77777777" w:rsidR="00476808" w:rsidRDefault="003E5747">
      <w:pPr>
        <w:pStyle w:val="ListParagraph"/>
        <w:numPr>
          <w:ilvl w:val="0"/>
          <w:numId w:val="24"/>
        </w:numPr>
        <w:tabs>
          <w:tab w:val="left" w:pos="2040"/>
        </w:tabs>
        <w:spacing w:line="360" w:lineRule="auto"/>
        <w:ind w:right="1277"/>
        <w:jc w:val="both"/>
      </w:pPr>
      <w:r>
        <w:rPr>
          <w:w w:val="105"/>
        </w:rPr>
        <w:t>holds the property subject to the Communal Property Associations Act, Act 28 of 1996; or</w:t>
      </w:r>
    </w:p>
    <w:p w14:paraId="23589564" w14:textId="77777777" w:rsidR="00476808" w:rsidRDefault="003E5747">
      <w:pPr>
        <w:pStyle w:val="ListParagraph"/>
        <w:numPr>
          <w:ilvl w:val="0"/>
          <w:numId w:val="24"/>
        </w:numPr>
        <w:tabs>
          <w:tab w:val="left" w:pos="2040"/>
        </w:tabs>
        <w:spacing w:before="2" w:line="360" w:lineRule="auto"/>
        <w:ind w:right="1275"/>
        <w:jc w:val="both"/>
      </w:pPr>
      <w:r>
        <w:rPr>
          <w:w w:val="105"/>
        </w:rPr>
        <w:t>holds</w:t>
      </w:r>
      <w:r>
        <w:rPr>
          <w:spacing w:val="-6"/>
          <w:w w:val="105"/>
        </w:rPr>
        <w:t xml:space="preserve"> </w:t>
      </w:r>
      <w:r>
        <w:rPr>
          <w:w w:val="105"/>
        </w:rPr>
        <w:t>or</w:t>
      </w:r>
      <w:r>
        <w:rPr>
          <w:spacing w:val="-4"/>
          <w:w w:val="105"/>
        </w:rPr>
        <w:t xml:space="preserve"> </w:t>
      </w:r>
      <w:r>
        <w:rPr>
          <w:w w:val="105"/>
        </w:rPr>
        <w:t>acquires</w:t>
      </w:r>
      <w:r>
        <w:rPr>
          <w:spacing w:val="-5"/>
          <w:w w:val="105"/>
        </w:rPr>
        <w:t xml:space="preserve"> </w:t>
      </w:r>
      <w:r>
        <w:rPr>
          <w:w w:val="105"/>
        </w:rPr>
        <w:t>the</w:t>
      </w:r>
      <w:r>
        <w:rPr>
          <w:spacing w:val="-7"/>
          <w:w w:val="105"/>
        </w:rPr>
        <w:t xml:space="preserve"> </w:t>
      </w:r>
      <w:r>
        <w:rPr>
          <w:w w:val="105"/>
        </w:rPr>
        <w:t>property</w:t>
      </w:r>
      <w:r>
        <w:rPr>
          <w:spacing w:val="-10"/>
          <w:w w:val="105"/>
        </w:rPr>
        <w:t xml:space="preserve"> </w:t>
      </w:r>
      <w:r>
        <w:rPr>
          <w:w w:val="105"/>
        </w:rPr>
        <w:t>in</w:t>
      </w:r>
      <w:r>
        <w:rPr>
          <w:spacing w:val="-5"/>
          <w:w w:val="105"/>
        </w:rPr>
        <w:t xml:space="preserve"> </w:t>
      </w:r>
      <w:r>
        <w:rPr>
          <w:w w:val="105"/>
        </w:rPr>
        <w:t>terms</w:t>
      </w:r>
      <w:r>
        <w:rPr>
          <w:spacing w:val="-3"/>
          <w:w w:val="105"/>
        </w:rPr>
        <w:t xml:space="preserve"> </w:t>
      </w:r>
      <w:r>
        <w:rPr>
          <w:w w:val="105"/>
        </w:rPr>
        <w:t>of</w:t>
      </w:r>
      <w:r>
        <w:rPr>
          <w:spacing w:val="-5"/>
          <w:w w:val="105"/>
        </w:rPr>
        <w:t xml:space="preserve"> </w:t>
      </w:r>
      <w:r>
        <w:rPr>
          <w:w w:val="105"/>
        </w:rPr>
        <w:t>such</w:t>
      </w:r>
      <w:r>
        <w:rPr>
          <w:spacing w:val="-5"/>
          <w:w w:val="105"/>
        </w:rPr>
        <w:t xml:space="preserve"> </w:t>
      </w:r>
      <w:r>
        <w:rPr>
          <w:w w:val="105"/>
        </w:rPr>
        <w:t>other</w:t>
      </w:r>
      <w:r>
        <w:rPr>
          <w:spacing w:val="-3"/>
          <w:w w:val="105"/>
        </w:rPr>
        <w:t xml:space="preserve"> </w:t>
      </w:r>
      <w:r>
        <w:rPr>
          <w:w w:val="105"/>
        </w:rPr>
        <w:t>land tenure</w:t>
      </w:r>
      <w:r>
        <w:rPr>
          <w:spacing w:val="40"/>
          <w:w w:val="105"/>
        </w:rPr>
        <w:t xml:space="preserve"> </w:t>
      </w:r>
      <w:r>
        <w:rPr>
          <w:w w:val="105"/>
        </w:rPr>
        <w:t>reform legislation as may be pursuant to Section 25(6) and 25(7)</w:t>
      </w:r>
      <w:r>
        <w:rPr>
          <w:spacing w:val="40"/>
          <w:w w:val="105"/>
        </w:rPr>
        <w:t xml:space="preserve"> </w:t>
      </w:r>
      <w:r>
        <w:rPr>
          <w:w w:val="105"/>
        </w:rPr>
        <w:t>of the Constitution be enacted after the Property Rates Act has</w:t>
      </w:r>
      <w:r>
        <w:rPr>
          <w:spacing w:val="40"/>
          <w:w w:val="105"/>
        </w:rPr>
        <w:t xml:space="preserve"> </w:t>
      </w:r>
      <w:r>
        <w:rPr>
          <w:w w:val="105"/>
        </w:rPr>
        <w:t>taken</w:t>
      </w:r>
      <w:r>
        <w:rPr>
          <w:spacing w:val="-15"/>
          <w:w w:val="105"/>
        </w:rPr>
        <w:t xml:space="preserve"> </w:t>
      </w:r>
      <w:r>
        <w:rPr>
          <w:w w:val="105"/>
        </w:rPr>
        <w:t>effect.</w:t>
      </w:r>
    </w:p>
    <w:p w14:paraId="1867F0E0" w14:textId="77777777" w:rsidR="00476808" w:rsidRDefault="00476808">
      <w:pPr>
        <w:pStyle w:val="BodyText"/>
        <w:spacing w:before="8"/>
        <w:rPr>
          <w:sz w:val="33"/>
        </w:rPr>
      </w:pPr>
    </w:p>
    <w:p w14:paraId="66908927" w14:textId="77777777" w:rsidR="00476808" w:rsidRDefault="003E5747">
      <w:pPr>
        <w:pStyle w:val="BodyText"/>
        <w:spacing w:line="360" w:lineRule="auto"/>
        <w:ind w:left="1417" w:right="1280"/>
        <w:jc w:val="both"/>
      </w:pPr>
      <w:r>
        <w:rPr>
          <w:b/>
          <w:w w:val="105"/>
        </w:rPr>
        <w:t xml:space="preserve">Land Tenure Right </w:t>
      </w:r>
      <w:r>
        <w:rPr>
          <w:w w:val="105"/>
        </w:rPr>
        <w:t>means an old order right or a new order right</w:t>
      </w:r>
      <w:r>
        <w:rPr>
          <w:spacing w:val="12"/>
          <w:w w:val="105"/>
        </w:rPr>
        <w:t xml:space="preserve"> </w:t>
      </w:r>
      <w:r>
        <w:rPr>
          <w:w w:val="105"/>
        </w:rPr>
        <w:t>as</w:t>
      </w:r>
      <w:r>
        <w:rPr>
          <w:spacing w:val="38"/>
          <w:w w:val="105"/>
        </w:rPr>
        <w:t xml:space="preserve"> </w:t>
      </w:r>
      <w:r>
        <w:rPr>
          <w:w w:val="105"/>
        </w:rPr>
        <w:t>defined</w:t>
      </w:r>
      <w:r>
        <w:rPr>
          <w:spacing w:val="-10"/>
          <w:w w:val="105"/>
        </w:rPr>
        <w:t xml:space="preserve"> </w:t>
      </w:r>
      <w:r>
        <w:rPr>
          <w:w w:val="105"/>
        </w:rPr>
        <w:t>in</w:t>
      </w:r>
      <w:r>
        <w:rPr>
          <w:spacing w:val="-11"/>
          <w:w w:val="105"/>
        </w:rPr>
        <w:t xml:space="preserve"> </w:t>
      </w:r>
      <w:r>
        <w:rPr>
          <w:w w:val="105"/>
        </w:rPr>
        <w:t>Section</w:t>
      </w:r>
      <w:r>
        <w:rPr>
          <w:spacing w:val="-10"/>
          <w:w w:val="105"/>
        </w:rPr>
        <w:t xml:space="preserve"> </w:t>
      </w:r>
      <w:r>
        <w:rPr>
          <w:w w:val="105"/>
        </w:rPr>
        <w:t>1</w:t>
      </w:r>
      <w:r>
        <w:rPr>
          <w:spacing w:val="-10"/>
          <w:w w:val="105"/>
        </w:rPr>
        <w:t xml:space="preserve"> </w:t>
      </w:r>
      <w:r>
        <w:rPr>
          <w:w w:val="105"/>
        </w:rPr>
        <w:t>of</w:t>
      </w:r>
      <w:r>
        <w:rPr>
          <w:spacing w:val="-13"/>
          <w:w w:val="105"/>
        </w:rPr>
        <w:t xml:space="preserve"> </w:t>
      </w:r>
      <w:r>
        <w:rPr>
          <w:w w:val="105"/>
        </w:rPr>
        <w:t>the</w:t>
      </w:r>
      <w:r>
        <w:rPr>
          <w:spacing w:val="-8"/>
          <w:w w:val="105"/>
        </w:rPr>
        <w:t xml:space="preserve"> </w:t>
      </w:r>
      <w:r>
        <w:rPr>
          <w:w w:val="105"/>
        </w:rPr>
        <w:t>Communal</w:t>
      </w:r>
      <w:r>
        <w:rPr>
          <w:spacing w:val="-9"/>
          <w:w w:val="105"/>
        </w:rPr>
        <w:t xml:space="preserve"> </w:t>
      </w:r>
      <w:r>
        <w:rPr>
          <w:w w:val="105"/>
        </w:rPr>
        <w:t>Rights</w:t>
      </w:r>
      <w:r>
        <w:rPr>
          <w:spacing w:val="-15"/>
          <w:w w:val="105"/>
        </w:rPr>
        <w:t xml:space="preserve"> </w:t>
      </w:r>
      <w:r>
        <w:rPr>
          <w:w w:val="105"/>
        </w:rPr>
        <w:t>Act,</w:t>
      </w:r>
      <w:r>
        <w:rPr>
          <w:spacing w:val="-10"/>
          <w:w w:val="105"/>
        </w:rPr>
        <w:t xml:space="preserve"> </w:t>
      </w:r>
      <w:r>
        <w:rPr>
          <w:w w:val="105"/>
        </w:rPr>
        <w:t>2004.</w:t>
      </w:r>
    </w:p>
    <w:p w14:paraId="51EA9DD2" w14:textId="77777777" w:rsidR="00476808" w:rsidRDefault="00476808">
      <w:pPr>
        <w:pStyle w:val="BodyText"/>
        <w:spacing w:before="10"/>
        <w:rPr>
          <w:sz w:val="35"/>
        </w:rPr>
      </w:pPr>
    </w:p>
    <w:p w14:paraId="30B55669" w14:textId="77777777" w:rsidR="00476808" w:rsidRDefault="003E5747">
      <w:pPr>
        <w:pStyle w:val="BodyText"/>
        <w:spacing w:line="328" w:lineRule="auto"/>
        <w:ind w:left="1241" w:right="1088"/>
      </w:pPr>
      <w:r>
        <w:rPr>
          <w:b/>
          <w:spacing w:val="-2"/>
        </w:rPr>
        <w:t>“legal</w:t>
      </w:r>
      <w:r>
        <w:rPr>
          <w:b/>
          <w:spacing w:val="-12"/>
        </w:rPr>
        <w:t xml:space="preserve"> </w:t>
      </w:r>
      <w:r>
        <w:rPr>
          <w:b/>
          <w:spacing w:val="-2"/>
        </w:rPr>
        <w:t>entity”</w:t>
      </w:r>
      <w:r>
        <w:rPr>
          <w:b/>
          <w:spacing w:val="-12"/>
        </w:rPr>
        <w:t xml:space="preserve"> </w:t>
      </w:r>
      <w:r>
        <w:rPr>
          <w:spacing w:val="-2"/>
        </w:rPr>
        <w:t>in</w:t>
      </w:r>
      <w:r>
        <w:rPr>
          <w:spacing w:val="-10"/>
        </w:rPr>
        <w:t xml:space="preserve"> </w:t>
      </w:r>
      <w:r>
        <w:rPr>
          <w:spacing w:val="-2"/>
        </w:rPr>
        <w:t>law</w:t>
      </w:r>
      <w:r>
        <w:rPr>
          <w:spacing w:val="-11"/>
        </w:rPr>
        <w:t xml:space="preserve"> </w:t>
      </w:r>
      <w:r>
        <w:rPr>
          <w:spacing w:val="-2"/>
        </w:rPr>
        <w:t>an</w:t>
      </w:r>
      <w:r>
        <w:rPr>
          <w:spacing w:val="-9"/>
        </w:rPr>
        <w:t xml:space="preserve"> </w:t>
      </w:r>
      <w:r>
        <w:rPr>
          <w:spacing w:val="-2"/>
        </w:rPr>
        <w:t>entity</w:t>
      </w:r>
      <w:r>
        <w:rPr>
          <w:spacing w:val="-10"/>
        </w:rPr>
        <w:t xml:space="preserve"> </w:t>
      </w:r>
      <w:r>
        <w:rPr>
          <w:spacing w:val="-2"/>
        </w:rPr>
        <w:t>is</w:t>
      </w:r>
      <w:r>
        <w:rPr>
          <w:spacing w:val="-10"/>
        </w:rPr>
        <w:t xml:space="preserve"> </w:t>
      </w:r>
      <w:r>
        <w:rPr>
          <w:spacing w:val="-2"/>
        </w:rPr>
        <w:t>something</w:t>
      </w:r>
      <w:r>
        <w:rPr>
          <w:spacing w:val="-9"/>
        </w:rPr>
        <w:t xml:space="preserve"> </w:t>
      </w:r>
      <w:r>
        <w:rPr>
          <w:spacing w:val="-2"/>
        </w:rPr>
        <w:t>which</w:t>
      </w:r>
      <w:r>
        <w:rPr>
          <w:spacing w:val="-10"/>
        </w:rPr>
        <w:t xml:space="preserve"> </w:t>
      </w:r>
      <w:r>
        <w:rPr>
          <w:spacing w:val="-2"/>
        </w:rPr>
        <w:t>is</w:t>
      </w:r>
      <w:r>
        <w:rPr>
          <w:spacing w:val="-11"/>
        </w:rPr>
        <w:t xml:space="preserve"> </w:t>
      </w:r>
      <w:r>
        <w:rPr>
          <w:spacing w:val="-2"/>
        </w:rPr>
        <w:t>capable</w:t>
      </w:r>
      <w:r>
        <w:rPr>
          <w:spacing w:val="-10"/>
        </w:rPr>
        <w:t xml:space="preserve"> </w:t>
      </w:r>
      <w:r>
        <w:rPr>
          <w:spacing w:val="-2"/>
        </w:rPr>
        <w:t>of</w:t>
      </w:r>
      <w:r>
        <w:rPr>
          <w:spacing w:val="-10"/>
        </w:rPr>
        <w:t xml:space="preserve"> </w:t>
      </w:r>
      <w:r>
        <w:rPr>
          <w:spacing w:val="-2"/>
        </w:rPr>
        <w:t xml:space="preserve">bearing </w:t>
      </w:r>
      <w:r>
        <w:t>legal</w:t>
      </w:r>
      <w:r>
        <w:rPr>
          <w:spacing w:val="-8"/>
        </w:rPr>
        <w:t xml:space="preserve"> </w:t>
      </w:r>
      <w:r>
        <w:t>rights</w:t>
      </w:r>
      <w:r>
        <w:rPr>
          <w:spacing w:val="-6"/>
        </w:rPr>
        <w:t xml:space="preserve"> </w:t>
      </w:r>
      <w:r>
        <w:t>and</w:t>
      </w:r>
      <w:r>
        <w:rPr>
          <w:spacing w:val="-7"/>
        </w:rPr>
        <w:t xml:space="preserve"> </w:t>
      </w:r>
      <w:r>
        <w:t>obligations,</w:t>
      </w:r>
      <w:r>
        <w:rPr>
          <w:spacing w:val="-7"/>
        </w:rPr>
        <w:t xml:space="preserve"> </w:t>
      </w:r>
      <w:r>
        <w:t>has</w:t>
      </w:r>
      <w:r>
        <w:rPr>
          <w:spacing w:val="-8"/>
        </w:rPr>
        <w:t xml:space="preserve"> </w:t>
      </w:r>
      <w:r>
        <w:t>a</w:t>
      </w:r>
      <w:r>
        <w:rPr>
          <w:spacing w:val="-7"/>
        </w:rPr>
        <w:t xml:space="preserve"> </w:t>
      </w:r>
      <w:r>
        <w:t>distinct</w:t>
      </w:r>
      <w:r>
        <w:rPr>
          <w:spacing w:val="-7"/>
        </w:rPr>
        <w:t xml:space="preserve"> </w:t>
      </w:r>
      <w:r>
        <w:t>separate</w:t>
      </w:r>
      <w:r>
        <w:rPr>
          <w:spacing w:val="-6"/>
        </w:rPr>
        <w:t xml:space="preserve"> </w:t>
      </w:r>
      <w:r>
        <w:t>existence.</w:t>
      </w:r>
    </w:p>
    <w:p w14:paraId="37C0BACF" w14:textId="77777777" w:rsidR="00476808" w:rsidRDefault="00476808">
      <w:pPr>
        <w:pStyle w:val="BodyText"/>
        <w:spacing w:before="3"/>
        <w:rPr>
          <w:sz w:val="30"/>
        </w:rPr>
      </w:pPr>
    </w:p>
    <w:p w14:paraId="77CB67AB" w14:textId="77777777" w:rsidR="00476808" w:rsidRDefault="003E5747">
      <w:pPr>
        <w:ind w:left="1417"/>
        <w:jc w:val="both"/>
      </w:pPr>
      <w:r>
        <w:rPr>
          <w:b/>
        </w:rPr>
        <w:t>Local</w:t>
      </w:r>
      <w:r>
        <w:rPr>
          <w:b/>
          <w:spacing w:val="14"/>
        </w:rPr>
        <w:t xml:space="preserve"> </w:t>
      </w:r>
      <w:r>
        <w:rPr>
          <w:b/>
        </w:rPr>
        <w:t>Community</w:t>
      </w:r>
      <w:r>
        <w:rPr>
          <w:b/>
          <w:spacing w:val="11"/>
        </w:rPr>
        <w:t xml:space="preserve"> </w:t>
      </w:r>
      <w:r>
        <w:t>in</w:t>
      </w:r>
      <w:r>
        <w:rPr>
          <w:spacing w:val="10"/>
        </w:rPr>
        <w:t xml:space="preserve"> </w:t>
      </w:r>
      <w:r>
        <w:t>relation</w:t>
      </w:r>
      <w:r>
        <w:rPr>
          <w:spacing w:val="10"/>
        </w:rPr>
        <w:t xml:space="preserve"> </w:t>
      </w:r>
      <w:r>
        <w:t>to</w:t>
      </w:r>
      <w:r>
        <w:rPr>
          <w:spacing w:val="12"/>
        </w:rPr>
        <w:t xml:space="preserve"> </w:t>
      </w:r>
      <w:r>
        <w:t>the</w:t>
      </w:r>
      <w:r>
        <w:rPr>
          <w:spacing w:val="13"/>
        </w:rPr>
        <w:t xml:space="preserve"> </w:t>
      </w:r>
      <w:r>
        <w:t>Municipality</w:t>
      </w:r>
      <w:r>
        <w:rPr>
          <w:spacing w:val="3"/>
        </w:rPr>
        <w:t xml:space="preserve"> </w:t>
      </w:r>
      <w:r>
        <w:rPr>
          <w:spacing w:val="-10"/>
        </w:rPr>
        <w:t>–</w:t>
      </w:r>
    </w:p>
    <w:p w14:paraId="51550E78" w14:textId="77777777" w:rsidR="00476808" w:rsidRDefault="003E5747">
      <w:pPr>
        <w:pStyle w:val="ListParagraph"/>
        <w:numPr>
          <w:ilvl w:val="0"/>
          <w:numId w:val="23"/>
        </w:numPr>
        <w:tabs>
          <w:tab w:val="left" w:pos="2039"/>
          <w:tab w:val="left" w:pos="2040"/>
        </w:tabs>
        <w:spacing w:before="133"/>
      </w:pPr>
      <w:r>
        <w:t>means</w:t>
      </w:r>
      <w:r>
        <w:rPr>
          <w:spacing w:val="7"/>
        </w:rPr>
        <w:t xml:space="preserve"> </w:t>
      </w:r>
      <w:r>
        <w:t>that</w:t>
      </w:r>
      <w:r>
        <w:rPr>
          <w:spacing w:val="8"/>
        </w:rPr>
        <w:t xml:space="preserve"> </w:t>
      </w:r>
      <w:r>
        <w:t>body</w:t>
      </w:r>
      <w:r>
        <w:rPr>
          <w:spacing w:val="-1"/>
        </w:rPr>
        <w:t xml:space="preserve"> </w:t>
      </w:r>
      <w:r>
        <w:t>of</w:t>
      </w:r>
      <w:r>
        <w:rPr>
          <w:spacing w:val="12"/>
        </w:rPr>
        <w:t xml:space="preserve"> </w:t>
      </w:r>
      <w:r>
        <w:t>persons</w:t>
      </w:r>
      <w:r>
        <w:rPr>
          <w:spacing w:val="10"/>
        </w:rPr>
        <w:t xml:space="preserve"> </w:t>
      </w:r>
      <w:r>
        <w:t>comprising</w:t>
      </w:r>
      <w:r>
        <w:rPr>
          <w:spacing w:val="7"/>
        </w:rPr>
        <w:t xml:space="preserve"> </w:t>
      </w:r>
      <w:r>
        <w:rPr>
          <w:spacing w:val="-10"/>
        </w:rPr>
        <w:t>–</w:t>
      </w:r>
    </w:p>
    <w:p w14:paraId="4718FB78" w14:textId="77777777" w:rsidR="00476808" w:rsidRDefault="003E5747">
      <w:pPr>
        <w:pStyle w:val="ListParagraph"/>
        <w:numPr>
          <w:ilvl w:val="1"/>
          <w:numId w:val="23"/>
        </w:numPr>
        <w:tabs>
          <w:tab w:val="left" w:pos="2662"/>
        </w:tabs>
        <w:spacing w:before="133"/>
        <w:jc w:val="both"/>
      </w:pPr>
      <w:r>
        <w:t>the</w:t>
      </w:r>
      <w:r>
        <w:rPr>
          <w:spacing w:val="-1"/>
        </w:rPr>
        <w:t xml:space="preserve"> </w:t>
      </w:r>
      <w:r>
        <w:t>residents</w:t>
      </w:r>
      <w:r>
        <w:rPr>
          <w:spacing w:val="-2"/>
        </w:rPr>
        <w:t xml:space="preserve"> </w:t>
      </w:r>
      <w:r>
        <w:t>of</w:t>
      </w:r>
      <w:r>
        <w:rPr>
          <w:spacing w:val="3"/>
        </w:rPr>
        <w:t xml:space="preserve"> </w:t>
      </w:r>
      <w:r>
        <w:t>the</w:t>
      </w:r>
      <w:r>
        <w:rPr>
          <w:spacing w:val="1"/>
        </w:rPr>
        <w:t xml:space="preserve"> </w:t>
      </w:r>
      <w:r>
        <w:rPr>
          <w:spacing w:val="-2"/>
        </w:rPr>
        <w:t>Municipality;</w:t>
      </w:r>
    </w:p>
    <w:p w14:paraId="2473F753" w14:textId="60BC74EF" w:rsidR="00476808" w:rsidRDefault="005E5508">
      <w:pPr>
        <w:pStyle w:val="ListParagraph"/>
        <w:numPr>
          <w:ilvl w:val="1"/>
          <w:numId w:val="23"/>
        </w:numPr>
        <w:tabs>
          <w:tab w:val="left" w:pos="2662"/>
        </w:tabs>
        <w:spacing w:before="134"/>
        <w:jc w:val="both"/>
      </w:pPr>
      <w:r>
        <w:rPr>
          <w:noProof/>
        </w:rPr>
        <mc:AlternateContent>
          <mc:Choice Requires="wps">
            <w:drawing>
              <wp:anchor distT="0" distB="0" distL="114300" distR="114300" simplePos="0" relativeHeight="15730176" behindDoc="0" locked="0" layoutInCell="1" allowOverlap="1" wp14:anchorId="53EA48F9" wp14:editId="52389BC3">
                <wp:simplePos x="0" y="0"/>
                <wp:positionH relativeFrom="page">
                  <wp:posOffset>892175</wp:posOffset>
                </wp:positionH>
                <wp:positionV relativeFrom="paragraph">
                  <wp:posOffset>233680</wp:posOffset>
                </wp:positionV>
                <wp:extent cx="0" cy="302895"/>
                <wp:effectExtent l="0" t="0" r="0" b="0"/>
                <wp:wrapNone/>
                <wp:docPr id="108664505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5C0E1" id="Line 31"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8.4pt" to="70.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" strokeweight=".25556mm">
                <w10:wrap anchorx="page"/>
              </v:line>
            </w:pict>
          </mc:Fallback>
        </mc:AlternateContent>
      </w:r>
      <w:r w:rsidR="003E5747">
        <w:t>the ratepayers</w:t>
      </w:r>
      <w:r w:rsidR="003E5747">
        <w:rPr>
          <w:spacing w:val="-1"/>
        </w:rPr>
        <w:t xml:space="preserve"> </w:t>
      </w:r>
      <w:r w:rsidR="003E5747">
        <w:t>of</w:t>
      </w:r>
      <w:r w:rsidR="003E5747">
        <w:rPr>
          <w:spacing w:val="4"/>
        </w:rPr>
        <w:t xml:space="preserve"> </w:t>
      </w:r>
      <w:r w:rsidR="003E5747">
        <w:t>the</w:t>
      </w:r>
      <w:r w:rsidR="003E5747">
        <w:rPr>
          <w:spacing w:val="1"/>
        </w:rPr>
        <w:t xml:space="preserve"> </w:t>
      </w:r>
      <w:r w:rsidR="003E5747">
        <w:rPr>
          <w:spacing w:val="-2"/>
        </w:rPr>
        <w:t>Municipality;</w:t>
      </w:r>
    </w:p>
    <w:p w14:paraId="0FE3DEA2" w14:textId="77777777" w:rsidR="00476808" w:rsidRDefault="003E5747">
      <w:pPr>
        <w:pStyle w:val="ListParagraph"/>
        <w:numPr>
          <w:ilvl w:val="1"/>
          <w:numId w:val="23"/>
        </w:numPr>
        <w:tabs>
          <w:tab w:val="left" w:pos="2662"/>
        </w:tabs>
        <w:spacing w:before="133" w:line="360" w:lineRule="auto"/>
        <w:ind w:left="2660" w:right="1275" w:hanging="621"/>
        <w:jc w:val="both"/>
      </w:pPr>
      <w:r>
        <w:rPr>
          <w:w w:val="105"/>
        </w:rPr>
        <w:t xml:space="preserve">any civic </w:t>
      </w:r>
      <w:r>
        <w:rPr>
          <w:w w:val="105"/>
          <w:u w:val="single" w:color="FF0000"/>
        </w:rPr>
        <w:t xml:space="preserve">organizations </w:t>
      </w:r>
      <w:r>
        <w:rPr>
          <w:w w:val="105"/>
        </w:rPr>
        <w:t>and non-governmental private</w:t>
      </w:r>
      <w:r>
        <w:rPr>
          <w:spacing w:val="40"/>
          <w:w w:val="105"/>
        </w:rPr>
        <w:t xml:space="preserve"> </w:t>
      </w:r>
      <w:r>
        <w:rPr>
          <w:w w:val="105"/>
        </w:rPr>
        <w:t xml:space="preserve">sector or </w:t>
      </w:r>
      <w:r>
        <w:rPr>
          <w:w w:val="105"/>
          <w:u w:val="single" w:color="FF0000"/>
        </w:rPr>
        <w:t xml:space="preserve">labor organizations </w:t>
      </w:r>
      <w:r>
        <w:rPr>
          <w:w w:val="105"/>
        </w:rPr>
        <w:t>or bodies which are involved in local affairs within the Municipality;</w:t>
      </w:r>
      <w:r>
        <w:rPr>
          <w:spacing w:val="-8"/>
          <w:w w:val="105"/>
        </w:rPr>
        <w:t xml:space="preserve"> </w:t>
      </w:r>
      <w:r>
        <w:rPr>
          <w:w w:val="105"/>
        </w:rPr>
        <w:t>and</w:t>
      </w:r>
    </w:p>
    <w:p w14:paraId="33E09829" w14:textId="77777777" w:rsidR="00476808" w:rsidRDefault="003E5747">
      <w:pPr>
        <w:pStyle w:val="ListParagraph"/>
        <w:numPr>
          <w:ilvl w:val="1"/>
          <w:numId w:val="23"/>
        </w:numPr>
        <w:tabs>
          <w:tab w:val="left" w:pos="2662"/>
        </w:tabs>
        <w:spacing w:line="249" w:lineRule="exact"/>
        <w:ind w:left="2660" w:hanging="621"/>
        <w:jc w:val="both"/>
      </w:pPr>
      <w:r>
        <w:rPr>
          <w:w w:val="105"/>
        </w:rPr>
        <w:t>visitors</w:t>
      </w:r>
      <w:r>
        <w:rPr>
          <w:spacing w:val="46"/>
          <w:w w:val="105"/>
        </w:rPr>
        <w:t xml:space="preserve"> </w:t>
      </w:r>
      <w:r>
        <w:rPr>
          <w:w w:val="105"/>
        </w:rPr>
        <w:t>and</w:t>
      </w:r>
      <w:r>
        <w:rPr>
          <w:spacing w:val="46"/>
          <w:w w:val="105"/>
        </w:rPr>
        <w:t xml:space="preserve"> </w:t>
      </w:r>
      <w:r>
        <w:rPr>
          <w:w w:val="105"/>
        </w:rPr>
        <w:t>other</w:t>
      </w:r>
      <w:r>
        <w:rPr>
          <w:spacing w:val="47"/>
          <w:w w:val="105"/>
        </w:rPr>
        <w:t xml:space="preserve"> </w:t>
      </w:r>
      <w:r>
        <w:rPr>
          <w:w w:val="105"/>
        </w:rPr>
        <w:t>people</w:t>
      </w:r>
      <w:r>
        <w:rPr>
          <w:spacing w:val="46"/>
          <w:w w:val="105"/>
        </w:rPr>
        <w:t xml:space="preserve"> </w:t>
      </w:r>
      <w:r>
        <w:rPr>
          <w:w w:val="105"/>
        </w:rPr>
        <w:t>residing</w:t>
      </w:r>
      <w:r>
        <w:rPr>
          <w:spacing w:val="48"/>
          <w:w w:val="105"/>
        </w:rPr>
        <w:t xml:space="preserve"> </w:t>
      </w:r>
      <w:r>
        <w:rPr>
          <w:w w:val="105"/>
        </w:rPr>
        <w:t>outside</w:t>
      </w:r>
      <w:r>
        <w:rPr>
          <w:spacing w:val="47"/>
          <w:w w:val="105"/>
        </w:rPr>
        <w:t xml:space="preserve"> </w:t>
      </w:r>
      <w:r>
        <w:rPr>
          <w:w w:val="105"/>
        </w:rPr>
        <w:t>of</w:t>
      </w:r>
      <w:r>
        <w:rPr>
          <w:spacing w:val="48"/>
          <w:w w:val="105"/>
        </w:rPr>
        <w:t xml:space="preserve"> </w:t>
      </w:r>
      <w:r>
        <w:rPr>
          <w:spacing w:val="-5"/>
          <w:w w:val="105"/>
        </w:rPr>
        <w:t>the</w:t>
      </w:r>
    </w:p>
    <w:p w14:paraId="4A3A3649" w14:textId="77777777" w:rsidR="00476808" w:rsidRDefault="003E5747">
      <w:pPr>
        <w:pStyle w:val="BodyText"/>
        <w:spacing w:before="6" w:line="370" w:lineRule="atLeast"/>
        <w:ind w:left="2660" w:right="1275"/>
        <w:jc w:val="both"/>
      </w:pPr>
      <w:r>
        <w:rPr>
          <w:w w:val="105"/>
        </w:rPr>
        <w:t>Municipality</w:t>
      </w:r>
      <w:r>
        <w:rPr>
          <w:spacing w:val="40"/>
          <w:w w:val="105"/>
        </w:rPr>
        <w:t xml:space="preserve"> </w:t>
      </w:r>
      <w:r>
        <w:rPr>
          <w:w w:val="105"/>
        </w:rPr>
        <w:t>who,</w:t>
      </w:r>
      <w:r>
        <w:rPr>
          <w:spacing w:val="40"/>
          <w:w w:val="105"/>
        </w:rPr>
        <w:t xml:space="preserve"> </w:t>
      </w:r>
      <w:r>
        <w:rPr>
          <w:w w:val="105"/>
        </w:rPr>
        <w:t>because</w:t>
      </w:r>
      <w:r>
        <w:rPr>
          <w:spacing w:val="40"/>
          <w:w w:val="105"/>
        </w:rPr>
        <w:t xml:space="preserve"> </w:t>
      </w:r>
      <w:r>
        <w:rPr>
          <w:w w:val="105"/>
        </w:rPr>
        <w:t>of</w:t>
      </w:r>
      <w:r>
        <w:rPr>
          <w:spacing w:val="40"/>
          <w:w w:val="105"/>
        </w:rPr>
        <w:t xml:space="preserve"> </w:t>
      </w:r>
      <w:r>
        <w:rPr>
          <w:w w:val="105"/>
        </w:rPr>
        <w:t>their</w:t>
      </w:r>
      <w:r>
        <w:rPr>
          <w:spacing w:val="40"/>
          <w:w w:val="105"/>
        </w:rPr>
        <w:t xml:space="preserve"> </w:t>
      </w:r>
      <w:r>
        <w:rPr>
          <w:w w:val="105"/>
        </w:rPr>
        <w:t>presence</w:t>
      </w:r>
      <w:r>
        <w:rPr>
          <w:spacing w:val="40"/>
          <w:w w:val="105"/>
        </w:rPr>
        <w:t xml:space="preserve"> </w:t>
      </w:r>
      <w:r>
        <w:rPr>
          <w:w w:val="105"/>
        </w:rPr>
        <w:t>in the</w:t>
      </w:r>
      <w:r>
        <w:rPr>
          <w:spacing w:val="75"/>
          <w:w w:val="150"/>
        </w:rPr>
        <w:t xml:space="preserve"> </w:t>
      </w:r>
      <w:r>
        <w:rPr>
          <w:w w:val="105"/>
        </w:rPr>
        <w:t>Municipality,</w:t>
      </w:r>
      <w:r>
        <w:rPr>
          <w:spacing w:val="25"/>
          <w:w w:val="105"/>
        </w:rPr>
        <w:t xml:space="preserve">  </w:t>
      </w:r>
      <w:r>
        <w:rPr>
          <w:w w:val="105"/>
        </w:rPr>
        <w:t>make</w:t>
      </w:r>
      <w:r>
        <w:rPr>
          <w:spacing w:val="27"/>
          <w:w w:val="105"/>
        </w:rPr>
        <w:t xml:space="preserve">  </w:t>
      </w:r>
      <w:r>
        <w:rPr>
          <w:w w:val="105"/>
        </w:rPr>
        <w:t>use</w:t>
      </w:r>
      <w:r>
        <w:rPr>
          <w:spacing w:val="25"/>
          <w:w w:val="105"/>
        </w:rPr>
        <w:t xml:space="preserve">  </w:t>
      </w:r>
      <w:r>
        <w:rPr>
          <w:w w:val="105"/>
        </w:rPr>
        <w:t>of</w:t>
      </w:r>
      <w:r>
        <w:rPr>
          <w:spacing w:val="27"/>
          <w:w w:val="105"/>
        </w:rPr>
        <w:t xml:space="preserve">  </w:t>
      </w:r>
      <w:r>
        <w:rPr>
          <w:w w:val="105"/>
        </w:rPr>
        <w:t>the</w:t>
      </w:r>
      <w:r>
        <w:rPr>
          <w:spacing w:val="27"/>
          <w:w w:val="105"/>
        </w:rPr>
        <w:t xml:space="preserve">  </w:t>
      </w:r>
      <w:r>
        <w:rPr>
          <w:w w:val="105"/>
        </w:rPr>
        <w:t>services</w:t>
      </w:r>
      <w:r>
        <w:rPr>
          <w:spacing w:val="24"/>
          <w:w w:val="105"/>
        </w:rPr>
        <w:t xml:space="preserve">  </w:t>
      </w:r>
      <w:r>
        <w:rPr>
          <w:spacing w:val="-10"/>
          <w:w w:val="105"/>
        </w:rPr>
        <w:t>o</w:t>
      </w:r>
    </w:p>
    <w:p w14:paraId="36415CBF" w14:textId="77777777" w:rsidR="00476808" w:rsidRDefault="003E5747">
      <w:pPr>
        <w:pStyle w:val="BodyText"/>
        <w:tabs>
          <w:tab w:val="left" w:pos="7341"/>
        </w:tabs>
        <w:spacing w:before="15"/>
        <w:ind w:left="2660"/>
        <w:rPr>
          <w:rFonts w:ascii="Times New Roman"/>
          <w:sz w:val="20"/>
        </w:rPr>
      </w:pPr>
      <w:r>
        <w:t>facilities</w:t>
      </w:r>
      <w:r>
        <w:rPr>
          <w:spacing w:val="79"/>
        </w:rPr>
        <w:t xml:space="preserve"> </w:t>
      </w:r>
      <w:r>
        <w:t>provided</w:t>
      </w:r>
      <w:r>
        <w:rPr>
          <w:spacing w:val="2"/>
        </w:rPr>
        <w:t xml:space="preserve"> </w:t>
      </w:r>
      <w:r>
        <w:t>by</w:t>
      </w:r>
      <w:r>
        <w:rPr>
          <w:spacing w:val="-1"/>
        </w:rPr>
        <w:t xml:space="preserve"> </w:t>
      </w:r>
      <w:r>
        <w:t>the</w:t>
      </w:r>
      <w:r>
        <w:rPr>
          <w:spacing w:val="6"/>
        </w:rPr>
        <w:t xml:space="preserve"> </w:t>
      </w:r>
      <w:r>
        <w:t>Municipality;</w:t>
      </w:r>
      <w:r>
        <w:rPr>
          <w:spacing w:val="3"/>
        </w:rPr>
        <w:t xml:space="preserve"> </w:t>
      </w:r>
      <w:r>
        <w:rPr>
          <w:spacing w:val="-5"/>
        </w:rPr>
        <w:t>and</w:t>
      </w:r>
      <w:r>
        <w:tab/>
      </w:r>
      <w:r>
        <w:rPr>
          <w:rFonts w:ascii="Times New Roman"/>
          <w:spacing w:val="-5"/>
          <w:position w:val="13"/>
          <w:sz w:val="20"/>
        </w:rPr>
        <w:t>10</w:t>
      </w:r>
    </w:p>
    <w:p w14:paraId="048FD725" w14:textId="77777777" w:rsidR="00476808" w:rsidRDefault="003E5747">
      <w:pPr>
        <w:pStyle w:val="ListParagraph"/>
        <w:numPr>
          <w:ilvl w:val="0"/>
          <w:numId w:val="23"/>
        </w:numPr>
        <w:tabs>
          <w:tab w:val="left" w:pos="2039"/>
          <w:tab w:val="left" w:pos="2040"/>
          <w:tab w:val="left" w:pos="3213"/>
          <w:tab w:val="left" w:pos="3995"/>
          <w:tab w:val="left" w:pos="5417"/>
          <w:tab w:val="left" w:pos="5990"/>
          <w:tab w:val="left" w:pos="6710"/>
          <w:tab w:val="left" w:pos="7342"/>
        </w:tabs>
        <w:spacing w:before="124" w:line="360" w:lineRule="auto"/>
        <w:ind w:right="1280"/>
      </w:pPr>
      <w:r>
        <w:rPr>
          <w:spacing w:val="-2"/>
          <w:w w:val="105"/>
        </w:rPr>
        <w:t>Includes,</w:t>
      </w:r>
      <w:r>
        <w:tab/>
      </w:r>
      <w:r>
        <w:rPr>
          <w:spacing w:val="-4"/>
          <w:w w:val="105"/>
        </w:rPr>
        <w:t>more</w:t>
      </w:r>
      <w:r>
        <w:tab/>
      </w:r>
      <w:r>
        <w:rPr>
          <w:spacing w:val="-2"/>
          <w:w w:val="105"/>
        </w:rPr>
        <w:t>specifically,</w:t>
      </w:r>
      <w:r>
        <w:tab/>
      </w:r>
      <w:r>
        <w:rPr>
          <w:spacing w:val="-4"/>
          <w:w w:val="105"/>
        </w:rPr>
        <w:t>the</w:t>
      </w:r>
      <w:r>
        <w:tab/>
      </w:r>
      <w:r>
        <w:rPr>
          <w:spacing w:val="-4"/>
          <w:w w:val="105"/>
        </w:rPr>
        <w:t>poor</w:t>
      </w:r>
      <w:r>
        <w:tab/>
      </w:r>
      <w:r>
        <w:rPr>
          <w:spacing w:val="-4"/>
          <w:w w:val="105"/>
        </w:rPr>
        <w:t>and</w:t>
      </w:r>
      <w:r>
        <w:tab/>
      </w:r>
      <w:r>
        <w:rPr>
          <w:spacing w:val="-4"/>
          <w:w w:val="105"/>
        </w:rPr>
        <w:t xml:space="preserve">other </w:t>
      </w:r>
      <w:r>
        <w:rPr>
          <w:w w:val="105"/>
        </w:rPr>
        <w:t>disadvantaged</w:t>
      </w:r>
      <w:r>
        <w:rPr>
          <w:spacing w:val="40"/>
          <w:w w:val="105"/>
        </w:rPr>
        <w:t xml:space="preserve"> </w:t>
      </w:r>
      <w:r>
        <w:rPr>
          <w:w w:val="105"/>
        </w:rPr>
        <w:t>sections of such body</w:t>
      </w:r>
      <w:r>
        <w:rPr>
          <w:spacing w:val="-3"/>
          <w:w w:val="105"/>
        </w:rPr>
        <w:t xml:space="preserve"> </w:t>
      </w:r>
      <w:r>
        <w:rPr>
          <w:w w:val="105"/>
        </w:rPr>
        <w:t>of persons.</w:t>
      </w:r>
    </w:p>
    <w:p w14:paraId="1D3D4C0F" w14:textId="77777777" w:rsidR="00476808" w:rsidRDefault="00476808">
      <w:pPr>
        <w:spacing w:line="360" w:lineRule="auto"/>
        <w:sectPr w:rsidR="00476808">
          <w:footerReference w:type="default" r:id="rId11"/>
          <w:pgSz w:w="11910" w:h="16850"/>
          <w:pgMar w:top="1740" w:right="1560" w:bottom="280" w:left="1180" w:header="0" w:footer="0" w:gutter="0"/>
          <w:cols w:space="720"/>
        </w:sectPr>
      </w:pPr>
    </w:p>
    <w:p w14:paraId="539B95F8" w14:textId="77777777" w:rsidR="00476808" w:rsidRDefault="003E5747">
      <w:pPr>
        <w:pStyle w:val="BodyText"/>
        <w:spacing w:before="73" w:line="360" w:lineRule="auto"/>
        <w:ind w:left="1417" w:right="1273"/>
        <w:jc w:val="both"/>
      </w:pPr>
      <w:r>
        <w:rPr>
          <w:b/>
          <w:w w:val="105"/>
        </w:rPr>
        <w:lastRenderedPageBreak/>
        <w:t xml:space="preserve">Local Municipality </w:t>
      </w:r>
      <w:r>
        <w:rPr>
          <w:w w:val="105"/>
        </w:rPr>
        <w:t>means a municipality that shares municipal</w:t>
      </w:r>
      <w:r>
        <w:rPr>
          <w:spacing w:val="40"/>
          <w:w w:val="105"/>
        </w:rPr>
        <w:t xml:space="preserve"> </w:t>
      </w:r>
      <w:r>
        <w:rPr>
          <w:w w:val="105"/>
        </w:rPr>
        <w:t>executive and legislative authority in its area with a district municipality</w:t>
      </w:r>
      <w:r>
        <w:rPr>
          <w:spacing w:val="40"/>
          <w:w w:val="105"/>
        </w:rPr>
        <w:t xml:space="preserve"> </w:t>
      </w:r>
      <w:r>
        <w:rPr>
          <w:w w:val="105"/>
        </w:rPr>
        <w:t>within whose area it falls, and which is described in Section 155[1] of</w:t>
      </w:r>
      <w:r>
        <w:rPr>
          <w:spacing w:val="40"/>
          <w:w w:val="105"/>
        </w:rPr>
        <w:t xml:space="preserve"> </w:t>
      </w:r>
      <w:r>
        <w:rPr>
          <w:w w:val="105"/>
        </w:rPr>
        <w:t>the</w:t>
      </w:r>
      <w:r>
        <w:rPr>
          <w:spacing w:val="-3"/>
          <w:w w:val="105"/>
        </w:rPr>
        <w:t xml:space="preserve"> </w:t>
      </w:r>
      <w:r>
        <w:rPr>
          <w:w w:val="105"/>
        </w:rPr>
        <w:t>Constitution</w:t>
      </w:r>
      <w:r>
        <w:rPr>
          <w:spacing w:val="-4"/>
          <w:w w:val="105"/>
        </w:rPr>
        <w:t xml:space="preserve"> </w:t>
      </w:r>
      <w:r>
        <w:rPr>
          <w:w w:val="105"/>
        </w:rPr>
        <w:t>as</w:t>
      </w:r>
      <w:r>
        <w:rPr>
          <w:spacing w:val="-3"/>
          <w:w w:val="105"/>
        </w:rPr>
        <w:t xml:space="preserve"> </w:t>
      </w:r>
      <w:r>
        <w:rPr>
          <w:w w:val="105"/>
        </w:rPr>
        <w:t>a</w:t>
      </w:r>
      <w:r>
        <w:rPr>
          <w:spacing w:val="-2"/>
          <w:w w:val="105"/>
        </w:rPr>
        <w:t xml:space="preserve"> </w:t>
      </w:r>
      <w:r>
        <w:rPr>
          <w:w w:val="105"/>
        </w:rPr>
        <w:t>Category</w:t>
      </w:r>
      <w:r>
        <w:rPr>
          <w:spacing w:val="-6"/>
          <w:w w:val="105"/>
        </w:rPr>
        <w:t xml:space="preserve"> </w:t>
      </w:r>
      <w:r>
        <w:rPr>
          <w:w w:val="105"/>
        </w:rPr>
        <w:t xml:space="preserve">B </w:t>
      </w:r>
      <w:r>
        <w:rPr>
          <w:spacing w:val="-2"/>
          <w:w w:val="105"/>
        </w:rPr>
        <w:t>municipality.</w:t>
      </w:r>
    </w:p>
    <w:p w14:paraId="12D51F9E" w14:textId="77777777" w:rsidR="00476808" w:rsidRDefault="00476808">
      <w:pPr>
        <w:pStyle w:val="BodyText"/>
        <w:spacing w:before="9"/>
        <w:rPr>
          <w:sz w:val="33"/>
        </w:rPr>
      </w:pPr>
    </w:p>
    <w:p w14:paraId="152A9FAE" w14:textId="77777777" w:rsidR="00476808" w:rsidRDefault="003E5747">
      <w:pPr>
        <w:pStyle w:val="BodyText"/>
        <w:spacing w:line="360" w:lineRule="auto"/>
        <w:ind w:left="1417" w:right="1278"/>
        <w:jc w:val="both"/>
      </w:pPr>
      <w:r>
        <w:rPr>
          <w:b/>
          <w:w w:val="105"/>
        </w:rPr>
        <w:t xml:space="preserve">Market Value </w:t>
      </w:r>
      <w:r>
        <w:rPr>
          <w:w w:val="105"/>
        </w:rPr>
        <w:t>in</w:t>
      </w:r>
      <w:r>
        <w:rPr>
          <w:spacing w:val="-3"/>
          <w:w w:val="105"/>
        </w:rPr>
        <w:t xml:space="preserve"> </w:t>
      </w:r>
      <w:r>
        <w:rPr>
          <w:w w:val="105"/>
        </w:rPr>
        <w:t>relation to a property</w:t>
      </w:r>
      <w:r>
        <w:rPr>
          <w:spacing w:val="-7"/>
          <w:w w:val="105"/>
        </w:rPr>
        <w:t xml:space="preserve"> </w:t>
      </w:r>
      <w:r>
        <w:rPr>
          <w:w w:val="105"/>
        </w:rPr>
        <w:t>means the value of the property</w:t>
      </w:r>
      <w:r>
        <w:rPr>
          <w:spacing w:val="40"/>
          <w:w w:val="105"/>
        </w:rPr>
        <w:t xml:space="preserve"> </w:t>
      </w:r>
      <w:r>
        <w:rPr>
          <w:w w:val="105"/>
        </w:rPr>
        <w:t>determined in accordance with Section 46 of the Property Rates Act.</w:t>
      </w:r>
    </w:p>
    <w:p w14:paraId="1F3CA14B" w14:textId="77777777" w:rsidR="00476808" w:rsidRDefault="00476808">
      <w:pPr>
        <w:pStyle w:val="BodyText"/>
        <w:spacing w:before="10"/>
        <w:rPr>
          <w:sz w:val="35"/>
        </w:rPr>
      </w:pPr>
    </w:p>
    <w:p w14:paraId="74046DDE" w14:textId="77777777" w:rsidR="00476808" w:rsidRDefault="003E5747">
      <w:pPr>
        <w:pStyle w:val="BodyText"/>
        <w:spacing w:line="326" w:lineRule="auto"/>
        <w:ind w:left="1417" w:right="1088"/>
      </w:pPr>
      <w:r>
        <w:rPr>
          <w:b/>
        </w:rPr>
        <w:t>MEC</w:t>
      </w:r>
      <w:r>
        <w:rPr>
          <w:b/>
          <w:spacing w:val="-8"/>
        </w:rPr>
        <w:t xml:space="preserve"> </w:t>
      </w:r>
      <w:r>
        <w:rPr>
          <w:b/>
        </w:rPr>
        <w:t>for</w:t>
      </w:r>
      <w:r>
        <w:rPr>
          <w:b/>
          <w:spacing w:val="-9"/>
        </w:rPr>
        <w:t xml:space="preserve"> </w:t>
      </w:r>
      <w:r>
        <w:rPr>
          <w:b/>
        </w:rPr>
        <w:t>Local</w:t>
      </w:r>
      <w:r>
        <w:rPr>
          <w:b/>
          <w:spacing w:val="-10"/>
        </w:rPr>
        <w:t xml:space="preserve"> </w:t>
      </w:r>
      <w:r>
        <w:rPr>
          <w:b/>
        </w:rPr>
        <w:t>Government</w:t>
      </w:r>
      <w:r>
        <w:rPr>
          <w:b/>
          <w:spacing w:val="-11"/>
        </w:rPr>
        <w:t xml:space="preserve"> </w:t>
      </w:r>
      <w:r>
        <w:t>means</w:t>
      </w:r>
      <w:r>
        <w:rPr>
          <w:spacing w:val="-9"/>
        </w:rPr>
        <w:t xml:space="preserve"> </w:t>
      </w:r>
      <w:r>
        <w:t>the</w:t>
      </w:r>
      <w:r>
        <w:rPr>
          <w:spacing w:val="-9"/>
        </w:rPr>
        <w:t xml:space="preserve"> </w:t>
      </w:r>
      <w:r>
        <w:t>Member</w:t>
      </w:r>
      <w:r>
        <w:rPr>
          <w:spacing w:val="-9"/>
        </w:rPr>
        <w:t xml:space="preserve"> </w:t>
      </w:r>
      <w:r>
        <w:t>of</w:t>
      </w:r>
      <w:r>
        <w:rPr>
          <w:spacing w:val="-9"/>
        </w:rPr>
        <w:t xml:space="preserve"> </w:t>
      </w:r>
      <w:r>
        <w:t>the</w:t>
      </w:r>
      <w:r>
        <w:rPr>
          <w:spacing w:val="-8"/>
        </w:rPr>
        <w:t xml:space="preserve"> </w:t>
      </w:r>
      <w:r>
        <w:t>Executive Council</w:t>
      </w:r>
      <w:r>
        <w:rPr>
          <w:spacing w:val="-10"/>
        </w:rPr>
        <w:t xml:space="preserve"> </w:t>
      </w:r>
      <w:r>
        <w:t>of</w:t>
      </w:r>
      <w:r>
        <w:rPr>
          <w:spacing w:val="-10"/>
        </w:rPr>
        <w:t xml:space="preserve"> </w:t>
      </w:r>
      <w:r>
        <w:t>a</w:t>
      </w:r>
      <w:r>
        <w:rPr>
          <w:spacing w:val="-10"/>
        </w:rPr>
        <w:t xml:space="preserve"> </w:t>
      </w:r>
      <w:r>
        <w:t>province</w:t>
      </w:r>
      <w:r>
        <w:rPr>
          <w:spacing w:val="-10"/>
        </w:rPr>
        <w:t xml:space="preserve"> </w:t>
      </w:r>
      <w:r>
        <w:t>who</w:t>
      </w:r>
      <w:r>
        <w:rPr>
          <w:spacing w:val="-10"/>
        </w:rPr>
        <w:t xml:space="preserve"> </w:t>
      </w:r>
      <w:r>
        <w:t>is</w:t>
      </w:r>
      <w:r>
        <w:rPr>
          <w:spacing w:val="-10"/>
        </w:rPr>
        <w:t xml:space="preserve"> </w:t>
      </w:r>
      <w:r>
        <w:t>responsible</w:t>
      </w:r>
      <w:r>
        <w:rPr>
          <w:spacing w:val="-10"/>
        </w:rPr>
        <w:t xml:space="preserve"> </w:t>
      </w:r>
      <w:r>
        <w:t>for</w:t>
      </w:r>
      <w:r>
        <w:rPr>
          <w:spacing w:val="-10"/>
        </w:rPr>
        <w:t xml:space="preserve"> </w:t>
      </w:r>
      <w:r>
        <w:t>local</w:t>
      </w:r>
      <w:r>
        <w:rPr>
          <w:spacing w:val="-10"/>
        </w:rPr>
        <w:t xml:space="preserve"> </w:t>
      </w:r>
      <w:r>
        <w:t>government</w:t>
      </w:r>
      <w:r>
        <w:rPr>
          <w:spacing w:val="-10"/>
        </w:rPr>
        <w:t xml:space="preserve"> </w:t>
      </w:r>
      <w:r>
        <w:t>in</w:t>
      </w:r>
      <w:r>
        <w:rPr>
          <w:spacing w:val="-11"/>
        </w:rPr>
        <w:t xml:space="preserve"> </w:t>
      </w:r>
      <w:r>
        <w:t xml:space="preserve">that </w:t>
      </w:r>
      <w:r>
        <w:rPr>
          <w:spacing w:val="-2"/>
        </w:rPr>
        <w:t>province;</w:t>
      </w:r>
    </w:p>
    <w:p w14:paraId="68F7E39E" w14:textId="77777777" w:rsidR="00476808" w:rsidRDefault="00476808">
      <w:pPr>
        <w:pStyle w:val="BodyText"/>
        <w:spacing w:before="2"/>
        <w:rPr>
          <w:sz w:val="30"/>
        </w:rPr>
      </w:pPr>
    </w:p>
    <w:p w14:paraId="08E41BEA" w14:textId="77777777" w:rsidR="00476808" w:rsidRDefault="003E5747">
      <w:pPr>
        <w:pStyle w:val="BodyText"/>
        <w:spacing w:before="1" w:line="328" w:lineRule="auto"/>
        <w:ind w:left="1468" w:right="1394" w:hanging="52"/>
        <w:jc w:val="both"/>
      </w:pPr>
      <w:r>
        <w:rPr>
          <w:b/>
        </w:rPr>
        <w:t>Mining</w:t>
      </w:r>
      <w:r>
        <w:rPr>
          <w:b/>
          <w:spacing w:val="-10"/>
        </w:rPr>
        <w:t xml:space="preserve"> </w:t>
      </w:r>
      <w:r>
        <w:rPr>
          <w:b/>
        </w:rPr>
        <w:t>Property</w:t>
      </w:r>
      <w:r>
        <w:rPr>
          <w:b/>
          <w:spacing w:val="-11"/>
        </w:rPr>
        <w:t xml:space="preserve"> </w:t>
      </w:r>
      <w:r>
        <w:t>means</w:t>
      </w:r>
      <w:r>
        <w:rPr>
          <w:spacing w:val="-9"/>
        </w:rPr>
        <w:t xml:space="preserve"> </w:t>
      </w:r>
      <w:r>
        <w:t>property</w:t>
      </w:r>
      <w:r>
        <w:rPr>
          <w:spacing w:val="-9"/>
        </w:rPr>
        <w:t xml:space="preserve"> </w:t>
      </w:r>
      <w:r>
        <w:t>used</w:t>
      </w:r>
      <w:r>
        <w:rPr>
          <w:spacing w:val="-9"/>
        </w:rPr>
        <w:t xml:space="preserve"> </w:t>
      </w:r>
      <w:r>
        <w:t>for</w:t>
      </w:r>
      <w:r>
        <w:rPr>
          <w:spacing w:val="-10"/>
        </w:rPr>
        <w:t xml:space="preserve"> </w:t>
      </w:r>
      <w:r>
        <w:t>mining</w:t>
      </w:r>
      <w:r>
        <w:rPr>
          <w:spacing w:val="-10"/>
        </w:rPr>
        <w:t xml:space="preserve"> </w:t>
      </w:r>
      <w:r>
        <w:t>operations</w:t>
      </w:r>
      <w:r>
        <w:rPr>
          <w:spacing w:val="-9"/>
        </w:rPr>
        <w:t xml:space="preserve"> </w:t>
      </w:r>
      <w:r>
        <w:t xml:space="preserve">as </w:t>
      </w:r>
      <w:r>
        <w:rPr>
          <w:spacing w:val="-2"/>
        </w:rPr>
        <w:t>defined</w:t>
      </w:r>
      <w:r>
        <w:rPr>
          <w:spacing w:val="-7"/>
        </w:rPr>
        <w:t xml:space="preserve"> </w:t>
      </w:r>
      <w:r>
        <w:rPr>
          <w:spacing w:val="-2"/>
        </w:rPr>
        <w:t>in</w:t>
      </w:r>
      <w:r>
        <w:rPr>
          <w:spacing w:val="-8"/>
        </w:rPr>
        <w:t xml:space="preserve"> </w:t>
      </w:r>
      <w:r>
        <w:rPr>
          <w:spacing w:val="-2"/>
        </w:rPr>
        <w:t>the</w:t>
      </w:r>
      <w:r>
        <w:rPr>
          <w:spacing w:val="-7"/>
        </w:rPr>
        <w:t xml:space="preserve"> </w:t>
      </w:r>
      <w:r>
        <w:rPr>
          <w:spacing w:val="-2"/>
        </w:rPr>
        <w:t>Mineral</w:t>
      </w:r>
      <w:r>
        <w:rPr>
          <w:spacing w:val="-7"/>
        </w:rPr>
        <w:t xml:space="preserve"> </w:t>
      </w:r>
      <w:r>
        <w:rPr>
          <w:spacing w:val="-2"/>
        </w:rPr>
        <w:t>and</w:t>
      </w:r>
      <w:r>
        <w:rPr>
          <w:spacing w:val="-8"/>
        </w:rPr>
        <w:t xml:space="preserve"> </w:t>
      </w:r>
      <w:r>
        <w:rPr>
          <w:spacing w:val="-2"/>
        </w:rPr>
        <w:t>Petroleum</w:t>
      </w:r>
      <w:r>
        <w:rPr>
          <w:spacing w:val="-7"/>
        </w:rPr>
        <w:t xml:space="preserve"> </w:t>
      </w:r>
      <w:r>
        <w:rPr>
          <w:spacing w:val="-2"/>
        </w:rPr>
        <w:t>Resources</w:t>
      </w:r>
      <w:r>
        <w:rPr>
          <w:spacing w:val="-7"/>
        </w:rPr>
        <w:t xml:space="preserve"> </w:t>
      </w:r>
      <w:r>
        <w:rPr>
          <w:spacing w:val="-2"/>
        </w:rPr>
        <w:t>Development</w:t>
      </w:r>
      <w:r>
        <w:rPr>
          <w:spacing w:val="-6"/>
        </w:rPr>
        <w:t xml:space="preserve"> </w:t>
      </w:r>
      <w:r>
        <w:rPr>
          <w:spacing w:val="-2"/>
        </w:rPr>
        <w:t xml:space="preserve">Act </w:t>
      </w:r>
      <w:r>
        <w:t>No 28 of 2002;</w:t>
      </w:r>
    </w:p>
    <w:p w14:paraId="320F889F" w14:textId="77777777" w:rsidR="00476808" w:rsidRDefault="00476808">
      <w:pPr>
        <w:pStyle w:val="BodyText"/>
        <w:spacing w:before="1"/>
        <w:rPr>
          <w:sz w:val="27"/>
        </w:rPr>
      </w:pPr>
    </w:p>
    <w:p w14:paraId="18F90079" w14:textId="77777777" w:rsidR="00476808" w:rsidRDefault="003E5747">
      <w:pPr>
        <w:pStyle w:val="BodyText"/>
        <w:ind w:left="1417"/>
      </w:pPr>
      <w:r>
        <w:rPr>
          <w:b/>
          <w:spacing w:val="-2"/>
        </w:rPr>
        <w:t>Minister</w:t>
      </w:r>
      <w:r>
        <w:rPr>
          <w:b/>
          <w:spacing w:val="-12"/>
        </w:rPr>
        <w:t xml:space="preserve"> </w:t>
      </w:r>
      <w:r>
        <w:rPr>
          <w:spacing w:val="-2"/>
        </w:rPr>
        <w:t>means</w:t>
      </w:r>
      <w:r>
        <w:rPr>
          <w:spacing w:val="-12"/>
        </w:rPr>
        <w:t xml:space="preserve"> </w:t>
      </w:r>
      <w:r>
        <w:rPr>
          <w:spacing w:val="-2"/>
        </w:rPr>
        <w:t>the</w:t>
      </w:r>
      <w:r>
        <w:rPr>
          <w:spacing w:val="-10"/>
        </w:rPr>
        <w:t xml:space="preserve"> </w:t>
      </w:r>
      <w:r>
        <w:rPr>
          <w:spacing w:val="-2"/>
        </w:rPr>
        <w:t>Cabinet</w:t>
      </w:r>
      <w:r>
        <w:rPr>
          <w:spacing w:val="-10"/>
        </w:rPr>
        <w:t xml:space="preserve"> </w:t>
      </w:r>
      <w:r>
        <w:rPr>
          <w:spacing w:val="-2"/>
        </w:rPr>
        <w:t>member</w:t>
      </w:r>
      <w:r>
        <w:rPr>
          <w:spacing w:val="-9"/>
        </w:rPr>
        <w:t xml:space="preserve"> </w:t>
      </w:r>
      <w:r>
        <w:rPr>
          <w:spacing w:val="-2"/>
        </w:rPr>
        <w:t>responsible</w:t>
      </w:r>
      <w:r>
        <w:rPr>
          <w:spacing w:val="-9"/>
        </w:rPr>
        <w:t xml:space="preserve"> </w:t>
      </w:r>
      <w:r>
        <w:rPr>
          <w:spacing w:val="-2"/>
        </w:rPr>
        <w:t>for</w:t>
      </w:r>
      <w:r>
        <w:rPr>
          <w:spacing w:val="-10"/>
        </w:rPr>
        <w:t xml:space="preserve"> </w:t>
      </w:r>
      <w:r>
        <w:rPr>
          <w:spacing w:val="-2"/>
        </w:rPr>
        <w:t>local</w:t>
      </w:r>
      <w:r>
        <w:rPr>
          <w:spacing w:val="-11"/>
        </w:rPr>
        <w:t xml:space="preserve"> </w:t>
      </w:r>
      <w:r>
        <w:rPr>
          <w:spacing w:val="-2"/>
        </w:rPr>
        <w:t>government;</w:t>
      </w:r>
    </w:p>
    <w:p w14:paraId="2393EB17" w14:textId="77777777" w:rsidR="00476808" w:rsidRDefault="00476808">
      <w:pPr>
        <w:pStyle w:val="BodyText"/>
        <w:rPr>
          <w:sz w:val="24"/>
        </w:rPr>
      </w:pPr>
    </w:p>
    <w:p w14:paraId="7CAE8F9E" w14:textId="77777777" w:rsidR="00476808" w:rsidRDefault="00476808">
      <w:pPr>
        <w:pStyle w:val="BodyText"/>
        <w:spacing w:before="10"/>
        <w:rPr>
          <w:sz w:val="20"/>
        </w:rPr>
      </w:pPr>
    </w:p>
    <w:p w14:paraId="4FC89E6D" w14:textId="77777777" w:rsidR="00476808" w:rsidRDefault="003E5747">
      <w:pPr>
        <w:pStyle w:val="BodyText"/>
        <w:spacing w:line="360" w:lineRule="auto"/>
        <w:ind w:left="1417" w:right="1296"/>
      </w:pPr>
      <w:r>
        <w:rPr>
          <w:b/>
          <w:w w:val="105"/>
        </w:rPr>
        <w:t>Multiple</w:t>
      </w:r>
      <w:r>
        <w:rPr>
          <w:b/>
          <w:spacing w:val="40"/>
          <w:w w:val="105"/>
        </w:rPr>
        <w:t xml:space="preserve"> </w:t>
      </w:r>
      <w:r>
        <w:rPr>
          <w:b/>
          <w:w w:val="105"/>
        </w:rPr>
        <w:t>Purposes</w:t>
      </w:r>
      <w:r>
        <w:rPr>
          <w:w w:val="105"/>
        </w:rPr>
        <w:t>,</w:t>
      </w:r>
      <w:r>
        <w:rPr>
          <w:spacing w:val="40"/>
          <w:w w:val="105"/>
        </w:rPr>
        <w:t xml:space="preserve"> </w:t>
      </w:r>
      <w:r>
        <w:rPr>
          <w:w w:val="105"/>
        </w:rPr>
        <w:t>in</w:t>
      </w:r>
      <w:r>
        <w:rPr>
          <w:spacing w:val="40"/>
          <w:w w:val="105"/>
        </w:rPr>
        <w:t xml:space="preserve"> </w:t>
      </w:r>
      <w:r>
        <w:rPr>
          <w:w w:val="105"/>
        </w:rPr>
        <w:t>relation</w:t>
      </w:r>
      <w:r>
        <w:rPr>
          <w:spacing w:val="40"/>
          <w:w w:val="105"/>
        </w:rPr>
        <w:t xml:space="preserve"> </w:t>
      </w:r>
      <w:r>
        <w:rPr>
          <w:w w:val="105"/>
        </w:rPr>
        <w:t>to</w:t>
      </w:r>
      <w:r>
        <w:rPr>
          <w:spacing w:val="40"/>
          <w:w w:val="105"/>
        </w:rPr>
        <w:t xml:space="preserve"> </w:t>
      </w:r>
      <w:r>
        <w:rPr>
          <w:w w:val="105"/>
        </w:rPr>
        <w:t>a</w:t>
      </w:r>
      <w:r>
        <w:rPr>
          <w:spacing w:val="40"/>
          <w:w w:val="105"/>
        </w:rPr>
        <w:t xml:space="preserve"> </w:t>
      </w:r>
      <w:r>
        <w:rPr>
          <w:w w:val="105"/>
        </w:rPr>
        <w:t>property,</w:t>
      </w:r>
      <w:r>
        <w:rPr>
          <w:spacing w:val="40"/>
          <w:w w:val="105"/>
        </w:rPr>
        <w:t xml:space="preserve"> </w:t>
      </w:r>
      <w:r>
        <w:rPr>
          <w:w w:val="105"/>
        </w:rPr>
        <w:t>means</w:t>
      </w:r>
      <w:r>
        <w:rPr>
          <w:spacing w:val="40"/>
          <w:w w:val="105"/>
        </w:rPr>
        <w:t xml:space="preserve"> </w:t>
      </w:r>
      <w:r>
        <w:rPr>
          <w:w w:val="105"/>
        </w:rPr>
        <w:t>the</w:t>
      </w:r>
      <w:r>
        <w:rPr>
          <w:spacing w:val="40"/>
          <w:w w:val="105"/>
        </w:rPr>
        <w:t xml:space="preserve"> </w:t>
      </w:r>
      <w:r>
        <w:rPr>
          <w:w w:val="105"/>
        </w:rPr>
        <w:t>use</w:t>
      </w:r>
      <w:r>
        <w:rPr>
          <w:spacing w:val="40"/>
          <w:w w:val="105"/>
        </w:rPr>
        <w:t xml:space="preserve"> </w:t>
      </w:r>
      <w:r>
        <w:rPr>
          <w:w w:val="105"/>
        </w:rPr>
        <w:t>of</w:t>
      </w:r>
      <w:r>
        <w:rPr>
          <w:spacing w:val="40"/>
          <w:w w:val="105"/>
        </w:rPr>
        <w:t xml:space="preserve"> </w:t>
      </w:r>
      <w:r>
        <w:rPr>
          <w:w w:val="105"/>
        </w:rPr>
        <w:t>a</w:t>
      </w:r>
      <w:r>
        <w:rPr>
          <w:spacing w:val="40"/>
          <w:w w:val="105"/>
        </w:rPr>
        <w:t xml:space="preserve"> </w:t>
      </w:r>
      <w:r>
        <w:rPr>
          <w:w w:val="105"/>
        </w:rPr>
        <w:t>property</w:t>
      </w:r>
      <w:r>
        <w:rPr>
          <w:spacing w:val="-11"/>
          <w:w w:val="105"/>
        </w:rPr>
        <w:t xml:space="preserve"> </w:t>
      </w:r>
      <w:r>
        <w:rPr>
          <w:w w:val="105"/>
        </w:rPr>
        <w:t>for</w:t>
      </w:r>
      <w:r>
        <w:rPr>
          <w:spacing w:val="-4"/>
          <w:w w:val="105"/>
        </w:rPr>
        <w:t xml:space="preserve"> </w:t>
      </w:r>
      <w:r>
        <w:rPr>
          <w:w w:val="105"/>
        </w:rPr>
        <w:t>more</w:t>
      </w:r>
      <w:r>
        <w:rPr>
          <w:spacing w:val="-1"/>
          <w:w w:val="105"/>
        </w:rPr>
        <w:t xml:space="preserve"> </w:t>
      </w:r>
      <w:r>
        <w:rPr>
          <w:w w:val="105"/>
        </w:rPr>
        <w:t>than</w:t>
      </w:r>
      <w:r>
        <w:rPr>
          <w:spacing w:val="-8"/>
          <w:w w:val="105"/>
        </w:rPr>
        <w:t xml:space="preserve"> </w:t>
      </w:r>
      <w:r>
        <w:rPr>
          <w:w w:val="105"/>
        </w:rPr>
        <w:t>one</w:t>
      </w:r>
      <w:r>
        <w:rPr>
          <w:spacing w:val="-4"/>
          <w:w w:val="105"/>
        </w:rPr>
        <w:t xml:space="preserve"> </w:t>
      </w:r>
      <w:r>
        <w:rPr>
          <w:w w:val="105"/>
        </w:rPr>
        <w:t>purpose.</w:t>
      </w:r>
    </w:p>
    <w:p w14:paraId="5E72A984" w14:textId="77777777" w:rsidR="00476808" w:rsidRDefault="00476808">
      <w:pPr>
        <w:pStyle w:val="BodyText"/>
        <w:spacing w:before="9"/>
        <w:rPr>
          <w:sz w:val="33"/>
        </w:rPr>
      </w:pPr>
    </w:p>
    <w:p w14:paraId="6FDE18B3" w14:textId="77777777" w:rsidR="00476808" w:rsidRDefault="003E5747">
      <w:pPr>
        <w:pStyle w:val="BodyText"/>
        <w:spacing w:line="360" w:lineRule="auto"/>
        <w:ind w:left="1417" w:right="1275"/>
        <w:jc w:val="both"/>
      </w:pPr>
      <w:r>
        <w:rPr>
          <w:b/>
          <w:w w:val="105"/>
        </w:rPr>
        <w:t xml:space="preserve">Municipal Council </w:t>
      </w:r>
      <w:r>
        <w:rPr>
          <w:w w:val="105"/>
        </w:rPr>
        <w:t xml:space="preserve">or </w:t>
      </w:r>
      <w:r>
        <w:rPr>
          <w:b/>
          <w:w w:val="105"/>
        </w:rPr>
        <w:t xml:space="preserve">Council </w:t>
      </w:r>
      <w:r>
        <w:rPr>
          <w:w w:val="105"/>
        </w:rPr>
        <w:t>is the body in which the executive</w:t>
      </w:r>
      <w:r>
        <w:rPr>
          <w:spacing w:val="40"/>
          <w:w w:val="105"/>
        </w:rPr>
        <w:t xml:space="preserve"> </w:t>
      </w:r>
      <w:r>
        <w:rPr>
          <w:w w:val="105"/>
        </w:rPr>
        <w:t>and</w:t>
      </w:r>
      <w:r>
        <w:rPr>
          <w:spacing w:val="40"/>
          <w:w w:val="105"/>
        </w:rPr>
        <w:t xml:space="preserve"> </w:t>
      </w:r>
      <w:r>
        <w:rPr>
          <w:w w:val="105"/>
        </w:rPr>
        <w:t>legislative</w:t>
      </w:r>
      <w:r>
        <w:rPr>
          <w:spacing w:val="40"/>
          <w:w w:val="105"/>
        </w:rPr>
        <w:t xml:space="preserve"> </w:t>
      </w:r>
      <w:r>
        <w:rPr>
          <w:w w:val="105"/>
        </w:rPr>
        <w:t>authority</w:t>
      </w:r>
      <w:r>
        <w:rPr>
          <w:spacing w:val="40"/>
          <w:w w:val="105"/>
        </w:rPr>
        <w:t xml:space="preserve"> </w:t>
      </w:r>
      <w:r>
        <w:rPr>
          <w:w w:val="105"/>
        </w:rPr>
        <w:t>if</w:t>
      </w:r>
      <w:r>
        <w:rPr>
          <w:spacing w:val="40"/>
          <w:w w:val="105"/>
        </w:rPr>
        <w:t xml:space="preserve"> </w:t>
      </w:r>
      <w:r>
        <w:rPr>
          <w:w w:val="105"/>
        </w:rPr>
        <w:t>the</w:t>
      </w:r>
      <w:r>
        <w:rPr>
          <w:spacing w:val="40"/>
          <w:w w:val="105"/>
        </w:rPr>
        <w:t xml:space="preserve"> </w:t>
      </w:r>
      <w:r>
        <w:rPr>
          <w:w w:val="105"/>
        </w:rPr>
        <w:t>Municipality</w:t>
      </w:r>
      <w:r>
        <w:rPr>
          <w:spacing w:val="40"/>
          <w:w w:val="105"/>
        </w:rPr>
        <w:t xml:space="preserve"> </w:t>
      </w:r>
      <w:r>
        <w:rPr>
          <w:w w:val="105"/>
        </w:rPr>
        <w:t>is vested</w:t>
      </w:r>
      <w:r>
        <w:rPr>
          <w:spacing w:val="40"/>
          <w:w w:val="105"/>
        </w:rPr>
        <w:t xml:space="preserve"> </w:t>
      </w:r>
      <w:r>
        <w:rPr>
          <w:w w:val="105"/>
        </w:rPr>
        <w:t>in</w:t>
      </w:r>
      <w:r>
        <w:rPr>
          <w:spacing w:val="40"/>
          <w:w w:val="105"/>
        </w:rPr>
        <w:t xml:space="preserve"> </w:t>
      </w:r>
      <w:r>
        <w:rPr>
          <w:w w:val="105"/>
        </w:rPr>
        <w:t>terms</w:t>
      </w:r>
      <w:r>
        <w:rPr>
          <w:spacing w:val="40"/>
          <w:w w:val="105"/>
        </w:rPr>
        <w:t xml:space="preserve"> </w:t>
      </w:r>
      <w:r>
        <w:rPr>
          <w:w w:val="105"/>
        </w:rPr>
        <w:t>of</w:t>
      </w:r>
      <w:r>
        <w:rPr>
          <w:spacing w:val="40"/>
          <w:w w:val="105"/>
        </w:rPr>
        <w:t xml:space="preserve"> </w:t>
      </w:r>
      <w:r>
        <w:rPr>
          <w:w w:val="105"/>
        </w:rPr>
        <w:t>Section</w:t>
      </w:r>
      <w:r>
        <w:rPr>
          <w:spacing w:val="40"/>
          <w:w w:val="105"/>
        </w:rPr>
        <w:t xml:space="preserve"> </w:t>
      </w:r>
      <w:r>
        <w:rPr>
          <w:w w:val="105"/>
        </w:rPr>
        <w:t>151(2)</w:t>
      </w:r>
      <w:r>
        <w:rPr>
          <w:spacing w:val="-12"/>
          <w:w w:val="105"/>
        </w:rPr>
        <w:t xml:space="preserve"> </w:t>
      </w:r>
      <w:r>
        <w:rPr>
          <w:w w:val="105"/>
        </w:rPr>
        <w:t>of</w:t>
      </w:r>
      <w:r>
        <w:rPr>
          <w:spacing w:val="-8"/>
          <w:w w:val="105"/>
        </w:rPr>
        <w:t xml:space="preserve"> </w:t>
      </w:r>
      <w:r>
        <w:rPr>
          <w:w w:val="105"/>
        </w:rPr>
        <w:t>the</w:t>
      </w:r>
      <w:r>
        <w:rPr>
          <w:spacing w:val="-8"/>
          <w:w w:val="105"/>
        </w:rPr>
        <w:t xml:space="preserve"> </w:t>
      </w:r>
      <w:r>
        <w:rPr>
          <w:w w:val="105"/>
        </w:rPr>
        <w:t>Constitution.</w:t>
      </w:r>
    </w:p>
    <w:p w14:paraId="36666C83" w14:textId="77777777" w:rsidR="00476808" w:rsidRDefault="00476808">
      <w:pPr>
        <w:pStyle w:val="BodyText"/>
        <w:spacing w:before="10"/>
        <w:rPr>
          <w:sz w:val="35"/>
        </w:rPr>
      </w:pPr>
    </w:p>
    <w:p w14:paraId="125D9D35" w14:textId="77777777" w:rsidR="00476808" w:rsidRDefault="003E5747">
      <w:pPr>
        <w:spacing w:line="328" w:lineRule="auto"/>
        <w:ind w:left="1241" w:right="1088"/>
      </w:pPr>
      <w:r>
        <w:rPr>
          <w:b/>
        </w:rPr>
        <w:t xml:space="preserve">Municipal Finance Management Act </w:t>
      </w:r>
      <w:r>
        <w:t xml:space="preserve">means the Local </w:t>
      </w:r>
      <w:r>
        <w:rPr>
          <w:spacing w:val="-2"/>
        </w:rPr>
        <w:t>Government:</w:t>
      </w:r>
      <w:r>
        <w:rPr>
          <w:spacing w:val="-12"/>
        </w:rPr>
        <w:t xml:space="preserve"> </w:t>
      </w:r>
      <w:r>
        <w:rPr>
          <w:spacing w:val="-2"/>
        </w:rPr>
        <w:t>Municipal</w:t>
      </w:r>
      <w:r>
        <w:rPr>
          <w:spacing w:val="-11"/>
        </w:rPr>
        <w:t xml:space="preserve"> </w:t>
      </w:r>
      <w:r>
        <w:rPr>
          <w:spacing w:val="-2"/>
        </w:rPr>
        <w:t>Finance</w:t>
      </w:r>
      <w:r>
        <w:rPr>
          <w:spacing w:val="-11"/>
        </w:rPr>
        <w:t xml:space="preserve"> </w:t>
      </w:r>
      <w:r>
        <w:rPr>
          <w:spacing w:val="-2"/>
        </w:rPr>
        <w:t>Management</w:t>
      </w:r>
      <w:r>
        <w:rPr>
          <w:spacing w:val="-12"/>
        </w:rPr>
        <w:t xml:space="preserve"> </w:t>
      </w:r>
      <w:r>
        <w:rPr>
          <w:spacing w:val="-2"/>
        </w:rPr>
        <w:t>Act,</w:t>
      </w:r>
      <w:r>
        <w:rPr>
          <w:spacing w:val="-11"/>
        </w:rPr>
        <w:t xml:space="preserve"> </w:t>
      </w:r>
      <w:r>
        <w:rPr>
          <w:spacing w:val="-2"/>
        </w:rPr>
        <w:t>2003</w:t>
      </w:r>
      <w:r>
        <w:rPr>
          <w:spacing w:val="-11"/>
        </w:rPr>
        <w:t xml:space="preserve"> </w:t>
      </w:r>
      <w:r>
        <w:rPr>
          <w:spacing w:val="-2"/>
        </w:rPr>
        <w:t>(Act</w:t>
      </w:r>
      <w:r>
        <w:rPr>
          <w:spacing w:val="-11"/>
        </w:rPr>
        <w:t xml:space="preserve"> </w:t>
      </w:r>
      <w:r>
        <w:rPr>
          <w:spacing w:val="-2"/>
        </w:rPr>
        <w:t>No.</w:t>
      </w:r>
      <w:r>
        <w:rPr>
          <w:spacing w:val="-12"/>
        </w:rPr>
        <w:t xml:space="preserve"> </w:t>
      </w:r>
      <w:r>
        <w:rPr>
          <w:spacing w:val="-2"/>
        </w:rPr>
        <w:t>56</w:t>
      </w:r>
      <w:r>
        <w:rPr>
          <w:spacing w:val="-11"/>
        </w:rPr>
        <w:t xml:space="preserve"> </w:t>
      </w:r>
      <w:r>
        <w:rPr>
          <w:spacing w:val="-2"/>
        </w:rPr>
        <w:t>of 2003);</w:t>
      </w:r>
    </w:p>
    <w:p w14:paraId="2C64B5E6" w14:textId="77777777" w:rsidR="00476808" w:rsidRDefault="00476808">
      <w:pPr>
        <w:pStyle w:val="BodyText"/>
        <w:rPr>
          <w:sz w:val="30"/>
        </w:rPr>
      </w:pPr>
    </w:p>
    <w:p w14:paraId="2EA30283" w14:textId="77777777" w:rsidR="00476808" w:rsidRDefault="003E5747">
      <w:pPr>
        <w:pStyle w:val="BodyText"/>
        <w:spacing w:line="326" w:lineRule="auto"/>
        <w:ind w:left="1241" w:right="1421"/>
      </w:pPr>
      <w:r>
        <w:rPr>
          <w:b/>
        </w:rPr>
        <w:t>Municipal leases</w:t>
      </w:r>
      <w:r>
        <w:rPr>
          <w:b/>
          <w:spacing w:val="40"/>
        </w:rPr>
        <w:t xml:space="preserve"> </w:t>
      </w:r>
      <w:r>
        <w:t>means property owned by the municipality</w:t>
      </w:r>
      <w:r>
        <w:rPr>
          <w:spacing w:val="40"/>
        </w:rPr>
        <w:t xml:space="preserve"> </w:t>
      </w:r>
      <w:r>
        <w:t>and leased to another</w:t>
      </w:r>
      <w:r>
        <w:rPr>
          <w:spacing w:val="40"/>
        </w:rPr>
        <w:t xml:space="preserve"> </w:t>
      </w:r>
      <w:r>
        <w:t>party.</w:t>
      </w:r>
      <w:r>
        <w:rPr>
          <w:spacing w:val="40"/>
        </w:rPr>
        <w:t xml:space="preserve"> </w:t>
      </w:r>
      <w:r>
        <w:t>The</w:t>
      </w:r>
      <w:r>
        <w:rPr>
          <w:spacing w:val="40"/>
        </w:rPr>
        <w:t xml:space="preserve"> </w:t>
      </w:r>
      <w:r>
        <w:t>municipality</w:t>
      </w:r>
      <w:r>
        <w:rPr>
          <w:spacing w:val="40"/>
        </w:rPr>
        <w:t xml:space="preserve"> </w:t>
      </w:r>
      <w:r>
        <w:t>reserves</w:t>
      </w:r>
      <w:r>
        <w:rPr>
          <w:spacing w:val="40"/>
        </w:rPr>
        <w:t xml:space="preserve"> </w:t>
      </w:r>
      <w:r>
        <w:t>the</w:t>
      </w:r>
      <w:r>
        <w:rPr>
          <w:spacing w:val="40"/>
        </w:rPr>
        <w:t xml:space="preserve"> </w:t>
      </w:r>
      <w:r>
        <w:t>right to</w:t>
      </w:r>
      <w:r>
        <w:rPr>
          <w:spacing w:val="40"/>
        </w:rPr>
        <w:t xml:space="preserve"> </w:t>
      </w:r>
      <w:r>
        <w:t>recover</w:t>
      </w:r>
      <w:r>
        <w:rPr>
          <w:spacing w:val="40"/>
        </w:rPr>
        <w:t xml:space="preserve"> </w:t>
      </w:r>
      <w:r>
        <w:t>municipal</w:t>
      </w:r>
      <w:r>
        <w:rPr>
          <w:spacing w:val="40"/>
        </w:rPr>
        <w:t xml:space="preserve"> </w:t>
      </w:r>
      <w:r>
        <w:t>rates against all properties registered in the</w:t>
      </w:r>
    </w:p>
    <w:p w14:paraId="3EA419C8" w14:textId="77777777" w:rsidR="00476808" w:rsidRDefault="003E5747">
      <w:pPr>
        <w:pStyle w:val="BodyText"/>
        <w:spacing w:before="3" w:line="328" w:lineRule="auto"/>
        <w:ind w:left="1293" w:right="1253" w:hanging="52"/>
        <w:jc w:val="both"/>
        <w:rPr>
          <w:rFonts w:ascii="Times New Roman"/>
          <w:sz w:val="20"/>
        </w:rPr>
      </w:pPr>
      <w:r>
        <w:t>name of the municipality over which a portion or all of its property</w:t>
      </w:r>
      <w:r>
        <w:rPr>
          <w:spacing w:val="80"/>
        </w:rPr>
        <w:t xml:space="preserve"> </w:t>
      </w:r>
      <w:r>
        <w:t>is leased either through an existing lease agreement where rates are exclusive</w:t>
      </w:r>
      <w:r>
        <w:rPr>
          <w:spacing w:val="-7"/>
        </w:rPr>
        <w:t xml:space="preserve"> </w:t>
      </w:r>
      <w:r>
        <w:t>or</w:t>
      </w:r>
      <w:r>
        <w:rPr>
          <w:spacing w:val="-8"/>
        </w:rPr>
        <w:t xml:space="preserve"> </w:t>
      </w:r>
      <w:r>
        <w:t>through</w:t>
      </w:r>
      <w:r>
        <w:rPr>
          <w:spacing w:val="-7"/>
        </w:rPr>
        <w:t xml:space="preserve"> </w:t>
      </w:r>
      <w:r>
        <w:t>the</w:t>
      </w:r>
      <w:r>
        <w:rPr>
          <w:spacing w:val="-6"/>
        </w:rPr>
        <w:t xml:space="preserve"> </w:t>
      </w:r>
      <w:r>
        <w:t>provisions</w:t>
      </w:r>
      <w:r>
        <w:rPr>
          <w:spacing w:val="-7"/>
        </w:rPr>
        <w:t xml:space="preserve"> </w:t>
      </w:r>
      <w:r>
        <w:t>of</w:t>
      </w:r>
      <w:r>
        <w:rPr>
          <w:spacing w:val="-9"/>
        </w:rPr>
        <w:t xml:space="preserve"> </w:t>
      </w:r>
      <w:r>
        <w:t>the</w:t>
      </w:r>
      <w:r>
        <w:rPr>
          <w:spacing w:val="-6"/>
        </w:rPr>
        <w:t xml:space="preserve"> </w:t>
      </w:r>
      <w:r>
        <w:t>Act.</w:t>
      </w:r>
      <w:r>
        <w:rPr>
          <w:spacing w:val="-7"/>
        </w:rPr>
        <w:t xml:space="preserve"> </w:t>
      </w:r>
      <w:r>
        <w:t>Rates</w:t>
      </w:r>
      <w:r>
        <w:rPr>
          <w:spacing w:val="-8"/>
        </w:rPr>
        <w:t xml:space="preserve"> </w:t>
      </w:r>
      <w:r>
        <w:t>payable</w:t>
      </w:r>
      <w:r>
        <w:rPr>
          <w:spacing w:val="-4"/>
        </w:rPr>
        <w:t xml:space="preserve"> </w:t>
      </w:r>
      <w:r>
        <w:t>wi</w:t>
      </w:r>
      <w:r>
        <w:rPr>
          <w:rFonts w:ascii="Times New Roman"/>
          <w:sz w:val="20"/>
        </w:rPr>
        <w:t>1</w:t>
      </w:r>
      <w:r>
        <w:t>ll</w:t>
      </w:r>
      <w:r>
        <w:rPr>
          <w:rFonts w:ascii="Times New Roman"/>
          <w:sz w:val="20"/>
        </w:rPr>
        <w:t>1</w:t>
      </w:r>
    </w:p>
    <w:p w14:paraId="387DDE5B" w14:textId="77777777" w:rsidR="00476808" w:rsidRDefault="003E5747">
      <w:pPr>
        <w:pStyle w:val="BodyText"/>
        <w:spacing w:line="197" w:lineRule="exact"/>
        <w:ind w:left="1241"/>
        <w:jc w:val="both"/>
      </w:pPr>
      <w:r>
        <w:rPr>
          <w:spacing w:val="-2"/>
        </w:rPr>
        <w:t>be</w:t>
      </w:r>
      <w:r>
        <w:rPr>
          <w:spacing w:val="-10"/>
        </w:rPr>
        <w:t xml:space="preserve"> </w:t>
      </w:r>
      <w:r>
        <w:rPr>
          <w:spacing w:val="-2"/>
        </w:rPr>
        <w:t>based</w:t>
      </w:r>
      <w:r>
        <w:rPr>
          <w:spacing w:val="-11"/>
        </w:rPr>
        <w:t xml:space="preserve"> </w:t>
      </w:r>
      <w:r>
        <w:rPr>
          <w:spacing w:val="-2"/>
        </w:rPr>
        <w:t>on</w:t>
      </w:r>
      <w:r>
        <w:rPr>
          <w:spacing w:val="-10"/>
        </w:rPr>
        <w:t xml:space="preserve"> </w:t>
      </w:r>
      <w:r>
        <w:rPr>
          <w:spacing w:val="-2"/>
        </w:rPr>
        <w:t>the</w:t>
      </w:r>
      <w:r>
        <w:rPr>
          <w:spacing w:val="-10"/>
        </w:rPr>
        <w:t xml:space="preserve"> </w:t>
      </w:r>
      <w:r>
        <w:rPr>
          <w:spacing w:val="-2"/>
        </w:rPr>
        <w:t>rates</w:t>
      </w:r>
      <w:r>
        <w:rPr>
          <w:spacing w:val="-11"/>
        </w:rPr>
        <w:t xml:space="preserve"> </w:t>
      </w:r>
      <w:r>
        <w:rPr>
          <w:spacing w:val="-2"/>
        </w:rPr>
        <w:t>category</w:t>
      </w:r>
      <w:r>
        <w:rPr>
          <w:spacing w:val="-9"/>
        </w:rPr>
        <w:t xml:space="preserve"> </w:t>
      </w:r>
      <w:r>
        <w:rPr>
          <w:spacing w:val="-2"/>
        </w:rPr>
        <w:t>and</w:t>
      </w:r>
      <w:r>
        <w:rPr>
          <w:spacing w:val="-11"/>
        </w:rPr>
        <w:t xml:space="preserve"> </w:t>
      </w:r>
      <w:r>
        <w:rPr>
          <w:spacing w:val="-2"/>
        </w:rPr>
        <w:t>market</w:t>
      </w:r>
      <w:r>
        <w:rPr>
          <w:spacing w:val="-10"/>
        </w:rPr>
        <w:t xml:space="preserve"> </w:t>
      </w:r>
      <w:r>
        <w:rPr>
          <w:spacing w:val="-2"/>
        </w:rPr>
        <w:t>value</w:t>
      </w:r>
      <w:r>
        <w:rPr>
          <w:spacing w:val="-10"/>
        </w:rPr>
        <w:t xml:space="preserve"> </w:t>
      </w:r>
      <w:r>
        <w:rPr>
          <w:spacing w:val="-2"/>
        </w:rPr>
        <w:t>as</w:t>
      </w:r>
      <w:r>
        <w:rPr>
          <w:spacing w:val="-10"/>
        </w:rPr>
        <w:t xml:space="preserve"> </w:t>
      </w:r>
      <w:r>
        <w:rPr>
          <w:spacing w:val="-2"/>
        </w:rPr>
        <w:t>contained</w:t>
      </w:r>
      <w:r>
        <w:rPr>
          <w:spacing w:val="-10"/>
        </w:rPr>
        <w:t xml:space="preserve"> </w:t>
      </w:r>
      <w:r>
        <w:rPr>
          <w:spacing w:val="-2"/>
        </w:rPr>
        <w:t>in</w:t>
      </w:r>
      <w:r>
        <w:rPr>
          <w:spacing w:val="-11"/>
        </w:rPr>
        <w:t xml:space="preserve"> </w:t>
      </w:r>
      <w:r>
        <w:rPr>
          <w:spacing w:val="-5"/>
        </w:rPr>
        <w:t>the</w:t>
      </w:r>
    </w:p>
    <w:p w14:paraId="4FC81496" w14:textId="77777777" w:rsidR="00476808" w:rsidRDefault="003E5747">
      <w:pPr>
        <w:pStyle w:val="BodyText"/>
        <w:spacing w:before="91"/>
        <w:ind w:left="1241"/>
        <w:jc w:val="both"/>
      </w:pPr>
      <w:r>
        <w:rPr>
          <w:spacing w:val="-4"/>
        </w:rPr>
        <w:t>valuation</w:t>
      </w:r>
      <w:r>
        <w:t xml:space="preserve"> </w:t>
      </w:r>
      <w:r>
        <w:rPr>
          <w:spacing w:val="-2"/>
        </w:rPr>
        <w:t>roll;</w:t>
      </w:r>
    </w:p>
    <w:p w14:paraId="49CA9BED" w14:textId="77777777" w:rsidR="00476808" w:rsidRDefault="00476808">
      <w:pPr>
        <w:jc w:val="both"/>
        <w:sectPr w:rsidR="00476808">
          <w:footerReference w:type="default" r:id="rId12"/>
          <w:pgSz w:w="11910" w:h="16850"/>
          <w:pgMar w:top="1740" w:right="1560" w:bottom="280" w:left="1180" w:header="0" w:footer="0" w:gutter="0"/>
          <w:cols w:space="720"/>
        </w:sectPr>
      </w:pPr>
    </w:p>
    <w:p w14:paraId="7CCCC057" w14:textId="77777777" w:rsidR="00476808" w:rsidRDefault="00476808">
      <w:pPr>
        <w:pStyle w:val="BodyText"/>
        <w:spacing w:before="11"/>
        <w:rPr>
          <w:sz w:val="9"/>
        </w:rPr>
      </w:pPr>
    </w:p>
    <w:p w14:paraId="55FBC35D" w14:textId="77777777" w:rsidR="00476808" w:rsidRDefault="003E5747">
      <w:pPr>
        <w:pStyle w:val="BodyText"/>
        <w:spacing w:before="100" w:line="280" w:lineRule="auto"/>
        <w:ind w:left="1241" w:right="1525"/>
      </w:pPr>
      <w:r>
        <w:rPr>
          <w:b/>
        </w:rPr>
        <w:t xml:space="preserve">Municipal Manager </w:t>
      </w:r>
      <w:r>
        <w:t>means a person appointed in terms of section 82 of the Municipal Structures Act;</w:t>
      </w:r>
    </w:p>
    <w:p w14:paraId="3682A712" w14:textId="77777777" w:rsidR="00476808" w:rsidRDefault="00476808">
      <w:pPr>
        <w:pStyle w:val="BodyText"/>
        <w:spacing w:before="9"/>
        <w:rPr>
          <w:sz w:val="30"/>
        </w:rPr>
      </w:pPr>
    </w:p>
    <w:p w14:paraId="4D5020AD" w14:textId="77777777" w:rsidR="00476808" w:rsidRDefault="003E5747">
      <w:pPr>
        <w:pStyle w:val="BodyText"/>
        <w:spacing w:line="360" w:lineRule="auto"/>
        <w:ind w:left="1417" w:right="1280"/>
        <w:jc w:val="both"/>
      </w:pPr>
      <w:r>
        <w:rPr>
          <w:b/>
          <w:w w:val="105"/>
        </w:rPr>
        <w:t xml:space="preserve">Municipal Properties </w:t>
      </w:r>
      <w:r>
        <w:rPr>
          <w:w w:val="105"/>
        </w:rPr>
        <w:t>are properties vested by usage in the name of the Municipality, whether they are used by the Municipality itself or made available to other entities without cost</w:t>
      </w:r>
      <w:r>
        <w:rPr>
          <w:spacing w:val="40"/>
          <w:w w:val="105"/>
        </w:rPr>
        <w:t xml:space="preserve"> </w:t>
      </w:r>
      <w:r>
        <w:rPr>
          <w:w w:val="105"/>
        </w:rPr>
        <w:t>or</w:t>
      </w:r>
      <w:r>
        <w:rPr>
          <w:spacing w:val="40"/>
          <w:w w:val="105"/>
        </w:rPr>
        <w:t xml:space="preserve"> </w:t>
      </w:r>
      <w:r>
        <w:rPr>
          <w:w w:val="105"/>
        </w:rPr>
        <w:t>in</w:t>
      </w:r>
      <w:r>
        <w:rPr>
          <w:spacing w:val="40"/>
          <w:w w:val="105"/>
        </w:rPr>
        <w:t xml:space="preserve"> </w:t>
      </w:r>
      <w:r>
        <w:rPr>
          <w:w w:val="105"/>
        </w:rPr>
        <w:t>terms</w:t>
      </w:r>
      <w:r>
        <w:rPr>
          <w:spacing w:val="40"/>
          <w:w w:val="105"/>
        </w:rPr>
        <w:t xml:space="preserve"> </w:t>
      </w:r>
      <w:r>
        <w:rPr>
          <w:w w:val="105"/>
        </w:rPr>
        <w:t>of</w:t>
      </w:r>
      <w:r>
        <w:rPr>
          <w:spacing w:val="40"/>
          <w:w w:val="105"/>
        </w:rPr>
        <w:t xml:space="preserve"> </w:t>
      </w:r>
      <w:r>
        <w:rPr>
          <w:w w:val="105"/>
        </w:rPr>
        <w:t>a</w:t>
      </w:r>
      <w:r>
        <w:rPr>
          <w:spacing w:val="40"/>
          <w:w w:val="105"/>
        </w:rPr>
        <w:t xml:space="preserve"> </w:t>
      </w:r>
      <w:r>
        <w:rPr>
          <w:w w:val="105"/>
        </w:rPr>
        <w:t>rental</w:t>
      </w:r>
      <w:r>
        <w:rPr>
          <w:spacing w:val="40"/>
          <w:w w:val="105"/>
        </w:rPr>
        <w:t xml:space="preserve"> </w:t>
      </w:r>
      <w:r>
        <w:rPr>
          <w:w w:val="105"/>
        </w:rPr>
        <w:t>agreement.</w:t>
      </w:r>
    </w:p>
    <w:p w14:paraId="16025D19" w14:textId="77777777" w:rsidR="00476808" w:rsidRDefault="003E5747">
      <w:pPr>
        <w:spacing w:before="32" w:line="326" w:lineRule="auto"/>
        <w:ind w:left="1241" w:right="1240"/>
        <w:jc w:val="both"/>
      </w:pPr>
      <w:r>
        <w:rPr>
          <w:b/>
          <w:spacing w:val="-2"/>
        </w:rPr>
        <w:t>Municipal</w:t>
      </w:r>
      <w:r>
        <w:rPr>
          <w:b/>
          <w:spacing w:val="-12"/>
        </w:rPr>
        <w:t xml:space="preserve"> </w:t>
      </w:r>
      <w:r>
        <w:rPr>
          <w:b/>
          <w:spacing w:val="-2"/>
        </w:rPr>
        <w:t>Structures</w:t>
      </w:r>
      <w:r>
        <w:rPr>
          <w:b/>
          <w:spacing w:val="-12"/>
        </w:rPr>
        <w:t xml:space="preserve"> </w:t>
      </w:r>
      <w:r>
        <w:rPr>
          <w:b/>
          <w:spacing w:val="-2"/>
        </w:rPr>
        <w:t>Act</w:t>
      </w:r>
      <w:r>
        <w:rPr>
          <w:b/>
          <w:spacing w:val="-12"/>
        </w:rPr>
        <w:t xml:space="preserve"> </w:t>
      </w:r>
      <w:r>
        <w:rPr>
          <w:spacing w:val="-2"/>
        </w:rPr>
        <w:t>means</w:t>
      </w:r>
      <w:r>
        <w:rPr>
          <w:spacing w:val="-12"/>
        </w:rPr>
        <w:t xml:space="preserve"> </w:t>
      </w:r>
      <w:r>
        <w:rPr>
          <w:spacing w:val="-2"/>
        </w:rPr>
        <w:t>the</w:t>
      </w:r>
      <w:r>
        <w:rPr>
          <w:spacing w:val="-11"/>
        </w:rPr>
        <w:t xml:space="preserve"> </w:t>
      </w:r>
      <w:r>
        <w:rPr>
          <w:spacing w:val="-2"/>
        </w:rPr>
        <w:t>Local</w:t>
      </w:r>
      <w:r>
        <w:rPr>
          <w:spacing w:val="-11"/>
        </w:rPr>
        <w:t xml:space="preserve"> </w:t>
      </w:r>
      <w:r>
        <w:rPr>
          <w:spacing w:val="-2"/>
        </w:rPr>
        <w:t>Government:</w:t>
      </w:r>
      <w:r>
        <w:rPr>
          <w:spacing w:val="-11"/>
        </w:rPr>
        <w:t xml:space="preserve"> </w:t>
      </w:r>
      <w:r>
        <w:rPr>
          <w:spacing w:val="-2"/>
        </w:rPr>
        <w:t xml:space="preserve">Municipal </w:t>
      </w:r>
      <w:r>
        <w:t>Structures Act, 1998 (Act No. 117 of 1998);</w:t>
      </w:r>
    </w:p>
    <w:p w14:paraId="73BA5029" w14:textId="77777777" w:rsidR="00476808" w:rsidRDefault="00476808">
      <w:pPr>
        <w:pStyle w:val="BodyText"/>
        <w:spacing w:before="2"/>
        <w:rPr>
          <w:sz w:val="30"/>
        </w:rPr>
      </w:pPr>
    </w:p>
    <w:p w14:paraId="4DA22B0E" w14:textId="77777777" w:rsidR="00476808" w:rsidRDefault="003E5747">
      <w:pPr>
        <w:spacing w:line="328" w:lineRule="auto"/>
        <w:ind w:left="1241" w:right="1088"/>
      </w:pPr>
      <w:r>
        <w:rPr>
          <w:b/>
          <w:spacing w:val="-2"/>
        </w:rPr>
        <w:t>Municipal</w:t>
      </w:r>
      <w:r>
        <w:rPr>
          <w:b/>
          <w:spacing w:val="-11"/>
        </w:rPr>
        <w:t xml:space="preserve"> </w:t>
      </w:r>
      <w:r>
        <w:rPr>
          <w:b/>
          <w:spacing w:val="-2"/>
        </w:rPr>
        <w:t>Systems</w:t>
      </w:r>
      <w:r>
        <w:rPr>
          <w:b/>
          <w:spacing w:val="-11"/>
        </w:rPr>
        <w:t xml:space="preserve"> </w:t>
      </w:r>
      <w:r>
        <w:rPr>
          <w:b/>
          <w:spacing w:val="-2"/>
        </w:rPr>
        <w:t>Act</w:t>
      </w:r>
      <w:r>
        <w:rPr>
          <w:b/>
          <w:spacing w:val="-12"/>
        </w:rPr>
        <w:t xml:space="preserve"> </w:t>
      </w:r>
      <w:r>
        <w:rPr>
          <w:spacing w:val="-2"/>
        </w:rPr>
        <w:t>means</w:t>
      </w:r>
      <w:r>
        <w:rPr>
          <w:spacing w:val="-10"/>
        </w:rPr>
        <w:t xml:space="preserve"> </w:t>
      </w:r>
      <w:r>
        <w:rPr>
          <w:spacing w:val="-2"/>
        </w:rPr>
        <w:t>the</w:t>
      </w:r>
      <w:r>
        <w:rPr>
          <w:spacing w:val="-11"/>
        </w:rPr>
        <w:t xml:space="preserve"> </w:t>
      </w:r>
      <w:r>
        <w:rPr>
          <w:spacing w:val="-2"/>
        </w:rPr>
        <w:t>Local</w:t>
      </w:r>
      <w:r>
        <w:rPr>
          <w:spacing w:val="-11"/>
        </w:rPr>
        <w:t xml:space="preserve"> </w:t>
      </w:r>
      <w:r>
        <w:rPr>
          <w:spacing w:val="-2"/>
        </w:rPr>
        <w:t>Government:</w:t>
      </w:r>
      <w:r>
        <w:rPr>
          <w:spacing w:val="-10"/>
        </w:rPr>
        <w:t xml:space="preserve"> </w:t>
      </w:r>
      <w:r>
        <w:rPr>
          <w:spacing w:val="-2"/>
        </w:rPr>
        <w:t xml:space="preserve">Municipal </w:t>
      </w:r>
      <w:r>
        <w:t>Systems Act, 2000 (Act No. 32 of 2000);</w:t>
      </w:r>
    </w:p>
    <w:p w14:paraId="615AA328" w14:textId="77777777" w:rsidR="00476808" w:rsidRDefault="00476808">
      <w:pPr>
        <w:pStyle w:val="BodyText"/>
        <w:spacing w:before="11"/>
        <w:rPr>
          <w:sz w:val="26"/>
        </w:rPr>
      </w:pPr>
    </w:p>
    <w:p w14:paraId="6D322506" w14:textId="77777777" w:rsidR="00476808" w:rsidRDefault="003E5747">
      <w:pPr>
        <w:spacing w:line="369" w:lineRule="auto"/>
        <w:ind w:left="1293" w:right="419" w:hanging="52"/>
      </w:pPr>
      <w:r>
        <w:rPr>
          <w:b/>
          <w:spacing w:val="-2"/>
        </w:rPr>
        <w:t>Municipal</w:t>
      </w:r>
      <w:r>
        <w:rPr>
          <w:b/>
          <w:spacing w:val="-5"/>
        </w:rPr>
        <w:t xml:space="preserve"> </w:t>
      </w:r>
      <w:r>
        <w:rPr>
          <w:b/>
          <w:spacing w:val="-2"/>
        </w:rPr>
        <w:t>Valuer</w:t>
      </w:r>
      <w:r>
        <w:rPr>
          <w:b/>
          <w:spacing w:val="-6"/>
        </w:rPr>
        <w:t xml:space="preserve"> </w:t>
      </w:r>
      <w:r>
        <w:rPr>
          <w:b/>
          <w:spacing w:val="-2"/>
        </w:rPr>
        <w:t>or</w:t>
      </w:r>
      <w:r>
        <w:rPr>
          <w:b/>
          <w:spacing w:val="-8"/>
        </w:rPr>
        <w:t xml:space="preserve"> </w:t>
      </w:r>
      <w:r>
        <w:rPr>
          <w:b/>
          <w:spacing w:val="-2"/>
        </w:rPr>
        <w:t>Valuer</w:t>
      </w:r>
      <w:r>
        <w:rPr>
          <w:b/>
          <w:spacing w:val="-12"/>
        </w:rPr>
        <w:t xml:space="preserve"> </w:t>
      </w:r>
      <w:r>
        <w:rPr>
          <w:b/>
          <w:spacing w:val="-2"/>
        </w:rPr>
        <w:t>of</w:t>
      </w:r>
      <w:r>
        <w:rPr>
          <w:b/>
          <w:spacing w:val="-5"/>
        </w:rPr>
        <w:t xml:space="preserve"> </w:t>
      </w:r>
      <w:r>
        <w:rPr>
          <w:b/>
          <w:spacing w:val="-2"/>
        </w:rPr>
        <w:t>a</w:t>
      </w:r>
      <w:r>
        <w:rPr>
          <w:b/>
          <w:spacing w:val="-5"/>
        </w:rPr>
        <w:t xml:space="preserve"> </w:t>
      </w:r>
      <w:r>
        <w:rPr>
          <w:b/>
          <w:spacing w:val="-2"/>
        </w:rPr>
        <w:t>Municipality</w:t>
      </w:r>
      <w:r>
        <w:rPr>
          <w:b/>
          <w:spacing w:val="-8"/>
        </w:rPr>
        <w:t xml:space="preserve"> </w:t>
      </w:r>
      <w:r>
        <w:rPr>
          <w:spacing w:val="-2"/>
        </w:rPr>
        <w:t>means</w:t>
      </w:r>
      <w:r>
        <w:rPr>
          <w:spacing w:val="-6"/>
        </w:rPr>
        <w:t xml:space="preserve"> </w:t>
      </w:r>
      <w:r>
        <w:rPr>
          <w:spacing w:val="-2"/>
        </w:rPr>
        <w:t>a</w:t>
      </w:r>
      <w:r>
        <w:rPr>
          <w:spacing w:val="-6"/>
        </w:rPr>
        <w:t xml:space="preserve"> </w:t>
      </w:r>
      <w:r>
        <w:rPr>
          <w:spacing w:val="-2"/>
        </w:rPr>
        <w:t xml:space="preserve">person </w:t>
      </w:r>
      <w:r>
        <w:t>designated</w:t>
      </w:r>
      <w:r>
        <w:rPr>
          <w:spacing w:val="-4"/>
        </w:rPr>
        <w:t xml:space="preserve"> </w:t>
      </w:r>
      <w:r>
        <w:t>as</w:t>
      </w:r>
      <w:r>
        <w:rPr>
          <w:spacing w:val="-5"/>
        </w:rPr>
        <w:t xml:space="preserve"> </w:t>
      </w:r>
      <w:r>
        <w:t>a</w:t>
      </w:r>
      <w:r>
        <w:rPr>
          <w:spacing w:val="-6"/>
        </w:rPr>
        <w:t xml:space="preserve"> </w:t>
      </w:r>
      <w:r>
        <w:t>municipal</w:t>
      </w:r>
      <w:r>
        <w:rPr>
          <w:spacing w:val="-5"/>
        </w:rPr>
        <w:t xml:space="preserve"> </w:t>
      </w:r>
      <w:r>
        <w:t>valuer</w:t>
      </w:r>
      <w:r>
        <w:rPr>
          <w:spacing w:val="-7"/>
        </w:rPr>
        <w:t xml:space="preserve"> </w:t>
      </w:r>
      <w:r>
        <w:t>in</w:t>
      </w:r>
      <w:r>
        <w:rPr>
          <w:spacing w:val="-5"/>
        </w:rPr>
        <w:t xml:space="preserve"> </w:t>
      </w:r>
      <w:r>
        <w:t>terms</w:t>
      </w:r>
      <w:r>
        <w:rPr>
          <w:spacing w:val="-5"/>
        </w:rPr>
        <w:t xml:space="preserve"> </w:t>
      </w:r>
      <w:r>
        <w:t>of</w:t>
      </w:r>
      <w:r>
        <w:rPr>
          <w:spacing w:val="-4"/>
        </w:rPr>
        <w:t xml:space="preserve"> </w:t>
      </w:r>
      <w:r>
        <w:t>section</w:t>
      </w:r>
      <w:r>
        <w:rPr>
          <w:spacing w:val="-4"/>
        </w:rPr>
        <w:t xml:space="preserve"> </w:t>
      </w:r>
      <w:r>
        <w:t>33</w:t>
      </w:r>
      <w:r>
        <w:rPr>
          <w:spacing w:val="-6"/>
        </w:rPr>
        <w:t xml:space="preserve"> </w:t>
      </w:r>
      <w:r>
        <w:t>(1);</w:t>
      </w:r>
    </w:p>
    <w:p w14:paraId="37C33BCF" w14:textId="77777777" w:rsidR="00476808" w:rsidRDefault="00476808">
      <w:pPr>
        <w:pStyle w:val="BodyText"/>
        <w:spacing w:before="9"/>
        <w:rPr>
          <w:sz w:val="32"/>
        </w:rPr>
      </w:pPr>
    </w:p>
    <w:p w14:paraId="57DA4BF0" w14:textId="77777777" w:rsidR="00476808" w:rsidRDefault="003E5747">
      <w:pPr>
        <w:pStyle w:val="BodyText"/>
        <w:spacing w:line="360" w:lineRule="auto"/>
        <w:ind w:left="1417" w:right="1276"/>
        <w:jc w:val="both"/>
      </w:pPr>
      <w:r>
        <w:rPr>
          <w:b/>
          <w:w w:val="105"/>
        </w:rPr>
        <w:t xml:space="preserve">Newly Ratable Property </w:t>
      </w:r>
      <w:r>
        <w:rPr>
          <w:w w:val="105"/>
        </w:rPr>
        <w:t>means any ratable property on which property rates were not levied before the end of the financial</w:t>
      </w:r>
      <w:r>
        <w:rPr>
          <w:spacing w:val="40"/>
          <w:w w:val="105"/>
        </w:rPr>
        <w:t xml:space="preserve"> </w:t>
      </w:r>
      <w:r>
        <w:rPr>
          <w:w w:val="105"/>
        </w:rPr>
        <w:t>year preceding the date on which the Property Rates Act took effect,</w:t>
      </w:r>
      <w:r>
        <w:rPr>
          <w:spacing w:val="40"/>
          <w:w w:val="105"/>
        </w:rPr>
        <w:t xml:space="preserve"> </w:t>
      </w:r>
      <w:r>
        <w:rPr>
          <w:w w:val="105"/>
        </w:rPr>
        <w:t>excluding</w:t>
      </w:r>
      <w:r>
        <w:rPr>
          <w:spacing w:val="-5"/>
          <w:w w:val="105"/>
        </w:rPr>
        <w:t xml:space="preserve"> </w:t>
      </w:r>
      <w:r>
        <w:rPr>
          <w:w w:val="105"/>
        </w:rPr>
        <w:t>–</w:t>
      </w:r>
    </w:p>
    <w:p w14:paraId="6CA02AEC" w14:textId="77777777" w:rsidR="00476808" w:rsidRDefault="003E5747">
      <w:pPr>
        <w:pStyle w:val="ListParagraph"/>
        <w:numPr>
          <w:ilvl w:val="0"/>
          <w:numId w:val="22"/>
        </w:numPr>
        <w:tabs>
          <w:tab w:val="left" w:pos="2040"/>
        </w:tabs>
        <w:spacing w:line="360" w:lineRule="auto"/>
        <w:ind w:right="1273"/>
        <w:jc w:val="both"/>
      </w:pPr>
      <w:r>
        <w:rPr>
          <w:w w:val="105"/>
        </w:rPr>
        <w:t>property which was incorrectly omitted from a valuation roll and</w:t>
      </w:r>
      <w:r>
        <w:rPr>
          <w:spacing w:val="40"/>
          <w:w w:val="105"/>
        </w:rPr>
        <w:t xml:space="preserve"> </w:t>
      </w:r>
      <w:r>
        <w:rPr>
          <w:w w:val="105"/>
        </w:rPr>
        <w:t xml:space="preserve">for that reason was not rated before that date; </w:t>
      </w:r>
      <w:r>
        <w:rPr>
          <w:spacing w:val="-4"/>
          <w:w w:val="105"/>
        </w:rPr>
        <w:t>and</w:t>
      </w:r>
    </w:p>
    <w:p w14:paraId="579B9FC9" w14:textId="77777777" w:rsidR="00476808" w:rsidRDefault="003E5747">
      <w:pPr>
        <w:pStyle w:val="ListParagraph"/>
        <w:numPr>
          <w:ilvl w:val="0"/>
          <w:numId w:val="22"/>
        </w:numPr>
        <w:tabs>
          <w:tab w:val="left" w:pos="2040"/>
        </w:tabs>
        <w:spacing w:before="1"/>
        <w:jc w:val="both"/>
        <w:rPr>
          <w:i/>
        </w:rPr>
      </w:pPr>
      <w:r>
        <w:rPr>
          <w:w w:val="105"/>
        </w:rPr>
        <w:t>a</w:t>
      </w:r>
      <w:r>
        <w:rPr>
          <w:spacing w:val="28"/>
          <w:w w:val="105"/>
        </w:rPr>
        <w:t xml:space="preserve"> </w:t>
      </w:r>
      <w:r>
        <w:rPr>
          <w:w w:val="105"/>
        </w:rPr>
        <w:t>property</w:t>
      </w:r>
      <w:r>
        <w:rPr>
          <w:spacing w:val="25"/>
          <w:w w:val="105"/>
        </w:rPr>
        <w:t xml:space="preserve"> </w:t>
      </w:r>
      <w:r>
        <w:rPr>
          <w:w w:val="105"/>
        </w:rPr>
        <w:t>identified</w:t>
      </w:r>
      <w:r>
        <w:rPr>
          <w:spacing w:val="24"/>
          <w:w w:val="105"/>
        </w:rPr>
        <w:t xml:space="preserve"> </w:t>
      </w:r>
      <w:r>
        <w:rPr>
          <w:w w:val="105"/>
        </w:rPr>
        <w:t>by</w:t>
      </w:r>
      <w:r>
        <w:rPr>
          <w:spacing w:val="26"/>
          <w:w w:val="105"/>
        </w:rPr>
        <w:t xml:space="preserve"> </w:t>
      </w:r>
      <w:r>
        <w:rPr>
          <w:w w:val="105"/>
        </w:rPr>
        <w:t>the</w:t>
      </w:r>
      <w:r>
        <w:rPr>
          <w:spacing w:val="30"/>
          <w:w w:val="105"/>
        </w:rPr>
        <w:t xml:space="preserve"> </w:t>
      </w:r>
      <w:r>
        <w:rPr>
          <w:w w:val="105"/>
        </w:rPr>
        <w:t>Minister</w:t>
      </w:r>
      <w:r>
        <w:rPr>
          <w:spacing w:val="27"/>
          <w:w w:val="105"/>
        </w:rPr>
        <w:t xml:space="preserve"> </w:t>
      </w:r>
      <w:r>
        <w:rPr>
          <w:w w:val="105"/>
        </w:rPr>
        <w:t>by</w:t>
      </w:r>
      <w:r>
        <w:rPr>
          <w:spacing w:val="26"/>
          <w:w w:val="105"/>
        </w:rPr>
        <w:t xml:space="preserve"> </w:t>
      </w:r>
      <w:r>
        <w:rPr>
          <w:w w:val="105"/>
        </w:rPr>
        <w:t>notice</w:t>
      </w:r>
      <w:r>
        <w:rPr>
          <w:spacing w:val="27"/>
          <w:w w:val="105"/>
        </w:rPr>
        <w:t xml:space="preserve"> </w:t>
      </w:r>
      <w:r>
        <w:rPr>
          <w:w w:val="105"/>
        </w:rPr>
        <w:t>in</w:t>
      </w:r>
      <w:r>
        <w:rPr>
          <w:spacing w:val="26"/>
          <w:w w:val="105"/>
        </w:rPr>
        <w:t xml:space="preserve"> </w:t>
      </w:r>
      <w:r>
        <w:rPr>
          <w:w w:val="105"/>
        </w:rPr>
        <w:t>the</w:t>
      </w:r>
      <w:r>
        <w:rPr>
          <w:spacing w:val="34"/>
          <w:w w:val="105"/>
        </w:rPr>
        <w:t xml:space="preserve"> </w:t>
      </w:r>
      <w:r>
        <w:rPr>
          <w:i/>
          <w:spacing w:val="-2"/>
          <w:w w:val="105"/>
        </w:rPr>
        <w:t>Gazette</w:t>
      </w:r>
    </w:p>
    <w:p w14:paraId="084DCC32" w14:textId="77777777" w:rsidR="00476808" w:rsidRDefault="003E5747">
      <w:pPr>
        <w:pStyle w:val="BodyText"/>
        <w:spacing w:before="135"/>
        <w:ind w:left="2040"/>
      </w:pPr>
      <w:r>
        <w:t>where</w:t>
      </w:r>
      <w:r>
        <w:rPr>
          <w:spacing w:val="2"/>
        </w:rPr>
        <w:t xml:space="preserve"> </w:t>
      </w:r>
      <w:r>
        <w:t>the</w:t>
      </w:r>
      <w:r>
        <w:rPr>
          <w:spacing w:val="4"/>
        </w:rPr>
        <w:t xml:space="preserve"> </w:t>
      </w:r>
      <w:r>
        <w:t>phasing-in</w:t>
      </w:r>
      <w:r>
        <w:rPr>
          <w:spacing w:val="3"/>
        </w:rPr>
        <w:t xml:space="preserve"> </w:t>
      </w:r>
      <w:r>
        <w:t>of</w:t>
      </w:r>
      <w:r>
        <w:rPr>
          <w:spacing w:val="5"/>
        </w:rPr>
        <w:t xml:space="preserve"> </w:t>
      </w:r>
      <w:r>
        <w:t>a</w:t>
      </w:r>
      <w:r>
        <w:rPr>
          <w:spacing w:val="3"/>
        </w:rPr>
        <w:t xml:space="preserve"> </w:t>
      </w:r>
      <w:r>
        <w:t>rate</w:t>
      </w:r>
      <w:r>
        <w:rPr>
          <w:spacing w:val="4"/>
        </w:rPr>
        <w:t xml:space="preserve"> </w:t>
      </w:r>
      <w:r>
        <w:t>is</w:t>
      </w:r>
      <w:r>
        <w:rPr>
          <w:spacing w:val="3"/>
        </w:rPr>
        <w:t xml:space="preserve"> </w:t>
      </w:r>
      <w:r>
        <w:t>not</w:t>
      </w:r>
      <w:r>
        <w:rPr>
          <w:spacing w:val="3"/>
        </w:rPr>
        <w:t xml:space="preserve"> </w:t>
      </w:r>
      <w:r>
        <w:rPr>
          <w:spacing w:val="-2"/>
        </w:rPr>
        <w:t>justified.</w:t>
      </w:r>
    </w:p>
    <w:p w14:paraId="2B9F5C67" w14:textId="77777777" w:rsidR="00476808" w:rsidRDefault="003E5747">
      <w:pPr>
        <w:pStyle w:val="BodyText"/>
        <w:spacing w:before="157" w:line="280" w:lineRule="auto"/>
        <w:ind w:left="1241"/>
      </w:pPr>
      <w:r>
        <w:rPr>
          <w:b/>
        </w:rPr>
        <w:t>Occupier</w:t>
      </w:r>
      <w:r>
        <w:t>, in relation to a property, means a person in actual occupation of a property,</w:t>
      </w:r>
      <w:r>
        <w:rPr>
          <w:spacing w:val="-7"/>
        </w:rPr>
        <w:t xml:space="preserve"> </w:t>
      </w:r>
      <w:r>
        <w:t>whether</w:t>
      </w:r>
      <w:r>
        <w:rPr>
          <w:spacing w:val="-7"/>
        </w:rPr>
        <w:t xml:space="preserve"> </w:t>
      </w:r>
      <w:r>
        <w:t>or</w:t>
      </w:r>
      <w:r>
        <w:rPr>
          <w:spacing w:val="-9"/>
        </w:rPr>
        <w:t xml:space="preserve"> </w:t>
      </w:r>
      <w:r>
        <w:t>not</w:t>
      </w:r>
      <w:r>
        <w:rPr>
          <w:spacing w:val="-7"/>
        </w:rPr>
        <w:t xml:space="preserve"> </w:t>
      </w:r>
      <w:r>
        <w:t>that</w:t>
      </w:r>
      <w:r>
        <w:rPr>
          <w:spacing w:val="-8"/>
        </w:rPr>
        <w:t xml:space="preserve"> </w:t>
      </w:r>
      <w:r>
        <w:t>person</w:t>
      </w:r>
      <w:r>
        <w:rPr>
          <w:spacing w:val="-8"/>
        </w:rPr>
        <w:t xml:space="preserve"> </w:t>
      </w:r>
      <w:r>
        <w:t>has</w:t>
      </w:r>
      <w:r>
        <w:rPr>
          <w:spacing w:val="-9"/>
        </w:rPr>
        <w:t xml:space="preserve"> </w:t>
      </w:r>
      <w:r>
        <w:t>a</w:t>
      </w:r>
      <w:r>
        <w:rPr>
          <w:spacing w:val="-8"/>
        </w:rPr>
        <w:t xml:space="preserve"> </w:t>
      </w:r>
      <w:r>
        <w:t>right</w:t>
      </w:r>
      <w:r>
        <w:rPr>
          <w:spacing w:val="-8"/>
        </w:rPr>
        <w:t xml:space="preserve"> </w:t>
      </w:r>
      <w:r>
        <w:t>to</w:t>
      </w:r>
      <w:r>
        <w:rPr>
          <w:spacing w:val="-9"/>
        </w:rPr>
        <w:t xml:space="preserve"> </w:t>
      </w:r>
      <w:r>
        <w:t>occupy</w:t>
      </w:r>
      <w:r>
        <w:rPr>
          <w:spacing w:val="-8"/>
        </w:rPr>
        <w:t xml:space="preserve"> </w:t>
      </w:r>
      <w:r>
        <w:t>the</w:t>
      </w:r>
      <w:r>
        <w:rPr>
          <w:spacing w:val="-6"/>
        </w:rPr>
        <w:t xml:space="preserve"> </w:t>
      </w:r>
      <w:r>
        <w:t>property;</w:t>
      </w:r>
    </w:p>
    <w:p w14:paraId="1BA8A4C6" w14:textId="77777777" w:rsidR="00476808" w:rsidRDefault="00476808">
      <w:pPr>
        <w:pStyle w:val="BodyText"/>
        <w:spacing w:before="6"/>
        <w:rPr>
          <w:sz w:val="34"/>
        </w:rPr>
      </w:pPr>
    </w:p>
    <w:p w14:paraId="2FC6131A" w14:textId="77777777" w:rsidR="00476808" w:rsidRDefault="003E5747">
      <w:pPr>
        <w:pStyle w:val="BodyText"/>
        <w:spacing w:line="280" w:lineRule="auto"/>
        <w:ind w:left="1241"/>
      </w:pPr>
      <w:r>
        <w:rPr>
          <w:b/>
        </w:rPr>
        <w:t>Office</w:t>
      </w:r>
      <w:r>
        <w:rPr>
          <w:b/>
          <w:spacing w:val="-10"/>
        </w:rPr>
        <w:t xml:space="preserve"> </w:t>
      </w:r>
      <w:r>
        <w:rPr>
          <w:b/>
        </w:rPr>
        <w:t>bearer</w:t>
      </w:r>
      <w:r>
        <w:rPr>
          <w:b/>
          <w:spacing w:val="-4"/>
        </w:rPr>
        <w:t xml:space="preserve"> </w:t>
      </w:r>
      <w:r>
        <w:t>in</w:t>
      </w:r>
      <w:r>
        <w:rPr>
          <w:spacing w:val="-12"/>
        </w:rPr>
        <w:t xml:space="preserve"> </w:t>
      </w:r>
      <w:r>
        <w:t>relation</w:t>
      </w:r>
      <w:r>
        <w:rPr>
          <w:spacing w:val="-11"/>
        </w:rPr>
        <w:t xml:space="preserve"> </w:t>
      </w:r>
      <w:r>
        <w:t>to</w:t>
      </w:r>
      <w:r>
        <w:rPr>
          <w:spacing w:val="-10"/>
        </w:rPr>
        <w:t xml:space="preserve"> </w:t>
      </w:r>
      <w:r>
        <w:t>places</w:t>
      </w:r>
      <w:r>
        <w:rPr>
          <w:spacing w:val="-9"/>
        </w:rPr>
        <w:t xml:space="preserve"> </w:t>
      </w:r>
      <w:r>
        <w:t>of</w:t>
      </w:r>
      <w:r>
        <w:rPr>
          <w:spacing w:val="-12"/>
        </w:rPr>
        <w:t xml:space="preserve"> </w:t>
      </w:r>
      <w:r>
        <w:t>public</w:t>
      </w:r>
      <w:r>
        <w:rPr>
          <w:spacing w:val="-9"/>
        </w:rPr>
        <w:t xml:space="preserve"> </w:t>
      </w:r>
      <w:r>
        <w:t>worship,</w:t>
      </w:r>
      <w:r>
        <w:rPr>
          <w:spacing w:val="-11"/>
        </w:rPr>
        <w:t xml:space="preserve"> </w:t>
      </w:r>
      <w:r>
        <w:t>means</w:t>
      </w:r>
      <w:r>
        <w:rPr>
          <w:spacing w:val="-10"/>
        </w:rPr>
        <w:t xml:space="preserve"> </w:t>
      </w:r>
      <w:r>
        <w:t>the</w:t>
      </w:r>
      <w:r>
        <w:rPr>
          <w:spacing w:val="-11"/>
        </w:rPr>
        <w:t xml:space="preserve"> </w:t>
      </w:r>
      <w:r>
        <w:t>primary</w:t>
      </w:r>
      <w:r>
        <w:rPr>
          <w:spacing w:val="-11"/>
        </w:rPr>
        <w:t xml:space="preserve"> </w:t>
      </w:r>
      <w:r>
        <w:t>person who</w:t>
      </w:r>
      <w:r>
        <w:rPr>
          <w:spacing w:val="-2"/>
        </w:rPr>
        <w:t xml:space="preserve"> </w:t>
      </w:r>
      <w:r>
        <w:t>officiates</w:t>
      </w:r>
      <w:r>
        <w:rPr>
          <w:spacing w:val="-2"/>
        </w:rPr>
        <w:t xml:space="preserve"> </w:t>
      </w:r>
      <w:r>
        <w:t>at</w:t>
      </w:r>
      <w:r>
        <w:rPr>
          <w:spacing w:val="-2"/>
        </w:rPr>
        <w:t xml:space="preserve"> </w:t>
      </w:r>
      <w:r>
        <w:t>services</w:t>
      </w:r>
      <w:r>
        <w:rPr>
          <w:spacing w:val="-1"/>
        </w:rPr>
        <w:t xml:space="preserve"> </w:t>
      </w:r>
      <w:r>
        <w:t>at</w:t>
      </w:r>
      <w:r>
        <w:rPr>
          <w:spacing w:val="-3"/>
        </w:rPr>
        <w:t xml:space="preserve"> </w:t>
      </w:r>
      <w:r>
        <w:t>the</w:t>
      </w:r>
      <w:r>
        <w:rPr>
          <w:spacing w:val="-1"/>
        </w:rPr>
        <w:t xml:space="preserve"> </w:t>
      </w:r>
      <w:r>
        <w:t>place</w:t>
      </w:r>
      <w:r>
        <w:rPr>
          <w:spacing w:val="-2"/>
        </w:rPr>
        <w:t xml:space="preserve"> </w:t>
      </w:r>
      <w:r>
        <w:t>of</w:t>
      </w:r>
      <w:r>
        <w:rPr>
          <w:spacing w:val="-2"/>
        </w:rPr>
        <w:t xml:space="preserve"> </w:t>
      </w:r>
      <w:r>
        <w:t>worship;</w:t>
      </w:r>
    </w:p>
    <w:p w14:paraId="5CD797BF" w14:textId="77777777" w:rsidR="00476808" w:rsidRDefault="00476808">
      <w:pPr>
        <w:pStyle w:val="BodyText"/>
        <w:spacing w:before="3"/>
        <w:rPr>
          <w:sz w:val="34"/>
        </w:rPr>
      </w:pPr>
    </w:p>
    <w:p w14:paraId="55E56948" w14:textId="77777777" w:rsidR="00476808" w:rsidRDefault="003E5747">
      <w:pPr>
        <w:pStyle w:val="BodyText"/>
        <w:spacing w:line="280" w:lineRule="auto"/>
        <w:ind w:left="1241"/>
      </w:pPr>
      <w:r>
        <w:rPr>
          <w:b/>
        </w:rPr>
        <w:t>Official</w:t>
      </w:r>
      <w:r>
        <w:rPr>
          <w:b/>
          <w:spacing w:val="40"/>
        </w:rPr>
        <w:t xml:space="preserve"> </w:t>
      </w:r>
      <w:r>
        <w:rPr>
          <w:b/>
        </w:rPr>
        <w:t>residence</w:t>
      </w:r>
      <w:r>
        <w:rPr>
          <w:b/>
          <w:spacing w:val="40"/>
        </w:rPr>
        <w:t xml:space="preserve"> </w:t>
      </w:r>
      <w:r>
        <w:t>in</w:t>
      </w:r>
      <w:r>
        <w:rPr>
          <w:spacing w:val="40"/>
        </w:rPr>
        <w:t xml:space="preserve"> </w:t>
      </w:r>
      <w:r>
        <w:t>relation</w:t>
      </w:r>
      <w:r>
        <w:rPr>
          <w:spacing w:val="40"/>
        </w:rPr>
        <w:t xml:space="preserve"> </w:t>
      </w:r>
      <w:r>
        <w:t>to</w:t>
      </w:r>
      <w:r>
        <w:rPr>
          <w:spacing w:val="40"/>
        </w:rPr>
        <w:t xml:space="preserve"> </w:t>
      </w:r>
      <w:r>
        <w:t>places</w:t>
      </w:r>
      <w:r>
        <w:rPr>
          <w:spacing w:val="40"/>
        </w:rPr>
        <w:t xml:space="preserve"> </w:t>
      </w:r>
      <w:r>
        <w:t>of</w:t>
      </w:r>
      <w:r>
        <w:rPr>
          <w:spacing w:val="40"/>
        </w:rPr>
        <w:t xml:space="preserve"> </w:t>
      </w:r>
      <w:r>
        <w:t>public</w:t>
      </w:r>
      <w:r>
        <w:rPr>
          <w:spacing w:val="40"/>
        </w:rPr>
        <w:t xml:space="preserve"> </w:t>
      </w:r>
      <w:r>
        <w:t>worship,</w:t>
      </w:r>
      <w:r>
        <w:rPr>
          <w:spacing w:val="40"/>
        </w:rPr>
        <w:t xml:space="preserve"> </w:t>
      </w:r>
      <w:r>
        <w:t>means</w:t>
      </w:r>
      <w:r>
        <w:rPr>
          <w:spacing w:val="40"/>
        </w:rPr>
        <w:t xml:space="preserve"> </w:t>
      </w:r>
      <w:r>
        <w:t>a</w:t>
      </w:r>
      <w:r>
        <w:rPr>
          <w:spacing w:val="40"/>
        </w:rPr>
        <w:t xml:space="preserve"> </w:t>
      </w:r>
      <w:r>
        <w:t>single residential</w:t>
      </w:r>
      <w:r>
        <w:rPr>
          <w:spacing w:val="-7"/>
        </w:rPr>
        <w:t xml:space="preserve"> </w:t>
      </w:r>
      <w:r>
        <w:t>property</w:t>
      </w:r>
      <w:r>
        <w:rPr>
          <w:spacing w:val="-7"/>
        </w:rPr>
        <w:t xml:space="preserve"> </w:t>
      </w:r>
      <w:r>
        <w:t>registered</w:t>
      </w:r>
      <w:r>
        <w:rPr>
          <w:spacing w:val="-6"/>
        </w:rPr>
        <w:t xml:space="preserve"> </w:t>
      </w:r>
      <w:r>
        <w:t>in</w:t>
      </w:r>
      <w:r>
        <w:rPr>
          <w:spacing w:val="-7"/>
        </w:rPr>
        <w:t xml:space="preserve"> </w:t>
      </w:r>
      <w:r>
        <w:t>the</w:t>
      </w:r>
      <w:r>
        <w:rPr>
          <w:spacing w:val="-6"/>
        </w:rPr>
        <w:t xml:space="preserve"> </w:t>
      </w:r>
      <w:r>
        <w:t>office</w:t>
      </w:r>
      <w:r>
        <w:rPr>
          <w:spacing w:val="-6"/>
        </w:rPr>
        <w:t xml:space="preserve"> </w:t>
      </w:r>
      <w:r>
        <w:t>of</w:t>
      </w:r>
      <w:r>
        <w:rPr>
          <w:spacing w:val="-6"/>
        </w:rPr>
        <w:t xml:space="preserve"> </w:t>
      </w:r>
      <w:r>
        <w:t>the</w:t>
      </w:r>
      <w:r>
        <w:rPr>
          <w:spacing w:val="-7"/>
        </w:rPr>
        <w:t xml:space="preserve"> </w:t>
      </w:r>
      <w:r>
        <w:t>Registrar</w:t>
      </w:r>
      <w:r>
        <w:rPr>
          <w:spacing w:val="-7"/>
        </w:rPr>
        <w:t xml:space="preserve"> </w:t>
      </w:r>
      <w:r>
        <w:t>of</w:t>
      </w:r>
      <w:r>
        <w:rPr>
          <w:spacing w:val="-6"/>
        </w:rPr>
        <w:t xml:space="preserve"> </w:t>
      </w:r>
      <w:r>
        <w:t>Deeds</w:t>
      </w:r>
      <w:r>
        <w:rPr>
          <w:spacing w:val="-7"/>
        </w:rPr>
        <w:t xml:space="preserve"> </w:t>
      </w:r>
      <w:r>
        <w:t>in</w:t>
      </w:r>
      <w:r>
        <w:rPr>
          <w:spacing w:val="-7"/>
        </w:rPr>
        <w:t xml:space="preserve"> </w:t>
      </w:r>
      <w:r>
        <w:t>the</w:t>
      </w:r>
      <w:r>
        <w:rPr>
          <w:spacing w:val="-6"/>
        </w:rPr>
        <w:t xml:space="preserve"> </w:t>
      </w:r>
      <w:r>
        <w:rPr>
          <w:spacing w:val="-4"/>
        </w:rPr>
        <w:t>name</w:t>
      </w:r>
    </w:p>
    <w:p w14:paraId="5D04C266" w14:textId="77777777" w:rsidR="00476808" w:rsidRDefault="003E5747">
      <w:pPr>
        <w:pStyle w:val="BodyText"/>
        <w:spacing w:before="56" w:line="288" w:lineRule="auto"/>
        <w:ind w:left="1241"/>
      </w:pPr>
      <w:r>
        <w:t>of</w:t>
      </w:r>
      <w:r>
        <w:rPr>
          <w:spacing w:val="-14"/>
        </w:rPr>
        <w:t xml:space="preserve"> </w:t>
      </w:r>
      <w:r>
        <w:t>a</w:t>
      </w:r>
      <w:r>
        <w:rPr>
          <w:spacing w:val="-13"/>
        </w:rPr>
        <w:t xml:space="preserve"> </w:t>
      </w:r>
      <w:r>
        <w:t>religious</w:t>
      </w:r>
      <w:r>
        <w:rPr>
          <w:spacing w:val="-13"/>
        </w:rPr>
        <w:t xml:space="preserve"> </w:t>
      </w:r>
      <w:r>
        <w:t>community</w:t>
      </w:r>
      <w:r>
        <w:rPr>
          <w:spacing w:val="-14"/>
        </w:rPr>
        <w:t xml:space="preserve"> </w:t>
      </w:r>
      <w:r>
        <w:t>or</w:t>
      </w:r>
      <w:r>
        <w:rPr>
          <w:spacing w:val="-13"/>
        </w:rPr>
        <w:t xml:space="preserve"> </w:t>
      </w:r>
      <w:r>
        <w:t>registered</w:t>
      </w:r>
      <w:r>
        <w:rPr>
          <w:spacing w:val="-13"/>
        </w:rPr>
        <w:t xml:space="preserve"> </w:t>
      </w:r>
      <w:r>
        <w:t>in</w:t>
      </w:r>
      <w:r>
        <w:rPr>
          <w:spacing w:val="-13"/>
        </w:rPr>
        <w:t xml:space="preserve"> </w:t>
      </w:r>
      <w:r>
        <w:t>the</w:t>
      </w:r>
      <w:r>
        <w:rPr>
          <w:spacing w:val="-14"/>
        </w:rPr>
        <w:t xml:space="preserve"> </w:t>
      </w:r>
      <w:r>
        <w:t>office</w:t>
      </w:r>
      <w:r>
        <w:rPr>
          <w:spacing w:val="-13"/>
        </w:rPr>
        <w:t xml:space="preserve"> </w:t>
      </w:r>
      <w:r>
        <w:t>of</w:t>
      </w:r>
      <w:r>
        <w:rPr>
          <w:spacing w:val="-13"/>
        </w:rPr>
        <w:t xml:space="preserve"> </w:t>
      </w:r>
      <w:r>
        <w:t>the</w:t>
      </w:r>
      <w:r>
        <w:rPr>
          <w:spacing w:val="-13"/>
        </w:rPr>
        <w:t xml:space="preserve"> </w:t>
      </w:r>
      <w:r>
        <w:t>Registrar</w:t>
      </w:r>
      <w:r>
        <w:rPr>
          <w:spacing w:val="-14"/>
        </w:rPr>
        <w:t xml:space="preserve"> </w:t>
      </w:r>
      <w:r>
        <w:t>of</w:t>
      </w:r>
      <w:r>
        <w:rPr>
          <w:spacing w:val="-13"/>
        </w:rPr>
        <w:t xml:space="preserve"> </w:t>
      </w:r>
      <w:r>
        <w:t>Deeds</w:t>
      </w:r>
      <w:r>
        <w:rPr>
          <w:spacing w:val="-13"/>
        </w:rPr>
        <w:t xml:space="preserve"> </w:t>
      </w:r>
      <w:r>
        <w:t>in</w:t>
      </w:r>
      <w:r>
        <w:rPr>
          <w:spacing w:val="-13"/>
        </w:rPr>
        <w:t xml:space="preserve"> </w:t>
      </w:r>
      <w:r>
        <w:t>the name</w:t>
      </w:r>
      <w:r>
        <w:rPr>
          <w:spacing w:val="-8"/>
        </w:rPr>
        <w:t xml:space="preserve"> </w:t>
      </w:r>
      <w:r>
        <w:t>of</w:t>
      </w:r>
      <w:r>
        <w:rPr>
          <w:spacing w:val="-9"/>
        </w:rPr>
        <w:t xml:space="preserve"> </w:t>
      </w:r>
      <w:r>
        <w:t>a</w:t>
      </w:r>
      <w:r>
        <w:rPr>
          <w:spacing w:val="-9"/>
        </w:rPr>
        <w:t xml:space="preserve"> </w:t>
      </w:r>
      <w:r>
        <w:t>trust</w:t>
      </w:r>
      <w:r>
        <w:rPr>
          <w:spacing w:val="-9"/>
        </w:rPr>
        <w:t xml:space="preserve"> </w:t>
      </w:r>
      <w:r>
        <w:t>established</w:t>
      </w:r>
      <w:r>
        <w:rPr>
          <w:spacing w:val="-9"/>
        </w:rPr>
        <w:t xml:space="preserve"> </w:t>
      </w:r>
      <w:r>
        <w:t>for</w:t>
      </w:r>
      <w:r>
        <w:rPr>
          <w:spacing w:val="-8"/>
        </w:rPr>
        <w:t xml:space="preserve"> </w:t>
      </w:r>
      <w:r>
        <w:t>the</w:t>
      </w:r>
      <w:r>
        <w:rPr>
          <w:spacing w:val="-8"/>
        </w:rPr>
        <w:t xml:space="preserve"> </w:t>
      </w:r>
      <w:r>
        <w:t>sole</w:t>
      </w:r>
      <w:r>
        <w:rPr>
          <w:spacing w:val="-9"/>
        </w:rPr>
        <w:t xml:space="preserve"> </w:t>
      </w:r>
      <w:r>
        <w:t>benefit</w:t>
      </w:r>
      <w:r>
        <w:rPr>
          <w:spacing w:val="-9"/>
        </w:rPr>
        <w:t xml:space="preserve"> </w:t>
      </w:r>
      <w:r>
        <w:t>of</w:t>
      </w:r>
      <w:r>
        <w:rPr>
          <w:spacing w:val="-9"/>
        </w:rPr>
        <w:t xml:space="preserve"> </w:t>
      </w:r>
      <w:r>
        <w:t>a</w:t>
      </w:r>
      <w:r>
        <w:rPr>
          <w:spacing w:val="-9"/>
        </w:rPr>
        <w:t xml:space="preserve"> </w:t>
      </w:r>
      <w:r>
        <w:t>religious</w:t>
      </w:r>
      <w:r>
        <w:rPr>
          <w:spacing w:val="-8"/>
        </w:rPr>
        <w:t xml:space="preserve"> </w:t>
      </w:r>
      <w:r>
        <w:t>community</w:t>
      </w:r>
      <w:r>
        <w:rPr>
          <w:spacing w:val="-7"/>
        </w:rPr>
        <w:t xml:space="preserve"> </w:t>
      </w:r>
      <w:r>
        <w:t>and</w:t>
      </w:r>
      <w:r>
        <w:rPr>
          <w:spacing w:val="-9"/>
        </w:rPr>
        <w:t xml:space="preserve"> </w:t>
      </w:r>
      <w:r>
        <w:t>sued as a place of residence for an office bearer;</w:t>
      </w:r>
    </w:p>
    <w:p w14:paraId="1AA2BBB1" w14:textId="77777777" w:rsidR="00476808" w:rsidRDefault="003E5747">
      <w:pPr>
        <w:spacing w:before="132"/>
        <w:ind w:right="1613"/>
        <w:jc w:val="right"/>
        <w:rPr>
          <w:rFonts w:ascii="Times New Roman"/>
          <w:sz w:val="20"/>
        </w:rPr>
      </w:pPr>
      <w:r>
        <w:rPr>
          <w:rFonts w:ascii="Times New Roman"/>
          <w:spacing w:val="-5"/>
          <w:w w:val="105"/>
          <w:sz w:val="20"/>
        </w:rPr>
        <w:t>12</w:t>
      </w:r>
    </w:p>
    <w:p w14:paraId="700739B5" w14:textId="77777777" w:rsidR="00476808" w:rsidRDefault="003E5747">
      <w:pPr>
        <w:pStyle w:val="BodyText"/>
        <w:spacing w:before="31" w:line="280" w:lineRule="auto"/>
        <w:ind w:left="1241"/>
      </w:pPr>
      <w:r>
        <w:rPr>
          <w:b/>
          <w:w w:val="105"/>
        </w:rPr>
        <w:t xml:space="preserve">Organ of state </w:t>
      </w:r>
      <w:r>
        <w:rPr>
          <w:w w:val="105"/>
        </w:rPr>
        <w:t xml:space="preserve">means an organ of state as defined in section 239 of the </w:t>
      </w:r>
      <w:r>
        <w:rPr>
          <w:spacing w:val="-2"/>
          <w:w w:val="105"/>
        </w:rPr>
        <w:t>Constitution;</w:t>
      </w:r>
    </w:p>
    <w:p w14:paraId="603DCEBC" w14:textId="77777777" w:rsidR="00476808" w:rsidRDefault="00476808">
      <w:pPr>
        <w:spacing w:line="280" w:lineRule="auto"/>
        <w:sectPr w:rsidR="00476808">
          <w:footerReference w:type="default" r:id="rId13"/>
          <w:pgSz w:w="11910" w:h="16850"/>
          <w:pgMar w:top="1940" w:right="1560" w:bottom="280" w:left="1180" w:header="0" w:footer="0" w:gutter="0"/>
          <w:cols w:space="720"/>
        </w:sectPr>
      </w:pPr>
    </w:p>
    <w:p w14:paraId="3E30F769" w14:textId="77777777" w:rsidR="00476808" w:rsidRDefault="00476808">
      <w:pPr>
        <w:pStyle w:val="BodyText"/>
        <w:spacing w:before="6"/>
        <w:rPr>
          <w:sz w:val="13"/>
        </w:rPr>
      </w:pPr>
    </w:p>
    <w:p w14:paraId="77904D4F" w14:textId="77777777" w:rsidR="00476808" w:rsidRDefault="003E5747">
      <w:pPr>
        <w:pStyle w:val="Heading2"/>
        <w:spacing w:before="100"/>
        <w:ind w:left="1417"/>
        <w:jc w:val="both"/>
        <w:rPr>
          <w:b w:val="0"/>
        </w:rPr>
      </w:pPr>
      <w:r>
        <w:t>Owner</w:t>
      </w:r>
      <w:r>
        <w:rPr>
          <w:spacing w:val="13"/>
        </w:rPr>
        <w:t xml:space="preserve"> </w:t>
      </w:r>
      <w:r>
        <w:rPr>
          <w:b w:val="0"/>
          <w:spacing w:val="-10"/>
        </w:rPr>
        <w:t>–</w:t>
      </w:r>
    </w:p>
    <w:p w14:paraId="75F2CB8D" w14:textId="77777777" w:rsidR="00476808" w:rsidRDefault="003E5747">
      <w:pPr>
        <w:pStyle w:val="ListParagraph"/>
        <w:numPr>
          <w:ilvl w:val="0"/>
          <w:numId w:val="21"/>
        </w:numPr>
        <w:tabs>
          <w:tab w:val="left" w:pos="2040"/>
        </w:tabs>
        <w:spacing w:before="134" w:line="360" w:lineRule="auto"/>
        <w:ind w:right="1275"/>
        <w:jc w:val="both"/>
      </w:pPr>
      <w:r>
        <w:rPr>
          <w:w w:val="105"/>
        </w:rPr>
        <w:t>in</w:t>
      </w:r>
      <w:r>
        <w:rPr>
          <w:spacing w:val="40"/>
          <w:w w:val="105"/>
        </w:rPr>
        <w:t xml:space="preserve"> </w:t>
      </w:r>
      <w:r>
        <w:rPr>
          <w:w w:val="105"/>
        </w:rPr>
        <w:t>relation</w:t>
      </w:r>
      <w:r>
        <w:rPr>
          <w:spacing w:val="40"/>
          <w:w w:val="105"/>
        </w:rPr>
        <w:t xml:space="preserve"> </w:t>
      </w:r>
      <w:r>
        <w:rPr>
          <w:w w:val="105"/>
        </w:rPr>
        <w:t>to</w:t>
      </w:r>
      <w:r>
        <w:rPr>
          <w:spacing w:val="40"/>
          <w:w w:val="105"/>
        </w:rPr>
        <w:t xml:space="preserve"> </w:t>
      </w:r>
      <w:r>
        <w:rPr>
          <w:w w:val="105"/>
        </w:rPr>
        <w:t>a</w:t>
      </w:r>
      <w:r>
        <w:rPr>
          <w:spacing w:val="40"/>
          <w:w w:val="105"/>
        </w:rPr>
        <w:t xml:space="preserve"> </w:t>
      </w:r>
      <w:r>
        <w:rPr>
          <w:w w:val="105"/>
        </w:rPr>
        <w:t>property</w:t>
      </w:r>
      <w:r>
        <w:rPr>
          <w:spacing w:val="40"/>
          <w:w w:val="105"/>
        </w:rPr>
        <w:t xml:space="preserve"> </w:t>
      </w:r>
      <w:r>
        <w:rPr>
          <w:w w:val="105"/>
        </w:rPr>
        <w:t>referred</w:t>
      </w:r>
      <w:r>
        <w:rPr>
          <w:spacing w:val="40"/>
          <w:w w:val="105"/>
        </w:rPr>
        <w:t xml:space="preserve"> </w:t>
      </w:r>
      <w:r>
        <w:rPr>
          <w:w w:val="105"/>
        </w:rPr>
        <w:t>to</w:t>
      </w:r>
      <w:r>
        <w:rPr>
          <w:spacing w:val="40"/>
          <w:w w:val="105"/>
        </w:rPr>
        <w:t xml:space="preserve"> </w:t>
      </w:r>
      <w:r>
        <w:rPr>
          <w:w w:val="105"/>
        </w:rPr>
        <w:t>in</w:t>
      </w:r>
      <w:r>
        <w:rPr>
          <w:spacing w:val="40"/>
          <w:w w:val="105"/>
        </w:rPr>
        <w:t xml:space="preserve"> </w:t>
      </w:r>
      <w:r>
        <w:rPr>
          <w:w w:val="105"/>
        </w:rPr>
        <w:t>paragraph</w:t>
      </w:r>
      <w:r>
        <w:rPr>
          <w:spacing w:val="40"/>
          <w:w w:val="105"/>
        </w:rPr>
        <w:t xml:space="preserve"> </w:t>
      </w:r>
      <w:r>
        <w:rPr>
          <w:w w:val="105"/>
        </w:rPr>
        <w:t>(a) of</w:t>
      </w:r>
      <w:r>
        <w:rPr>
          <w:spacing w:val="40"/>
          <w:w w:val="105"/>
        </w:rPr>
        <w:t xml:space="preserve"> </w:t>
      </w:r>
      <w:r>
        <w:rPr>
          <w:w w:val="105"/>
        </w:rPr>
        <w:t>the</w:t>
      </w:r>
      <w:r>
        <w:rPr>
          <w:spacing w:val="40"/>
          <w:w w:val="105"/>
        </w:rPr>
        <w:t xml:space="preserve"> </w:t>
      </w:r>
      <w:r>
        <w:rPr>
          <w:w w:val="105"/>
        </w:rPr>
        <w:t>definition</w:t>
      </w:r>
      <w:r>
        <w:rPr>
          <w:spacing w:val="40"/>
          <w:w w:val="105"/>
        </w:rPr>
        <w:t xml:space="preserve"> </w:t>
      </w:r>
      <w:r>
        <w:rPr>
          <w:w w:val="105"/>
        </w:rPr>
        <w:t>of</w:t>
      </w:r>
      <w:r>
        <w:rPr>
          <w:spacing w:val="40"/>
          <w:w w:val="105"/>
        </w:rPr>
        <w:t xml:space="preserve"> </w:t>
      </w:r>
      <w:r>
        <w:rPr>
          <w:b/>
          <w:w w:val="105"/>
        </w:rPr>
        <w:t>property</w:t>
      </w:r>
      <w:r>
        <w:rPr>
          <w:b/>
          <w:spacing w:val="40"/>
          <w:w w:val="105"/>
        </w:rPr>
        <w:t xml:space="preserve"> </w:t>
      </w:r>
      <w:r>
        <w:rPr>
          <w:w w:val="105"/>
        </w:rPr>
        <w:t>means</w:t>
      </w:r>
      <w:r>
        <w:rPr>
          <w:spacing w:val="40"/>
          <w:w w:val="105"/>
        </w:rPr>
        <w:t xml:space="preserve"> </w:t>
      </w:r>
      <w:r>
        <w:rPr>
          <w:w w:val="105"/>
        </w:rPr>
        <w:t>a</w:t>
      </w:r>
      <w:r>
        <w:rPr>
          <w:spacing w:val="40"/>
          <w:w w:val="105"/>
        </w:rPr>
        <w:t xml:space="preserve"> </w:t>
      </w:r>
      <w:r>
        <w:rPr>
          <w:w w:val="105"/>
        </w:rPr>
        <w:t>person</w:t>
      </w:r>
      <w:r>
        <w:rPr>
          <w:spacing w:val="40"/>
          <w:w w:val="105"/>
        </w:rPr>
        <w:t xml:space="preserve"> </w:t>
      </w:r>
      <w:r>
        <w:rPr>
          <w:w w:val="105"/>
        </w:rPr>
        <w:t>in whose</w:t>
      </w:r>
      <w:r>
        <w:rPr>
          <w:spacing w:val="40"/>
          <w:w w:val="105"/>
        </w:rPr>
        <w:t xml:space="preserve"> </w:t>
      </w:r>
      <w:r>
        <w:rPr>
          <w:w w:val="105"/>
        </w:rPr>
        <w:t>name</w:t>
      </w:r>
      <w:r>
        <w:rPr>
          <w:spacing w:val="40"/>
          <w:w w:val="105"/>
        </w:rPr>
        <w:t xml:space="preserve"> </w:t>
      </w:r>
      <w:r>
        <w:rPr>
          <w:w w:val="105"/>
        </w:rPr>
        <w:t>ownership</w:t>
      </w:r>
      <w:r>
        <w:rPr>
          <w:spacing w:val="-8"/>
          <w:w w:val="105"/>
        </w:rPr>
        <w:t xml:space="preserve"> </w:t>
      </w:r>
      <w:r>
        <w:rPr>
          <w:w w:val="105"/>
        </w:rPr>
        <w:t>of</w:t>
      </w:r>
      <w:r>
        <w:rPr>
          <w:spacing w:val="-3"/>
          <w:w w:val="105"/>
        </w:rPr>
        <w:t xml:space="preserve"> </w:t>
      </w:r>
      <w:r>
        <w:rPr>
          <w:w w:val="105"/>
        </w:rPr>
        <w:t>the</w:t>
      </w:r>
      <w:r>
        <w:rPr>
          <w:spacing w:val="-7"/>
          <w:w w:val="105"/>
        </w:rPr>
        <w:t xml:space="preserve"> </w:t>
      </w:r>
      <w:r>
        <w:rPr>
          <w:w w:val="105"/>
        </w:rPr>
        <w:t>property</w:t>
      </w:r>
      <w:r>
        <w:rPr>
          <w:spacing w:val="-14"/>
          <w:w w:val="105"/>
        </w:rPr>
        <w:t xml:space="preserve"> </w:t>
      </w:r>
      <w:r>
        <w:rPr>
          <w:w w:val="105"/>
        </w:rPr>
        <w:t>is</w:t>
      </w:r>
      <w:r>
        <w:rPr>
          <w:spacing w:val="-6"/>
          <w:w w:val="105"/>
        </w:rPr>
        <w:t xml:space="preserve"> </w:t>
      </w:r>
      <w:r>
        <w:rPr>
          <w:w w:val="105"/>
        </w:rPr>
        <w:t>registered;</w:t>
      </w:r>
    </w:p>
    <w:p w14:paraId="7E77EA2A" w14:textId="77777777" w:rsidR="00476808" w:rsidRDefault="003E5747">
      <w:pPr>
        <w:pStyle w:val="ListParagraph"/>
        <w:numPr>
          <w:ilvl w:val="0"/>
          <w:numId w:val="21"/>
        </w:numPr>
        <w:tabs>
          <w:tab w:val="left" w:pos="2040"/>
        </w:tabs>
        <w:spacing w:line="360" w:lineRule="auto"/>
        <w:ind w:right="1278"/>
        <w:jc w:val="both"/>
      </w:pPr>
      <w:r>
        <w:rPr>
          <w:w w:val="105"/>
        </w:rPr>
        <w:t>in relation to a right referred to in paragraph (b) of the definition</w:t>
      </w:r>
      <w:r>
        <w:rPr>
          <w:spacing w:val="40"/>
          <w:w w:val="105"/>
        </w:rPr>
        <w:t xml:space="preserve"> </w:t>
      </w:r>
      <w:r>
        <w:rPr>
          <w:w w:val="105"/>
        </w:rPr>
        <w:t xml:space="preserve">of </w:t>
      </w:r>
      <w:r>
        <w:rPr>
          <w:b/>
          <w:w w:val="105"/>
        </w:rPr>
        <w:t xml:space="preserve">property </w:t>
      </w:r>
      <w:r>
        <w:rPr>
          <w:w w:val="105"/>
        </w:rPr>
        <w:t>means a person in whose name the right is</w:t>
      </w:r>
      <w:r>
        <w:rPr>
          <w:spacing w:val="40"/>
          <w:w w:val="105"/>
        </w:rPr>
        <w:t xml:space="preserve"> </w:t>
      </w:r>
      <w:r>
        <w:rPr>
          <w:w w:val="105"/>
        </w:rPr>
        <w:t>registered;</w:t>
      </w:r>
    </w:p>
    <w:p w14:paraId="595F3688" w14:textId="77777777" w:rsidR="00476808" w:rsidRDefault="003E5747">
      <w:pPr>
        <w:pStyle w:val="ListParagraph"/>
        <w:numPr>
          <w:ilvl w:val="0"/>
          <w:numId w:val="21"/>
        </w:numPr>
        <w:tabs>
          <w:tab w:val="left" w:pos="2040"/>
        </w:tabs>
        <w:spacing w:line="360" w:lineRule="auto"/>
        <w:ind w:right="1275"/>
        <w:jc w:val="both"/>
      </w:pPr>
      <w:r>
        <w:rPr>
          <w:w w:val="105"/>
        </w:rPr>
        <w:t>in</w:t>
      </w:r>
      <w:r>
        <w:rPr>
          <w:spacing w:val="40"/>
          <w:w w:val="105"/>
        </w:rPr>
        <w:t xml:space="preserve"> </w:t>
      </w:r>
      <w:r>
        <w:rPr>
          <w:w w:val="105"/>
        </w:rPr>
        <w:t>relation</w:t>
      </w:r>
      <w:r>
        <w:rPr>
          <w:spacing w:val="40"/>
          <w:w w:val="105"/>
        </w:rPr>
        <w:t xml:space="preserve"> </w:t>
      </w:r>
      <w:r>
        <w:rPr>
          <w:w w:val="105"/>
        </w:rPr>
        <w:t>to</w:t>
      </w:r>
      <w:r>
        <w:rPr>
          <w:spacing w:val="40"/>
          <w:w w:val="105"/>
        </w:rPr>
        <w:t xml:space="preserve"> </w:t>
      </w:r>
      <w:r>
        <w:rPr>
          <w:w w:val="105"/>
        </w:rPr>
        <w:t>a</w:t>
      </w:r>
      <w:r>
        <w:rPr>
          <w:spacing w:val="40"/>
          <w:w w:val="105"/>
        </w:rPr>
        <w:t xml:space="preserve"> </w:t>
      </w:r>
      <w:r>
        <w:rPr>
          <w:w w:val="105"/>
        </w:rPr>
        <w:t>land</w:t>
      </w:r>
      <w:r>
        <w:rPr>
          <w:spacing w:val="40"/>
          <w:w w:val="105"/>
        </w:rPr>
        <w:t xml:space="preserve"> </w:t>
      </w:r>
      <w:r>
        <w:rPr>
          <w:w w:val="105"/>
        </w:rPr>
        <w:t>tenure</w:t>
      </w:r>
      <w:r>
        <w:rPr>
          <w:spacing w:val="40"/>
          <w:w w:val="105"/>
        </w:rPr>
        <w:t xml:space="preserve"> </w:t>
      </w:r>
      <w:r>
        <w:rPr>
          <w:w w:val="105"/>
        </w:rPr>
        <w:t>right</w:t>
      </w:r>
      <w:r>
        <w:rPr>
          <w:spacing w:val="40"/>
          <w:w w:val="105"/>
        </w:rPr>
        <w:t xml:space="preserve"> </w:t>
      </w:r>
      <w:r>
        <w:rPr>
          <w:w w:val="105"/>
        </w:rPr>
        <w:t>referred</w:t>
      </w:r>
      <w:r>
        <w:rPr>
          <w:spacing w:val="40"/>
          <w:w w:val="105"/>
        </w:rPr>
        <w:t xml:space="preserve"> </w:t>
      </w:r>
      <w:r>
        <w:rPr>
          <w:w w:val="105"/>
        </w:rPr>
        <w:t>to</w:t>
      </w:r>
      <w:r>
        <w:rPr>
          <w:spacing w:val="40"/>
          <w:w w:val="105"/>
        </w:rPr>
        <w:t xml:space="preserve"> </w:t>
      </w:r>
      <w:r>
        <w:rPr>
          <w:w w:val="105"/>
        </w:rPr>
        <w:t xml:space="preserve">in paragraph (c) of the definition of </w:t>
      </w:r>
      <w:r>
        <w:rPr>
          <w:b/>
          <w:w w:val="105"/>
        </w:rPr>
        <w:t xml:space="preserve">property </w:t>
      </w:r>
      <w:r>
        <w:rPr>
          <w:w w:val="105"/>
        </w:rPr>
        <w:t>means a person</w:t>
      </w:r>
      <w:r>
        <w:rPr>
          <w:spacing w:val="40"/>
          <w:w w:val="105"/>
        </w:rPr>
        <w:t xml:space="preserve"> </w:t>
      </w:r>
      <w:r>
        <w:rPr>
          <w:w w:val="105"/>
        </w:rPr>
        <w:t>in</w:t>
      </w:r>
      <w:r>
        <w:rPr>
          <w:spacing w:val="40"/>
          <w:w w:val="105"/>
        </w:rPr>
        <w:t xml:space="preserve"> </w:t>
      </w:r>
      <w:r>
        <w:rPr>
          <w:w w:val="105"/>
        </w:rPr>
        <w:t>whose</w:t>
      </w:r>
      <w:r>
        <w:rPr>
          <w:spacing w:val="40"/>
          <w:w w:val="105"/>
        </w:rPr>
        <w:t xml:space="preserve"> </w:t>
      </w:r>
      <w:r>
        <w:rPr>
          <w:w w:val="105"/>
        </w:rPr>
        <w:t>name</w:t>
      </w:r>
      <w:r>
        <w:rPr>
          <w:spacing w:val="40"/>
          <w:w w:val="105"/>
        </w:rPr>
        <w:t xml:space="preserve"> </w:t>
      </w:r>
      <w:r>
        <w:rPr>
          <w:w w:val="105"/>
        </w:rPr>
        <w:t>the</w:t>
      </w:r>
      <w:r>
        <w:rPr>
          <w:spacing w:val="40"/>
          <w:w w:val="105"/>
        </w:rPr>
        <w:t xml:space="preserve"> </w:t>
      </w:r>
      <w:r>
        <w:rPr>
          <w:w w:val="105"/>
        </w:rPr>
        <w:t>right</w:t>
      </w:r>
      <w:r>
        <w:rPr>
          <w:spacing w:val="40"/>
          <w:w w:val="105"/>
        </w:rPr>
        <w:t xml:space="preserve"> </w:t>
      </w:r>
      <w:r>
        <w:rPr>
          <w:w w:val="105"/>
        </w:rPr>
        <w:t>is</w:t>
      </w:r>
      <w:r>
        <w:rPr>
          <w:spacing w:val="40"/>
          <w:w w:val="105"/>
        </w:rPr>
        <w:t xml:space="preserve"> </w:t>
      </w:r>
      <w:r>
        <w:rPr>
          <w:w w:val="105"/>
        </w:rPr>
        <w:t>registered</w:t>
      </w:r>
      <w:r>
        <w:rPr>
          <w:spacing w:val="40"/>
          <w:w w:val="105"/>
        </w:rPr>
        <w:t xml:space="preserve"> </w:t>
      </w:r>
      <w:r>
        <w:rPr>
          <w:w w:val="105"/>
        </w:rPr>
        <w:t>or</w:t>
      </w:r>
      <w:r>
        <w:rPr>
          <w:spacing w:val="40"/>
          <w:w w:val="105"/>
        </w:rPr>
        <w:t xml:space="preserve"> </w:t>
      </w:r>
      <w:r>
        <w:rPr>
          <w:w w:val="105"/>
        </w:rPr>
        <w:t>to whom it was granted in terms of</w:t>
      </w:r>
      <w:r>
        <w:rPr>
          <w:spacing w:val="40"/>
          <w:w w:val="105"/>
        </w:rPr>
        <w:t xml:space="preserve"> </w:t>
      </w:r>
      <w:r>
        <w:rPr>
          <w:w w:val="105"/>
        </w:rPr>
        <w:t>legislation;</w:t>
      </w:r>
      <w:r>
        <w:rPr>
          <w:spacing w:val="-22"/>
          <w:w w:val="105"/>
        </w:rPr>
        <w:t xml:space="preserve"> </w:t>
      </w:r>
      <w:r>
        <w:rPr>
          <w:w w:val="105"/>
        </w:rPr>
        <w:t>or</w:t>
      </w:r>
    </w:p>
    <w:p w14:paraId="34BBE130" w14:textId="77777777" w:rsidR="00476808" w:rsidRDefault="003E5747">
      <w:pPr>
        <w:pStyle w:val="ListParagraph"/>
        <w:numPr>
          <w:ilvl w:val="0"/>
          <w:numId w:val="21"/>
        </w:numPr>
        <w:tabs>
          <w:tab w:val="left" w:pos="2040"/>
        </w:tabs>
        <w:spacing w:line="360" w:lineRule="auto"/>
        <w:ind w:right="1275"/>
        <w:jc w:val="both"/>
      </w:pPr>
      <w:r>
        <w:rPr>
          <w:w w:val="105"/>
        </w:rPr>
        <w:t>in</w:t>
      </w:r>
      <w:r>
        <w:rPr>
          <w:spacing w:val="40"/>
          <w:w w:val="105"/>
        </w:rPr>
        <w:t xml:space="preserve"> </w:t>
      </w:r>
      <w:r>
        <w:rPr>
          <w:w w:val="105"/>
        </w:rPr>
        <w:t>relation</w:t>
      </w:r>
      <w:r>
        <w:rPr>
          <w:spacing w:val="40"/>
          <w:w w:val="105"/>
        </w:rPr>
        <w:t xml:space="preserve"> </w:t>
      </w:r>
      <w:r>
        <w:rPr>
          <w:w w:val="105"/>
        </w:rPr>
        <w:t>to</w:t>
      </w:r>
      <w:r>
        <w:rPr>
          <w:spacing w:val="40"/>
          <w:w w:val="105"/>
        </w:rPr>
        <w:t xml:space="preserve"> </w:t>
      </w:r>
      <w:r>
        <w:rPr>
          <w:w w:val="105"/>
        </w:rPr>
        <w:t>public</w:t>
      </w:r>
      <w:r>
        <w:rPr>
          <w:spacing w:val="40"/>
          <w:w w:val="105"/>
        </w:rPr>
        <w:t xml:space="preserve"> </w:t>
      </w:r>
      <w:r>
        <w:rPr>
          <w:w w:val="105"/>
        </w:rPr>
        <w:t>service</w:t>
      </w:r>
      <w:r>
        <w:rPr>
          <w:spacing w:val="40"/>
          <w:w w:val="105"/>
        </w:rPr>
        <w:t xml:space="preserve"> </w:t>
      </w:r>
      <w:r>
        <w:rPr>
          <w:w w:val="105"/>
        </w:rPr>
        <w:t>infrastructure</w:t>
      </w:r>
      <w:r>
        <w:rPr>
          <w:spacing w:val="40"/>
          <w:w w:val="105"/>
        </w:rPr>
        <w:t xml:space="preserve"> </w:t>
      </w:r>
      <w:r>
        <w:rPr>
          <w:w w:val="105"/>
        </w:rPr>
        <w:t>referred</w:t>
      </w:r>
      <w:r>
        <w:rPr>
          <w:spacing w:val="40"/>
          <w:w w:val="105"/>
        </w:rPr>
        <w:t xml:space="preserve"> </w:t>
      </w:r>
      <w:r>
        <w:rPr>
          <w:w w:val="105"/>
        </w:rPr>
        <w:t>to in</w:t>
      </w:r>
      <w:r>
        <w:rPr>
          <w:spacing w:val="40"/>
          <w:w w:val="105"/>
        </w:rPr>
        <w:t xml:space="preserve"> </w:t>
      </w:r>
      <w:r>
        <w:rPr>
          <w:w w:val="105"/>
        </w:rPr>
        <w:t xml:space="preserve">paragraph (d) of the definition of </w:t>
      </w:r>
      <w:r>
        <w:rPr>
          <w:b/>
          <w:w w:val="105"/>
        </w:rPr>
        <w:t xml:space="preserve">property </w:t>
      </w:r>
      <w:r>
        <w:rPr>
          <w:w w:val="105"/>
        </w:rPr>
        <w:t>means</w:t>
      </w:r>
      <w:r>
        <w:rPr>
          <w:spacing w:val="40"/>
          <w:w w:val="105"/>
        </w:rPr>
        <w:t xml:space="preserve"> </w:t>
      </w:r>
      <w:r>
        <w:rPr>
          <w:w w:val="105"/>
        </w:rPr>
        <w:t>the organ of state which owns or controls that public service infrastructure as</w:t>
      </w:r>
      <w:r>
        <w:rPr>
          <w:spacing w:val="40"/>
          <w:w w:val="105"/>
        </w:rPr>
        <w:t xml:space="preserve"> </w:t>
      </w:r>
      <w:r>
        <w:rPr>
          <w:w w:val="105"/>
        </w:rPr>
        <w:t>envisaged in the definition of “publicly</w:t>
      </w:r>
      <w:r>
        <w:rPr>
          <w:spacing w:val="-21"/>
          <w:w w:val="105"/>
        </w:rPr>
        <w:t xml:space="preserve"> </w:t>
      </w:r>
      <w:r>
        <w:rPr>
          <w:w w:val="105"/>
        </w:rPr>
        <w:t>controlled”;</w:t>
      </w:r>
    </w:p>
    <w:p w14:paraId="26BAC9DA" w14:textId="77777777" w:rsidR="00476808" w:rsidRDefault="00476808">
      <w:pPr>
        <w:pStyle w:val="BodyText"/>
        <w:spacing w:before="8"/>
        <w:rPr>
          <w:sz w:val="33"/>
        </w:rPr>
      </w:pPr>
    </w:p>
    <w:p w14:paraId="66DE7ABF" w14:textId="77777777" w:rsidR="00476808" w:rsidRDefault="003E5747">
      <w:pPr>
        <w:pStyle w:val="BodyText"/>
        <w:spacing w:before="1" w:line="360" w:lineRule="auto"/>
        <w:ind w:left="1417" w:right="1277"/>
        <w:jc w:val="both"/>
      </w:pPr>
      <w:r>
        <w:rPr>
          <w:w w:val="105"/>
        </w:rPr>
        <w:t>Provided that a person mentioned below may, for the purposes of the</w:t>
      </w:r>
      <w:r>
        <w:rPr>
          <w:spacing w:val="40"/>
          <w:w w:val="105"/>
        </w:rPr>
        <w:t xml:space="preserve"> </w:t>
      </w:r>
      <w:r>
        <w:rPr>
          <w:w w:val="105"/>
        </w:rPr>
        <w:t>Property Rates Act, be regarded by the Municipality as the owner of a</w:t>
      </w:r>
      <w:r>
        <w:rPr>
          <w:spacing w:val="40"/>
          <w:w w:val="105"/>
        </w:rPr>
        <w:t xml:space="preserve"> </w:t>
      </w:r>
      <w:r>
        <w:rPr>
          <w:w w:val="105"/>
        </w:rPr>
        <w:t>property</w:t>
      </w:r>
      <w:r>
        <w:rPr>
          <w:spacing w:val="-8"/>
          <w:w w:val="105"/>
        </w:rPr>
        <w:t xml:space="preserve"> </w:t>
      </w:r>
      <w:r>
        <w:rPr>
          <w:w w:val="105"/>
        </w:rPr>
        <w:t>in</w:t>
      </w:r>
      <w:r>
        <w:rPr>
          <w:spacing w:val="-6"/>
          <w:w w:val="105"/>
        </w:rPr>
        <w:t xml:space="preserve"> </w:t>
      </w:r>
      <w:r>
        <w:rPr>
          <w:w w:val="105"/>
        </w:rPr>
        <w:t>the</w:t>
      </w:r>
      <w:r>
        <w:rPr>
          <w:spacing w:val="-6"/>
          <w:w w:val="105"/>
        </w:rPr>
        <w:t xml:space="preserve"> </w:t>
      </w:r>
      <w:r>
        <w:rPr>
          <w:w w:val="105"/>
        </w:rPr>
        <w:t>following</w:t>
      </w:r>
      <w:r>
        <w:rPr>
          <w:spacing w:val="-3"/>
          <w:w w:val="105"/>
        </w:rPr>
        <w:t xml:space="preserve"> </w:t>
      </w:r>
      <w:r>
        <w:rPr>
          <w:w w:val="105"/>
        </w:rPr>
        <w:t>cases:</w:t>
      </w:r>
    </w:p>
    <w:p w14:paraId="0017E754" w14:textId="77777777" w:rsidR="00476808" w:rsidRDefault="003E5747">
      <w:pPr>
        <w:pStyle w:val="ListParagraph"/>
        <w:numPr>
          <w:ilvl w:val="1"/>
          <w:numId w:val="21"/>
        </w:numPr>
        <w:tabs>
          <w:tab w:val="left" w:pos="2040"/>
        </w:tabs>
        <w:spacing w:line="360" w:lineRule="auto"/>
        <w:ind w:right="1281"/>
        <w:jc w:val="both"/>
      </w:pPr>
      <w:r>
        <w:rPr>
          <w:w w:val="105"/>
        </w:rPr>
        <w:t>a trustee, in the case of a property in a trust excluding state trust</w:t>
      </w:r>
      <w:r>
        <w:rPr>
          <w:spacing w:val="40"/>
          <w:w w:val="105"/>
        </w:rPr>
        <w:t xml:space="preserve"> </w:t>
      </w:r>
      <w:r>
        <w:rPr>
          <w:w w:val="105"/>
        </w:rPr>
        <w:t>land;</w:t>
      </w:r>
    </w:p>
    <w:p w14:paraId="3012313F" w14:textId="77777777" w:rsidR="00476808" w:rsidRDefault="003E5747">
      <w:pPr>
        <w:pStyle w:val="ListParagraph"/>
        <w:numPr>
          <w:ilvl w:val="1"/>
          <w:numId w:val="21"/>
        </w:numPr>
        <w:tabs>
          <w:tab w:val="left" w:pos="2040"/>
        </w:tabs>
        <w:spacing w:line="360" w:lineRule="auto"/>
        <w:ind w:right="1283"/>
        <w:jc w:val="both"/>
      </w:pPr>
      <w:r>
        <w:rPr>
          <w:w w:val="105"/>
        </w:rPr>
        <w:t>an executor or administrator, in the case of property in a deceased</w:t>
      </w:r>
      <w:r>
        <w:rPr>
          <w:spacing w:val="-34"/>
          <w:w w:val="105"/>
        </w:rPr>
        <w:t xml:space="preserve"> </w:t>
      </w:r>
      <w:r>
        <w:rPr>
          <w:w w:val="105"/>
        </w:rPr>
        <w:t>estate;</w:t>
      </w:r>
    </w:p>
    <w:p w14:paraId="44F80C6A" w14:textId="77777777" w:rsidR="00476808" w:rsidRDefault="003E5747">
      <w:pPr>
        <w:pStyle w:val="ListParagraph"/>
        <w:numPr>
          <w:ilvl w:val="1"/>
          <w:numId w:val="21"/>
        </w:numPr>
        <w:tabs>
          <w:tab w:val="left" w:pos="2040"/>
        </w:tabs>
        <w:spacing w:line="360" w:lineRule="auto"/>
        <w:ind w:right="1275"/>
        <w:jc w:val="both"/>
      </w:pPr>
      <w:r>
        <w:rPr>
          <w:w w:val="105"/>
        </w:rPr>
        <w:t>a trustee or liquidator, in the case of a property in an insolvent</w:t>
      </w:r>
      <w:r>
        <w:rPr>
          <w:spacing w:val="40"/>
          <w:w w:val="105"/>
        </w:rPr>
        <w:t xml:space="preserve"> </w:t>
      </w:r>
      <w:r>
        <w:rPr>
          <w:w w:val="105"/>
        </w:rPr>
        <w:t>estate or in liquidation;</w:t>
      </w:r>
    </w:p>
    <w:p w14:paraId="7B010D67" w14:textId="77777777" w:rsidR="00476808" w:rsidRDefault="003E5747">
      <w:pPr>
        <w:pStyle w:val="ListParagraph"/>
        <w:numPr>
          <w:ilvl w:val="1"/>
          <w:numId w:val="21"/>
        </w:numPr>
        <w:tabs>
          <w:tab w:val="left" w:pos="2040"/>
        </w:tabs>
        <w:spacing w:before="1" w:line="360" w:lineRule="auto"/>
        <w:ind w:right="1282"/>
        <w:jc w:val="both"/>
      </w:pPr>
      <w:r>
        <w:rPr>
          <w:w w:val="105"/>
        </w:rPr>
        <w:t>a</w:t>
      </w:r>
      <w:r>
        <w:rPr>
          <w:spacing w:val="40"/>
          <w:w w:val="105"/>
        </w:rPr>
        <w:t xml:space="preserve"> </w:t>
      </w:r>
      <w:r>
        <w:rPr>
          <w:w w:val="105"/>
        </w:rPr>
        <w:t>judicial</w:t>
      </w:r>
      <w:r>
        <w:rPr>
          <w:spacing w:val="40"/>
          <w:w w:val="105"/>
        </w:rPr>
        <w:t xml:space="preserve"> </w:t>
      </w:r>
      <w:r>
        <w:rPr>
          <w:w w:val="105"/>
        </w:rPr>
        <w:t>manager,</w:t>
      </w:r>
      <w:r>
        <w:rPr>
          <w:spacing w:val="40"/>
          <w:w w:val="105"/>
        </w:rPr>
        <w:t xml:space="preserve"> </w:t>
      </w:r>
      <w:r>
        <w:rPr>
          <w:w w:val="105"/>
        </w:rPr>
        <w:t>in</w:t>
      </w:r>
      <w:r>
        <w:rPr>
          <w:spacing w:val="40"/>
          <w:w w:val="105"/>
        </w:rPr>
        <w:t xml:space="preserve"> </w:t>
      </w:r>
      <w:r>
        <w:rPr>
          <w:w w:val="105"/>
        </w:rPr>
        <w:t>the</w:t>
      </w:r>
      <w:r>
        <w:rPr>
          <w:spacing w:val="40"/>
          <w:w w:val="105"/>
        </w:rPr>
        <w:t xml:space="preserve"> </w:t>
      </w:r>
      <w:r>
        <w:rPr>
          <w:w w:val="105"/>
        </w:rPr>
        <w:t>case</w:t>
      </w:r>
      <w:r>
        <w:rPr>
          <w:spacing w:val="40"/>
          <w:w w:val="105"/>
        </w:rPr>
        <w:t xml:space="preserve"> </w:t>
      </w:r>
      <w:r>
        <w:rPr>
          <w:w w:val="105"/>
        </w:rPr>
        <w:t>of</w:t>
      </w:r>
      <w:r>
        <w:rPr>
          <w:spacing w:val="40"/>
          <w:w w:val="105"/>
        </w:rPr>
        <w:t xml:space="preserve"> </w:t>
      </w:r>
      <w:r>
        <w:rPr>
          <w:w w:val="105"/>
        </w:rPr>
        <w:t>a</w:t>
      </w:r>
      <w:r>
        <w:rPr>
          <w:spacing w:val="40"/>
          <w:w w:val="105"/>
        </w:rPr>
        <w:t xml:space="preserve"> </w:t>
      </w:r>
      <w:r>
        <w:rPr>
          <w:w w:val="105"/>
        </w:rPr>
        <w:t>property</w:t>
      </w:r>
      <w:r>
        <w:rPr>
          <w:spacing w:val="40"/>
          <w:w w:val="105"/>
        </w:rPr>
        <w:t xml:space="preserve"> </w:t>
      </w:r>
      <w:r>
        <w:rPr>
          <w:w w:val="105"/>
        </w:rPr>
        <w:t>in</w:t>
      </w:r>
      <w:r>
        <w:rPr>
          <w:spacing w:val="40"/>
          <w:w w:val="105"/>
        </w:rPr>
        <w:t xml:space="preserve"> </w:t>
      </w:r>
      <w:r>
        <w:rPr>
          <w:w w:val="105"/>
        </w:rPr>
        <w:t>the estate of a</w:t>
      </w:r>
      <w:r>
        <w:rPr>
          <w:spacing w:val="40"/>
          <w:w w:val="105"/>
        </w:rPr>
        <w:t xml:space="preserve"> </w:t>
      </w:r>
      <w:r>
        <w:rPr>
          <w:w w:val="105"/>
        </w:rPr>
        <w:t>person</w:t>
      </w:r>
      <w:r>
        <w:rPr>
          <w:spacing w:val="-14"/>
          <w:w w:val="105"/>
        </w:rPr>
        <w:t xml:space="preserve"> </w:t>
      </w:r>
      <w:r>
        <w:rPr>
          <w:w w:val="105"/>
        </w:rPr>
        <w:t>under</w:t>
      </w:r>
      <w:r>
        <w:rPr>
          <w:spacing w:val="-13"/>
          <w:w w:val="105"/>
        </w:rPr>
        <w:t xml:space="preserve"> </w:t>
      </w:r>
      <w:r>
        <w:rPr>
          <w:w w:val="105"/>
        </w:rPr>
        <w:t>judicial</w:t>
      </w:r>
      <w:r>
        <w:rPr>
          <w:spacing w:val="-14"/>
          <w:w w:val="105"/>
        </w:rPr>
        <w:t xml:space="preserve"> </w:t>
      </w:r>
      <w:r>
        <w:rPr>
          <w:w w:val="105"/>
        </w:rPr>
        <w:t>management;</w:t>
      </w:r>
    </w:p>
    <w:p w14:paraId="726C32E2" w14:textId="1624AD28" w:rsidR="00476808" w:rsidRDefault="005E5508">
      <w:pPr>
        <w:pStyle w:val="ListParagraph"/>
        <w:numPr>
          <w:ilvl w:val="1"/>
          <w:numId w:val="21"/>
        </w:numPr>
        <w:tabs>
          <w:tab w:val="left" w:pos="2040"/>
        </w:tabs>
        <w:spacing w:line="360" w:lineRule="auto"/>
        <w:ind w:right="1279"/>
        <w:jc w:val="both"/>
      </w:pPr>
      <w:r>
        <w:rPr>
          <w:noProof/>
        </w:rPr>
        <mc:AlternateContent>
          <mc:Choice Requires="wps">
            <w:drawing>
              <wp:anchor distT="0" distB="0" distL="114300" distR="114300" simplePos="0" relativeHeight="15730688" behindDoc="0" locked="0" layoutInCell="1" allowOverlap="1" wp14:anchorId="5DFE4EFF" wp14:editId="2FC43B53">
                <wp:simplePos x="0" y="0"/>
                <wp:positionH relativeFrom="page">
                  <wp:posOffset>892175</wp:posOffset>
                </wp:positionH>
                <wp:positionV relativeFrom="paragraph">
                  <wp:posOffset>148590</wp:posOffset>
                </wp:positionV>
                <wp:extent cx="0" cy="151130"/>
                <wp:effectExtent l="0" t="0" r="0" b="0"/>
                <wp:wrapNone/>
                <wp:docPr id="197407736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97E64" id="Line 30"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1.7pt" to="70.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" strokeweight=".25556mm">
                <w10:wrap anchorx="page"/>
              </v:line>
            </w:pict>
          </mc:Fallback>
        </mc:AlternateContent>
      </w:r>
      <w:r w:rsidR="003E5747">
        <w:rPr>
          <w:w w:val="105"/>
        </w:rPr>
        <w:t>a curator, in the case of a property in the estate of a person</w:t>
      </w:r>
      <w:r w:rsidR="003E5747">
        <w:rPr>
          <w:spacing w:val="40"/>
          <w:w w:val="105"/>
        </w:rPr>
        <w:t xml:space="preserve"> </w:t>
      </w:r>
      <w:r w:rsidR="003E5747">
        <w:rPr>
          <w:w w:val="105"/>
        </w:rPr>
        <w:t xml:space="preserve">under </w:t>
      </w:r>
      <w:r w:rsidR="003E5747">
        <w:rPr>
          <w:w w:val="105"/>
          <w:u w:val="single" w:color="FF0000"/>
        </w:rPr>
        <w:t>curator ship</w:t>
      </w:r>
      <w:r w:rsidR="003E5747">
        <w:rPr>
          <w:w w:val="105"/>
        </w:rPr>
        <w:t>;</w:t>
      </w:r>
    </w:p>
    <w:p w14:paraId="3BE8FBB7" w14:textId="77777777" w:rsidR="00476808" w:rsidRDefault="003E5747">
      <w:pPr>
        <w:pStyle w:val="ListParagraph"/>
        <w:numPr>
          <w:ilvl w:val="1"/>
          <w:numId w:val="21"/>
        </w:numPr>
        <w:tabs>
          <w:tab w:val="left" w:pos="2040"/>
        </w:tabs>
        <w:spacing w:line="360" w:lineRule="auto"/>
        <w:ind w:right="1279"/>
        <w:jc w:val="both"/>
      </w:pPr>
      <w:r>
        <w:rPr>
          <w:w w:val="105"/>
        </w:rPr>
        <w:t>a person in whose name a usufruct or other personal servitude</w:t>
      </w:r>
      <w:r>
        <w:rPr>
          <w:spacing w:val="40"/>
          <w:w w:val="105"/>
        </w:rPr>
        <w:t xml:space="preserve"> </w:t>
      </w:r>
      <w:r>
        <w:rPr>
          <w:w w:val="105"/>
        </w:rPr>
        <w:t>is</w:t>
      </w:r>
      <w:r>
        <w:rPr>
          <w:spacing w:val="40"/>
          <w:w w:val="105"/>
        </w:rPr>
        <w:t xml:space="preserve"> </w:t>
      </w:r>
      <w:r>
        <w:rPr>
          <w:w w:val="105"/>
        </w:rPr>
        <w:t>registered,</w:t>
      </w:r>
      <w:r>
        <w:rPr>
          <w:spacing w:val="40"/>
          <w:w w:val="105"/>
        </w:rPr>
        <w:t xml:space="preserve"> </w:t>
      </w:r>
      <w:r>
        <w:rPr>
          <w:w w:val="105"/>
        </w:rPr>
        <w:t>in</w:t>
      </w:r>
      <w:r>
        <w:rPr>
          <w:spacing w:val="40"/>
          <w:w w:val="105"/>
        </w:rPr>
        <w:t xml:space="preserve"> </w:t>
      </w:r>
      <w:r>
        <w:rPr>
          <w:w w:val="105"/>
        </w:rPr>
        <w:t>the</w:t>
      </w:r>
      <w:r>
        <w:rPr>
          <w:spacing w:val="40"/>
          <w:w w:val="105"/>
        </w:rPr>
        <w:t xml:space="preserve"> </w:t>
      </w:r>
      <w:r>
        <w:rPr>
          <w:w w:val="105"/>
        </w:rPr>
        <w:t>case</w:t>
      </w:r>
      <w:r>
        <w:rPr>
          <w:spacing w:val="40"/>
          <w:w w:val="105"/>
        </w:rPr>
        <w:t xml:space="preserve"> </w:t>
      </w:r>
      <w:r>
        <w:rPr>
          <w:w w:val="105"/>
        </w:rPr>
        <w:t>of</w:t>
      </w:r>
      <w:r>
        <w:rPr>
          <w:spacing w:val="40"/>
          <w:w w:val="105"/>
        </w:rPr>
        <w:t xml:space="preserve"> </w:t>
      </w:r>
      <w:r>
        <w:rPr>
          <w:w w:val="105"/>
        </w:rPr>
        <w:t>a</w:t>
      </w:r>
      <w:r>
        <w:rPr>
          <w:spacing w:val="40"/>
          <w:w w:val="105"/>
        </w:rPr>
        <w:t xml:space="preserve"> </w:t>
      </w:r>
      <w:r>
        <w:rPr>
          <w:w w:val="105"/>
        </w:rPr>
        <w:t>property</w:t>
      </w:r>
      <w:r>
        <w:rPr>
          <w:spacing w:val="40"/>
          <w:w w:val="105"/>
        </w:rPr>
        <w:t xml:space="preserve"> </w:t>
      </w:r>
      <w:r>
        <w:rPr>
          <w:w w:val="105"/>
        </w:rPr>
        <w:t>that</w:t>
      </w:r>
      <w:r>
        <w:rPr>
          <w:spacing w:val="40"/>
          <w:w w:val="105"/>
        </w:rPr>
        <w:t xml:space="preserve"> </w:t>
      </w:r>
      <w:r>
        <w:rPr>
          <w:w w:val="105"/>
        </w:rPr>
        <w:t>is</w:t>
      </w:r>
      <w:r>
        <w:rPr>
          <w:spacing w:val="40"/>
          <w:w w:val="105"/>
        </w:rPr>
        <w:t xml:space="preserve"> </w:t>
      </w:r>
      <w:r>
        <w:rPr>
          <w:w w:val="105"/>
        </w:rPr>
        <w:t>subject</w:t>
      </w:r>
      <w:r>
        <w:rPr>
          <w:spacing w:val="40"/>
          <w:w w:val="105"/>
        </w:rPr>
        <w:t xml:space="preserve"> </w:t>
      </w:r>
      <w:r>
        <w:rPr>
          <w:w w:val="105"/>
        </w:rPr>
        <w:t>to</w:t>
      </w:r>
      <w:r>
        <w:rPr>
          <w:spacing w:val="40"/>
          <w:w w:val="105"/>
        </w:rPr>
        <w:t xml:space="preserve"> </w:t>
      </w:r>
      <w:r>
        <w:rPr>
          <w:w w:val="105"/>
        </w:rPr>
        <w:t>a</w:t>
      </w:r>
      <w:r>
        <w:rPr>
          <w:spacing w:val="40"/>
          <w:w w:val="105"/>
        </w:rPr>
        <w:t xml:space="preserve"> </w:t>
      </w:r>
      <w:r>
        <w:rPr>
          <w:w w:val="105"/>
        </w:rPr>
        <w:t>usufruct</w:t>
      </w:r>
      <w:r>
        <w:rPr>
          <w:spacing w:val="-14"/>
          <w:w w:val="105"/>
        </w:rPr>
        <w:t xml:space="preserve"> </w:t>
      </w:r>
      <w:r>
        <w:rPr>
          <w:w w:val="105"/>
        </w:rPr>
        <w:t>or</w:t>
      </w:r>
      <w:r>
        <w:rPr>
          <w:spacing w:val="-12"/>
          <w:w w:val="105"/>
        </w:rPr>
        <w:t xml:space="preserve"> </w:t>
      </w:r>
      <w:r>
        <w:rPr>
          <w:w w:val="105"/>
        </w:rPr>
        <w:t>other</w:t>
      </w:r>
      <w:r>
        <w:rPr>
          <w:spacing w:val="-10"/>
          <w:w w:val="105"/>
        </w:rPr>
        <w:t xml:space="preserve"> </w:t>
      </w:r>
      <w:r>
        <w:rPr>
          <w:w w:val="105"/>
        </w:rPr>
        <w:t>personal</w:t>
      </w:r>
      <w:r>
        <w:rPr>
          <w:spacing w:val="-13"/>
          <w:w w:val="105"/>
        </w:rPr>
        <w:t xml:space="preserve"> </w:t>
      </w:r>
      <w:r>
        <w:rPr>
          <w:w w:val="105"/>
        </w:rPr>
        <w:t>servitude;</w:t>
      </w:r>
    </w:p>
    <w:p w14:paraId="740D7FCE" w14:textId="77777777" w:rsidR="00476808" w:rsidRDefault="003E5747">
      <w:pPr>
        <w:pStyle w:val="ListParagraph"/>
        <w:numPr>
          <w:ilvl w:val="1"/>
          <w:numId w:val="21"/>
        </w:numPr>
        <w:tabs>
          <w:tab w:val="left" w:pos="2040"/>
        </w:tabs>
        <w:spacing w:line="240" w:lineRule="exact"/>
        <w:jc w:val="both"/>
      </w:pPr>
      <w:r>
        <w:rPr>
          <w:w w:val="105"/>
        </w:rPr>
        <w:t>a</w:t>
      </w:r>
      <w:r>
        <w:rPr>
          <w:spacing w:val="4"/>
          <w:w w:val="105"/>
        </w:rPr>
        <w:t xml:space="preserve"> </w:t>
      </w:r>
      <w:r>
        <w:rPr>
          <w:w w:val="105"/>
        </w:rPr>
        <w:t>lessee,</w:t>
      </w:r>
      <w:r>
        <w:rPr>
          <w:spacing w:val="4"/>
          <w:w w:val="105"/>
        </w:rPr>
        <w:t xml:space="preserve"> </w:t>
      </w:r>
      <w:r>
        <w:rPr>
          <w:w w:val="105"/>
        </w:rPr>
        <w:t>in</w:t>
      </w:r>
      <w:r>
        <w:rPr>
          <w:spacing w:val="2"/>
          <w:w w:val="105"/>
        </w:rPr>
        <w:t xml:space="preserve"> </w:t>
      </w:r>
      <w:r>
        <w:rPr>
          <w:w w:val="105"/>
        </w:rPr>
        <w:t>the</w:t>
      </w:r>
      <w:r>
        <w:rPr>
          <w:spacing w:val="5"/>
          <w:w w:val="105"/>
        </w:rPr>
        <w:t xml:space="preserve"> </w:t>
      </w:r>
      <w:r>
        <w:rPr>
          <w:w w:val="105"/>
        </w:rPr>
        <w:t>case</w:t>
      </w:r>
      <w:r>
        <w:rPr>
          <w:spacing w:val="5"/>
          <w:w w:val="105"/>
        </w:rPr>
        <w:t xml:space="preserve"> </w:t>
      </w:r>
      <w:r>
        <w:rPr>
          <w:w w:val="105"/>
        </w:rPr>
        <w:t>of</w:t>
      </w:r>
      <w:r>
        <w:rPr>
          <w:spacing w:val="6"/>
          <w:w w:val="105"/>
        </w:rPr>
        <w:t xml:space="preserve"> </w:t>
      </w:r>
      <w:r>
        <w:rPr>
          <w:w w:val="105"/>
        </w:rPr>
        <w:t>a</w:t>
      </w:r>
      <w:r>
        <w:rPr>
          <w:spacing w:val="5"/>
          <w:w w:val="105"/>
        </w:rPr>
        <w:t xml:space="preserve"> </w:t>
      </w:r>
      <w:r>
        <w:rPr>
          <w:w w:val="105"/>
        </w:rPr>
        <w:t>property</w:t>
      </w:r>
      <w:r>
        <w:rPr>
          <w:spacing w:val="-2"/>
          <w:w w:val="105"/>
        </w:rPr>
        <w:t xml:space="preserve"> </w:t>
      </w:r>
      <w:r>
        <w:rPr>
          <w:w w:val="105"/>
        </w:rPr>
        <w:t>that</w:t>
      </w:r>
      <w:r>
        <w:rPr>
          <w:spacing w:val="5"/>
          <w:w w:val="105"/>
        </w:rPr>
        <w:t xml:space="preserve"> </w:t>
      </w:r>
      <w:r>
        <w:rPr>
          <w:w w:val="105"/>
        </w:rPr>
        <w:t>is</w:t>
      </w:r>
      <w:r>
        <w:rPr>
          <w:spacing w:val="2"/>
          <w:w w:val="105"/>
        </w:rPr>
        <w:t xml:space="preserve"> </w:t>
      </w:r>
      <w:r>
        <w:rPr>
          <w:w w:val="105"/>
        </w:rPr>
        <w:t>registered</w:t>
      </w:r>
      <w:r>
        <w:rPr>
          <w:spacing w:val="4"/>
          <w:w w:val="105"/>
        </w:rPr>
        <w:t xml:space="preserve"> </w:t>
      </w:r>
      <w:r>
        <w:rPr>
          <w:w w:val="105"/>
        </w:rPr>
        <w:t>in</w:t>
      </w:r>
      <w:r>
        <w:rPr>
          <w:spacing w:val="4"/>
          <w:w w:val="105"/>
        </w:rPr>
        <w:t xml:space="preserve"> </w:t>
      </w:r>
      <w:r>
        <w:rPr>
          <w:spacing w:val="-5"/>
          <w:w w:val="105"/>
        </w:rPr>
        <w:t>the</w:t>
      </w:r>
    </w:p>
    <w:p w14:paraId="44ED0A5B" w14:textId="77777777" w:rsidR="00476808" w:rsidRDefault="003E5747">
      <w:pPr>
        <w:pStyle w:val="BodyText"/>
        <w:tabs>
          <w:tab w:val="right" w:pos="7552"/>
        </w:tabs>
        <w:spacing w:line="386" w:lineRule="exact"/>
        <w:ind w:left="2040"/>
        <w:rPr>
          <w:rFonts w:ascii="Times New Roman"/>
          <w:sz w:val="20"/>
        </w:rPr>
      </w:pPr>
      <w:r>
        <w:t>name</w:t>
      </w:r>
      <w:r>
        <w:rPr>
          <w:spacing w:val="62"/>
          <w:w w:val="150"/>
        </w:rPr>
        <w:t xml:space="preserve"> </w:t>
      </w:r>
      <w:r>
        <w:t>of</w:t>
      </w:r>
      <w:r>
        <w:rPr>
          <w:spacing w:val="7"/>
        </w:rPr>
        <w:t xml:space="preserve"> </w:t>
      </w:r>
      <w:r>
        <w:t>the</w:t>
      </w:r>
      <w:r>
        <w:rPr>
          <w:spacing w:val="7"/>
        </w:rPr>
        <w:t xml:space="preserve"> </w:t>
      </w:r>
      <w:r>
        <w:t>Municipality</w:t>
      </w:r>
      <w:r>
        <w:rPr>
          <w:spacing w:val="-3"/>
        </w:rPr>
        <w:t xml:space="preserve"> </w:t>
      </w:r>
      <w:r>
        <w:t>and</w:t>
      </w:r>
      <w:r>
        <w:rPr>
          <w:spacing w:val="6"/>
        </w:rPr>
        <w:t xml:space="preserve"> </w:t>
      </w:r>
      <w:r>
        <w:t>is</w:t>
      </w:r>
      <w:r>
        <w:rPr>
          <w:spacing w:val="3"/>
        </w:rPr>
        <w:t xml:space="preserve"> </w:t>
      </w:r>
      <w:r>
        <w:t>leased</w:t>
      </w:r>
      <w:r>
        <w:rPr>
          <w:spacing w:val="5"/>
        </w:rPr>
        <w:t xml:space="preserve"> </w:t>
      </w:r>
      <w:r>
        <w:t>by</w:t>
      </w:r>
      <w:r>
        <w:rPr>
          <w:spacing w:val="-1"/>
        </w:rPr>
        <w:t xml:space="preserve"> </w:t>
      </w:r>
      <w:r>
        <w:t>it;</w:t>
      </w:r>
      <w:r>
        <w:rPr>
          <w:spacing w:val="4"/>
        </w:rPr>
        <w:t xml:space="preserve"> </w:t>
      </w:r>
      <w:r>
        <w:rPr>
          <w:spacing w:val="-5"/>
        </w:rPr>
        <w:t>or</w:t>
      </w:r>
      <w:r>
        <w:tab/>
      </w:r>
      <w:r>
        <w:rPr>
          <w:rFonts w:ascii="Times New Roman"/>
          <w:spacing w:val="-5"/>
          <w:position w:val="16"/>
          <w:sz w:val="20"/>
        </w:rPr>
        <w:t>13</w:t>
      </w:r>
    </w:p>
    <w:p w14:paraId="54B31D19" w14:textId="77777777" w:rsidR="00476808" w:rsidRDefault="003E5747">
      <w:pPr>
        <w:pStyle w:val="ListParagraph"/>
        <w:numPr>
          <w:ilvl w:val="1"/>
          <w:numId w:val="21"/>
        </w:numPr>
        <w:tabs>
          <w:tab w:val="left" w:pos="2039"/>
          <w:tab w:val="left" w:pos="2040"/>
        </w:tabs>
        <w:spacing w:before="124" w:line="360" w:lineRule="auto"/>
        <w:ind w:right="1280"/>
      </w:pPr>
      <w:r>
        <w:rPr>
          <w:w w:val="105"/>
        </w:rPr>
        <w:t>a</w:t>
      </w:r>
      <w:r>
        <w:rPr>
          <w:spacing w:val="35"/>
          <w:w w:val="105"/>
        </w:rPr>
        <w:t xml:space="preserve"> </w:t>
      </w:r>
      <w:r>
        <w:rPr>
          <w:w w:val="105"/>
        </w:rPr>
        <w:t>buyer,</w:t>
      </w:r>
      <w:r>
        <w:rPr>
          <w:spacing w:val="36"/>
          <w:w w:val="105"/>
        </w:rPr>
        <w:t xml:space="preserve"> </w:t>
      </w:r>
      <w:r>
        <w:rPr>
          <w:w w:val="105"/>
        </w:rPr>
        <w:t>in</w:t>
      </w:r>
      <w:r>
        <w:rPr>
          <w:spacing w:val="35"/>
          <w:w w:val="105"/>
        </w:rPr>
        <w:t xml:space="preserve"> </w:t>
      </w:r>
      <w:r>
        <w:rPr>
          <w:w w:val="105"/>
        </w:rPr>
        <w:t>the</w:t>
      </w:r>
      <w:r>
        <w:rPr>
          <w:spacing w:val="38"/>
          <w:w w:val="105"/>
        </w:rPr>
        <w:t xml:space="preserve"> </w:t>
      </w:r>
      <w:r>
        <w:rPr>
          <w:w w:val="105"/>
        </w:rPr>
        <w:t>case</w:t>
      </w:r>
      <w:r>
        <w:rPr>
          <w:spacing w:val="37"/>
          <w:w w:val="105"/>
        </w:rPr>
        <w:t xml:space="preserve"> </w:t>
      </w:r>
      <w:r>
        <w:rPr>
          <w:w w:val="105"/>
        </w:rPr>
        <w:t>of</w:t>
      </w:r>
      <w:r>
        <w:rPr>
          <w:spacing w:val="37"/>
          <w:w w:val="105"/>
        </w:rPr>
        <w:t xml:space="preserve"> </w:t>
      </w:r>
      <w:r>
        <w:rPr>
          <w:w w:val="105"/>
        </w:rPr>
        <w:t>a</w:t>
      </w:r>
      <w:r>
        <w:rPr>
          <w:spacing w:val="37"/>
          <w:w w:val="105"/>
        </w:rPr>
        <w:t xml:space="preserve"> </w:t>
      </w:r>
      <w:r>
        <w:rPr>
          <w:w w:val="105"/>
        </w:rPr>
        <w:t>property</w:t>
      </w:r>
      <w:r>
        <w:rPr>
          <w:spacing w:val="31"/>
          <w:w w:val="105"/>
        </w:rPr>
        <w:t xml:space="preserve"> </w:t>
      </w:r>
      <w:r>
        <w:rPr>
          <w:w w:val="105"/>
        </w:rPr>
        <w:t>that</w:t>
      </w:r>
      <w:r>
        <w:rPr>
          <w:spacing w:val="38"/>
          <w:w w:val="105"/>
        </w:rPr>
        <w:t xml:space="preserve"> </w:t>
      </w:r>
      <w:r>
        <w:rPr>
          <w:w w:val="105"/>
        </w:rPr>
        <w:t>was</w:t>
      </w:r>
      <w:r>
        <w:rPr>
          <w:spacing w:val="36"/>
          <w:w w:val="105"/>
        </w:rPr>
        <w:t xml:space="preserve"> </w:t>
      </w:r>
      <w:r>
        <w:rPr>
          <w:w w:val="105"/>
        </w:rPr>
        <w:t>sold</w:t>
      </w:r>
      <w:r>
        <w:rPr>
          <w:spacing w:val="36"/>
          <w:w w:val="105"/>
        </w:rPr>
        <w:t xml:space="preserve"> </w:t>
      </w:r>
      <w:r>
        <w:rPr>
          <w:w w:val="105"/>
        </w:rPr>
        <w:t>by</w:t>
      </w:r>
      <w:r>
        <w:rPr>
          <w:spacing w:val="32"/>
          <w:w w:val="105"/>
        </w:rPr>
        <w:t xml:space="preserve"> </w:t>
      </w:r>
      <w:r>
        <w:rPr>
          <w:w w:val="105"/>
        </w:rPr>
        <w:t>the Municipality</w:t>
      </w:r>
      <w:r>
        <w:rPr>
          <w:spacing w:val="31"/>
          <w:w w:val="105"/>
        </w:rPr>
        <w:t xml:space="preserve"> </w:t>
      </w:r>
      <w:r>
        <w:rPr>
          <w:w w:val="105"/>
        </w:rPr>
        <w:t>and</w:t>
      </w:r>
      <w:r>
        <w:rPr>
          <w:spacing w:val="40"/>
          <w:w w:val="105"/>
        </w:rPr>
        <w:t xml:space="preserve"> </w:t>
      </w:r>
      <w:r>
        <w:rPr>
          <w:w w:val="105"/>
        </w:rPr>
        <w:t>of</w:t>
      </w:r>
      <w:r>
        <w:rPr>
          <w:spacing w:val="40"/>
          <w:w w:val="105"/>
        </w:rPr>
        <w:t xml:space="preserve"> </w:t>
      </w:r>
      <w:r>
        <w:rPr>
          <w:w w:val="105"/>
        </w:rPr>
        <w:t>which</w:t>
      </w:r>
      <w:r>
        <w:rPr>
          <w:spacing w:val="38"/>
          <w:w w:val="105"/>
        </w:rPr>
        <w:t xml:space="preserve"> </w:t>
      </w:r>
      <w:r>
        <w:rPr>
          <w:w w:val="105"/>
        </w:rPr>
        <w:t>possession</w:t>
      </w:r>
      <w:r>
        <w:rPr>
          <w:spacing w:val="37"/>
          <w:w w:val="105"/>
        </w:rPr>
        <w:t xml:space="preserve"> </w:t>
      </w:r>
      <w:r>
        <w:rPr>
          <w:w w:val="105"/>
        </w:rPr>
        <w:t>was</w:t>
      </w:r>
      <w:r>
        <w:rPr>
          <w:spacing w:val="37"/>
          <w:w w:val="105"/>
        </w:rPr>
        <w:t xml:space="preserve"> </w:t>
      </w:r>
      <w:r>
        <w:rPr>
          <w:w w:val="105"/>
        </w:rPr>
        <w:t>given</w:t>
      </w:r>
      <w:r>
        <w:rPr>
          <w:spacing w:val="39"/>
          <w:w w:val="105"/>
        </w:rPr>
        <w:t xml:space="preserve"> </w:t>
      </w:r>
      <w:r>
        <w:rPr>
          <w:w w:val="105"/>
        </w:rPr>
        <w:t>to</w:t>
      </w:r>
      <w:r>
        <w:rPr>
          <w:spacing w:val="40"/>
          <w:w w:val="105"/>
        </w:rPr>
        <w:t xml:space="preserve"> </w:t>
      </w:r>
      <w:r>
        <w:rPr>
          <w:w w:val="105"/>
        </w:rPr>
        <w:t>the</w:t>
      </w:r>
    </w:p>
    <w:p w14:paraId="76703254" w14:textId="77777777" w:rsidR="00476808" w:rsidRDefault="00476808">
      <w:pPr>
        <w:spacing w:line="360" w:lineRule="auto"/>
        <w:sectPr w:rsidR="00476808">
          <w:footerReference w:type="default" r:id="rId14"/>
          <w:pgSz w:w="11910" w:h="16850"/>
          <w:pgMar w:top="1940" w:right="1560" w:bottom="280" w:left="1180" w:header="0" w:footer="0" w:gutter="0"/>
          <w:cols w:space="720"/>
        </w:sectPr>
      </w:pPr>
    </w:p>
    <w:p w14:paraId="4947B015" w14:textId="77777777" w:rsidR="00476808" w:rsidRDefault="003E5747">
      <w:pPr>
        <w:pStyle w:val="BodyText"/>
        <w:spacing w:before="79" w:line="360" w:lineRule="auto"/>
        <w:ind w:left="2040" w:right="1296"/>
      </w:pPr>
      <w:r>
        <w:rPr>
          <w:w w:val="105"/>
        </w:rPr>
        <w:lastRenderedPageBreak/>
        <w:t>buyer</w:t>
      </w:r>
      <w:r>
        <w:rPr>
          <w:spacing w:val="40"/>
          <w:w w:val="105"/>
        </w:rPr>
        <w:t xml:space="preserve"> </w:t>
      </w:r>
      <w:r>
        <w:rPr>
          <w:w w:val="105"/>
        </w:rPr>
        <w:t>pending registration of ownership in the name of the</w:t>
      </w:r>
      <w:r>
        <w:rPr>
          <w:spacing w:val="-12"/>
          <w:w w:val="105"/>
        </w:rPr>
        <w:t xml:space="preserve"> </w:t>
      </w:r>
      <w:r>
        <w:rPr>
          <w:w w:val="105"/>
        </w:rPr>
        <w:t>buyer.</w:t>
      </w:r>
    </w:p>
    <w:p w14:paraId="5E3B014D" w14:textId="77777777" w:rsidR="00476808" w:rsidRDefault="00476808">
      <w:pPr>
        <w:pStyle w:val="BodyText"/>
        <w:rPr>
          <w:sz w:val="24"/>
        </w:rPr>
      </w:pPr>
    </w:p>
    <w:p w14:paraId="18ADC17D" w14:textId="77777777" w:rsidR="00476808" w:rsidRDefault="00476808">
      <w:pPr>
        <w:pStyle w:val="BodyText"/>
        <w:rPr>
          <w:sz w:val="24"/>
        </w:rPr>
      </w:pPr>
    </w:p>
    <w:p w14:paraId="5CE49C12" w14:textId="77777777" w:rsidR="00476808" w:rsidRDefault="003E5747">
      <w:pPr>
        <w:pStyle w:val="BodyText"/>
        <w:spacing w:before="162" w:line="328" w:lineRule="auto"/>
        <w:ind w:left="1241" w:right="1296"/>
      </w:pPr>
      <w:r>
        <w:rPr>
          <w:b/>
        </w:rPr>
        <w:t>Permitted use,</w:t>
      </w:r>
      <w:r>
        <w:rPr>
          <w:b/>
          <w:spacing w:val="-3"/>
        </w:rPr>
        <w:t xml:space="preserve"> </w:t>
      </w:r>
      <w:r>
        <w:t>in relation to a property, means the limited purposes for</w:t>
      </w:r>
      <w:r>
        <w:rPr>
          <w:spacing w:val="-1"/>
        </w:rPr>
        <w:t xml:space="preserve"> </w:t>
      </w:r>
      <w:r>
        <w:t>which the</w:t>
      </w:r>
      <w:r>
        <w:rPr>
          <w:spacing w:val="-2"/>
        </w:rPr>
        <w:t xml:space="preserve"> </w:t>
      </w:r>
      <w:r>
        <w:t>property</w:t>
      </w:r>
      <w:r>
        <w:rPr>
          <w:spacing w:val="-1"/>
        </w:rPr>
        <w:t xml:space="preserve"> </w:t>
      </w:r>
      <w:r>
        <w:t>may</w:t>
      </w:r>
      <w:r>
        <w:rPr>
          <w:spacing w:val="-3"/>
        </w:rPr>
        <w:t xml:space="preserve"> </w:t>
      </w:r>
      <w:r>
        <w:t>be</w:t>
      </w:r>
      <w:r>
        <w:rPr>
          <w:spacing w:val="-1"/>
        </w:rPr>
        <w:t xml:space="preserve"> </w:t>
      </w:r>
      <w:r>
        <w:t>used</w:t>
      </w:r>
      <w:r>
        <w:rPr>
          <w:spacing w:val="-2"/>
        </w:rPr>
        <w:t xml:space="preserve"> </w:t>
      </w:r>
      <w:r>
        <w:t>in</w:t>
      </w:r>
      <w:r>
        <w:rPr>
          <w:spacing w:val="-3"/>
        </w:rPr>
        <w:t xml:space="preserve"> </w:t>
      </w:r>
      <w:r>
        <w:t>terms</w:t>
      </w:r>
      <w:r>
        <w:rPr>
          <w:spacing w:val="-1"/>
        </w:rPr>
        <w:t xml:space="preserve"> </w:t>
      </w:r>
      <w:r>
        <w:t>of—</w:t>
      </w:r>
    </w:p>
    <w:p w14:paraId="49443934" w14:textId="77777777" w:rsidR="00476808" w:rsidRDefault="003E5747">
      <w:pPr>
        <w:pStyle w:val="ListParagraph"/>
        <w:numPr>
          <w:ilvl w:val="0"/>
          <w:numId w:val="20"/>
        </w:numPr>
        <w:tabs>
          <w:tab w:val="left" w:pos="1602"/>
        </w:tabs>
        <w:spacing w:line="231" w:lineRule="exact"/>
        <w:ind w:hanging="361"/>
        <w:jc w:val="left"/>
      </w:pPr>
      <w:r>
        <w:rPr>
          <w:spacing w:val="-4"/>
        </w:rPr>
        <w:t>any</w:t>
      </w:r>
      <w:r>
        <w:t xml:space="preserve"> </w:t>
      </w:r>
      <w:r>
        <w:rPr>
          <w:spacing w:val="-4"/>
        </w:rPr>
        <w:t>restrictions</w:t>
      </w:r>
      <w:r>
        <w:rPr>
          <w:spacing w:val="-1"/>
        </w:rPr>
        <w:t xml:space="preserve"> </w:t>
      </w:r>
      <w:r>
        <w:rPr>
          <w:spacing w:val="-4"/>
        </w:rPr>
        <w:t>imposed</w:t>
      </w:r>
      <w:r>
        <w:rPr>
          <w:spacing w:val="-1"/>
        </w:rPr>
        <w:t xml:space="preserve"> </w:t>
      </w:r>
      <w:r>
        <w:rPr>
          <w:spacing w:val="-5"/>
        </w:rPr>
        <w:t>by</w:t>
      </w:r>
    </w:p>
    <w:p w14:paraId="5953517C" w14:textId="77777777" w:rsidR="00476808" w:rsidRDefault="00476808">
      <w:pPr>
        <w:pStyle w:val="BodyText"/>
        <w:spacing w:before="7"/>
        <w:rPr>
          <w:sz w:val="25"/>
        </w:rPr>
      </w:pPr>
    </w:p>
    <w:p w14:paraId="6C69FAD4" w14:textId="77777777" w:rsidR="00476808" w:rsidRDefault="003E5747">
      <w:pPr>
        <w:pStyle w:val="ListParagraph"/>
        <w:numPr>
          <w:ilvl w:val="1"/>
          <w:numId w:val="20"/>
        </w:numPr>
        <w:tabs>
          <w:tab w:val="left" w:pos="2087"/>
          <w:tab w:val="left" w:pos="2088"/>
        </w:tabs>
      </w:pPr>
      <w:r>
        <w:t>a</w:t>
      </w:r>
      <w:r>
        <w:rPr>
          <w:spacing w:val="-8"/>
        </w:rPr>
        <w:t xml:space="preserve"> </w:t>
      </w:r>
      <w:r>
        <w:t>condition</w:t>
      </w:r>
      <w:r>
        <w:rPr>
          <w:spacing w:val="-5"/>
        </w:rPr>
        <w:t xml:space="preserve"> </w:t>
      </w:r>
      <w:r>
        <w:t>of</w:t>
      </w:r>
      <w:r>
        <w:rPr>
          <w:spacing w:val="-7"/>
        </w:rPr>
        <w:t xml:space="preserve"> </w:t>
      </w:r>
      <w:r>
        <w:rPr>
          <w:spacing w:val="-2"/>
        </w:rPr>
        <w:t>title;</w:t>
      </w:r>
    </w:p>
    <w:p w14:paraId="38C88FBA" w14:textId="77777777" w:rsidR="00476808" w:rsidRDefault="003E5747">
      <w:pPr>
        <w:pStyle w:val="ListParagraph"/>
        <w:numPr>
          <w:ilvl w:val="1"/>
          <w:numId w:val="20"/>
        </w:numPr>
        <w:tabs>
          <w:tab w:val="left" w:pos="2040"/>
        </w:tabs>
        <w:spacing w:before="193"/>
        <w:ind w:left="2040" w:hanging="438"/>
      </w:pPr>
      <w:r>
        <w:rPr>
          <w:spacing w:val="-2"/>
        </w:rPr>
        <w:t>a</w:t>
      </w:r>
      <w:r>
        <w:rPr>
          <w:spacing w:val="-10"/>
        </w:rPr>
        <w:t xml:space="preserve"> </w:t>
      </w:r>
      <w:r>
        <w:rPr>
          <w:spacing w:val="-2"/>
        </w:rPr>
        <w:t>provision</w:t>
      </w:r>
      <w:r>
        <w:rPr>
          <w:spacing w:val="-11"/>
        </w:rPr>
        <w:t xml:space="preserve"> </w:t>
      </w:r>
      <w:r>
        <w:rPr>
          <w:spacing w:val="-2"/>
        </w:rPr>
        <w:t>of</w:t>
      </w:r>
      <w:r>
        <w:rPr>
          <w:spacing w:val="-10"/>
        </w:rPr>
        <w:t xml:space="preserve"> </w:t>
      </w:r>
      <w:r>
        <w:rPr>
          <w:spacing w:val="-2"/>
        </w:rPr>
        <w:t>a</w:t>
      </w:r>
      <w:r>
        <w:rPr>
          <w:spacing w:val="-10"/>
        </w:rPr>
        <w:t xml:space="preserve"> </w:t>
      </w:r>
      <w:r>
        <w:rPr>
          <w:spacing w:val="-2"/>
        </w:rPr>
        <w:t>town</w:t>
      </w:r>
      <w:r>
        <w:rPr>
          <w:spacing w:val="-10"/>
        </w:rPr>
        <w:t xml:space="preserve"> </w:t>
      </w:r>
      <w:r>
        <w:rPr>
          <w:spacing w:val="-2"/>
        </w:rPr>
        <w:t>planning</w:t>
      </w:r>
      <w:r>
        <w:rPr>
          <w:spacing w:val="-8"/>
        </w:rPr>
        <w:t xml:space="preserve"> </w:t>
      </w:r>
      <w:r>
        <w:rPr>
          <w:spacing w:val="-2"/>
        </w:rPr>
        <w:t>or</w:t>
      </w:r>
      <w:r>
        <w:rPr>
          <w:spacing w:val="-10"/>
        </w:rPr>
        <w:t xml:space="preserve"> </w:t>
      </w:r>
      <w:r>
        <w:rPr>
          <w:spacing w:val="-2"/>
        </w:rPr>
        <w:t>land</w:t>
      </w:r>
      <w:r>
        <w:rPr>
          <w:spacing w:val="-9"/>
        </w:rPr>
        <w:t xml:space="preserve"> </w:t>
      </w:r>
      <w:r>
        <w:rPr>
          <w:spacing w:val="-2"/>
        </w:rPr>
        <w:t>use</w:t>
      </w:r>
      <w:r>
        <w:rPr>
          <w:spacing w:val="-10"/>
        </w:rPr>
        <w:t xml:space="preserve"> </w:t>
      </w:r>
      <w:r>
        <w:rPr>
          <w:spacing w:val="-2"/>
        </w:rPr>
        <w:t>scheme;</w:t>
      </w:r>
      <w:r>
        <w:rPr>
          <w:spacing w:val="-10"/>
        </w:rPr>
        <w:t xml:space="preserve"> </w:t>
      </w:r>
      <w:r>
        <w:rPr>
          <w:spacing w:val="-5"/>
        </w:rPr>
        <w:t>or</w:t>
      </w:r>
    </w:p>
    <w:p w14:paraId="013E9E07" w14:textId="77777777" w:rsidR="00476808" w:rsidRDefault="003E5747">
      <w:pPr>
        <w:pStyle w:val="ListParagraph"/>
        <w:numPr>
          <w:ilvl w:val="0"/>
          <w:numId w:val="20"/>
        </w:numPr>
        <w:tabs>
          <w:tab w:val="left" w:pos="2292"/>
        </w:tabs>
        <w:spacing w:before="86"/>
        <w:ind w:left="2292" w:hanging="330"/>
        <w:jc w:val="left"/>
      </w:pPr>
      <w:r>
        <w:rPr>
          <w:spacing w:val="-4"/>
        </w:rPr>
        <w:t>any</w:t>
      </w:r>
      <w:r>
        <w:rPr>
          <w:spacing w:val="1"/>
        </w:rPr>
        <w:t xml:space="preserve"> </w:t>
      </w:r>
      <w:r>
        <w:rPr>
          <w:spacing w:val="-4"/>
        </w:rPr>
        <w:t>legislation</w:t>
      </w:r>
      <w:r>
        <w:t xml:space="preserve"> </w:t>
      </w:r>
      <w:r>
        <w:rPr>
          <w:spacing w:val="-4"/>
        </w:rPr>
        <w:t>applicable</w:t>
      </w:r>
      <w:r>
        <w:rPr>
          <w:spacing w:val="1"/>
        </w:rPr>
        <w:t xml:space="preserve"> </w:t>
      </w:r>
      <w:r>
        <w:rPr>
          <w:spacing w:val="-4"/>
        </w:rPr>
        <w:t>to</w:t>
      </w:r>
      <w:r>
        <w:t xml:space="preserve"> </w:t>
      </w:r>
      <w:r>
        <w:rPr>
          <w:spacing w:val="-4"/>
        </w:rPr>
        <w:t>any</w:t>
      </w:r>
      <w:r>
        <w:t xml:space="preserve"> </w:t>
      </w:r>
      <w:r>
        <w:rPr>
          <w:spacing w:val="-4"/>
        </w:rPr>
        <w:t>specific</w:t>
      </w:r>
      <w:r>
        <w:t xml:space="preserve"> </w:t>
      </w:r>
      <w:r>
        <w:rPr>
          <w:spacing w:val="-4"/>
        </w:rPr>
        <w:t>property</w:t>
      </w:r>
      <w:r>
        <w:rPr>
          <w:spacing w:val="1"/>
        </w:rPr>
        <w:t xml:space="preserve"> </w:t>
      </w:r>
      <w:r>
        <w:rPr>
          <w:spacing w:val="-4"/>
        </w:rPr>
        <w:t>or</w:t>
      </w:r>
      <w:r>
        <w:t xml:space="preserve"> </w:t>
      </w:r>
      <w:r>
        <w:rPr>
          <w:spacing w:val="-4"/>
        </w:rPr>
        <w:t>properties;</w:t>
      </w:r>
      <w:r>
        <w:rPr>
          <w:spacing w:val="1"/>
        </w:rPr>
        <w:t xml:space="preserve"> </w:t>
      </w:r>
      <w:r>
        <w:rPr>
          <w:spacing w:val="-5"/>
        </w:rPr>
        <w:t>or</w:t>
      </w:r>
    </w:p>
    <w:p w14:paraId="5A4122A5" w14:textId="77777777" w:rsidR="00476808" w:rsidRDefault="003E5747">
      <w:pPr>
        <w:pStyle w:val="ListParagraph"/>
        <w:numPr>
          <w:ilvl w:val="0"/>
          <w:numId w:val="20"/>
        </w:numPr>
        <w:tabs>
          <w:tab w:val="left" w:pos="2273"/>
        </w:tabs>
        <w:spacing w:before="44"/>
        <w:ind w:left="2272" w:hanging="311"/>
        <w:jc w:val="left"/>
      </w:pPr>
      <w:r>
        <w:rPr>
          <w:spacing w:val="-2"/>
        </w:rPr>
        <w:t>any</w:t>
      </w:r>
      <w:r>
        <w:rPr>
          <w:spacing w:val="-6"/>
        </w:rPr>
        <w:t xml:space="preserve"> </w:t>
      </w:r>
      <w:r>
        <w:rPr>
          <w:spacing w:val="-2"/>
        </w:rPr>
        <w:t>alleviation</w:t>
      </w:r>
      <w:r>
        <w:rPr>
          <w:spacing w:val="-6"/>
        </w:rPr>
        <w:t xml:space="preserve"> </w:t>
      </w:r>
      <w:r>
        <w:rPr>
          <w:spacing w:val="-2"/>
        </w:rPr>
        <w:t>of</w:t>
      </w:r>
      <w:r>
        <w:rPr>
          <w:spacing w:val="-5"/>
        </w:rPr>
        <w:t xml:space="preserve"> </w:t>
      </w:r>
      <w:r>
        <w:rPr>
          <w:spacing w:val="-2"/>
        </w:rPr>
        <w:t>any</w:t>
      </w:r>
      <w:r>
        <w:rPr>
          <w:spacing w:val="-4"/>
        </w:rPr>
        <w:t xml:space="preserve"> </w:t>
      </w:r>
      <w:r>
        <w:rPr>
          <w:spacing w:val="-2"/>
        </w:rPr>
        <w:t>such</w:t>
      </w:r>
      <w:r>
        <w:rPr>
          <w:spacing w:val="-5"/>
        </w:rPr>
        <w:t xml:space="preserve"> </w:t>
      </w:r>
      <w:r>
        <w:rPr>
          <w:spacing w:val="-2"/>
        </w:rPr>
        <w:t>restrictions;</w:t>
      </w:r>
    </w:p>
    <w:p w14:paraId="0FDB0550" w14:textId="77777777" w:rsidR="00476808" w:rsidRDefault="00476808">
      <w:pPr>
        <w:pStyle w:val="BodyText"/>
        <w:rPr>
          <w:sz w:val="24"/>
        </w:rPr>
      </w:pPr>
    </w:p>
    <w:p w14:paraId="6067862F" w14:textId="77777777" w:rsidR="00476808" w:rsidRDefault="003E5747">
      <w:pPr>
        <w:spacing w:before="141"/>
        <w:ind w:left="1602"/>
      </w:pPr>
      <w:r>
        <w:rPr>
          <w:b/>
          <w:spacing w:val="-2"/>
        </w:rPr>
        <w:t>Person</w:t>
      </w:r>
      <w:r>
        <w:rPr>
          <w:b/>
          <w:spacing w:val="-12"/>
        </w:rPr>
        <w:t xml:space="preserve"> </w:t>
      </w:r>
      <w:r>
        <w:rPr>
          <w:spacing w:val="-2"/>
        </w:rPr>
        <w:t>includes</w:t>
      </w:r>
      <w:r>
        <w:rPr>
          <w:spacing w:val="-10"/>
        </w:rPr>
        <w:t xml:space="preserve"> </w:t>
      </w:r>
      <w:r>
        <w:rPr>
          <w:spacing w:val="-2"/>
        </w:rPr>
        <w:t>an</w:t>
      </w:r>
      <w:r>
        <w:rPr>
          <w:spacing w:val="-9"/>
        </w:rPr>
        <w:t xml:space="preserve"> </w:t>
      </w:r>
      <w:r>
        <w:rPr>
          <w:spacing w:val="-2"/>
        </w:rPr>
        <w:t>organ</w:t>
      </w:r>
      <w:r>
        <w:rPr>
          <w:spacing w:val="-8"/>
        </w:rPr>
        <w:t xml:space="preserve"> </w:t>
      </w:r>
      <w:r>
        <w:rPr>
          <w:spacing w:val="-2"/>
        </w:rPr>
        <w:t>of</w:t>
      </w:r>
      <w:r>
        <w:rPr>
          <w:spacing w:val="-10"/>
        </w:rPr>
        <w:t xml:space="preserve"> </w:t>
      </w:r>
      <w:r>
        <w:rPr>
          <w:spacing w:val="-2"/>
        </w:rPr>
        <w:t>state;</w:t>
      </w:r>
    </w:p>
    <w:p w14:paraId="7E9394C8" w14:textId="77777777" w:rsidR="00476808" w:rsidRDefault="00476808">
      <w:pPr>
        <w:pStyle w:val="BodyText"/>
        <w:spacing w:before="3"/>
        <w:rPr>
          <w:sz w:val="35"/>
        </w:rPr>
      </w:pPr>
    </w:p>
    <w:p w14:paraId="7EBFC971" w14:textId="77777777" w:rsidR="00476808" w:rsidRDefault="003E5747">
      <w:pPr>
        <w:pStyle w:val="BodyText"/>
        <w:spacing w:before="1" w:line="304" w:lineRule="auto"/>
        <w:ind w:left="1602"/>
      </w:pPr>
      <w:r>
        <w:rPr>
          <w:b/>
          <w:spacing w:val="-4"/>
        </w:rPr>
        <w:t>Place</w:t>
      </w:r>
      <w:r>
        <w:rPr>
          <w:b/>
          <w:spacing w:val="-8"/>
        </w:rPr>
        <w:t xml:space="preserve"> </w:t>
      </w:r>
      <w:r>
        <w:rPr>
          <w:b/>
          <w:spacing w:val="-4"/>
        </w:rPr>
        <w:t>of</w:t>
      </w:r>
      <w:r>
        <w:rPr>
          <w:b/>
          <w:spacing w:val="-8"/>
        </w:rPr>
        <w:t xml:space="preserve"> </w:t>
      </w:r>
      <w:r>
        <w:rPr>
          <w:b/>
          <w:spacing w:val="-4"/>
        </w:rPr>
        <w:t>Public</w:t>
      </w:r>
      <w:r>
        <w:rPr>
          <w:b/>
          <w:spacing w:val="-8"/>
        </w:rPr>
        <w:t xml:space="preserve"> </w:t>
      </w:r>
      <w:r>
        <w:rPr>
          <w:b/>
          <w:spacing w:val="-4"/>
        </w:rPr>
        <w:t>Worship</w:t>
      </w:r>
      <w:r>
        <w:rPr>
          <w:b/>
          <w:spacing w:val="-8"/>
        </w:rPr>
        <w:t xml:space="preserve"> </w:t>
      </w:r>
      <w:r>
        <w:rPr>
          <w:spacing w:val="-4"/>
        </w:rPr>
        <w:t>means</w:t>
      </w:r>
      <w:r>
        <w:rPr>
          <w:spacing w:val="-8"/>
        </w:rPr>
        <w:t xml:space="preserve"> </w:t>
      </w:r>
      <w:r>
        <w:rPr>
          <w:spacing w:val="-4"/>
        </w:rPr>
        <w:t>property</w:t>
      </w:r>
      <w:r>
        <w:rPr>
          <w:spacing w:val="-6"/>
        </w:rPr>
        <w:t xml:space="preserve"> </w:t>
      </w:r>
      <w:r>
        <w:rPr>
          <w:spacing w:val="-4"/>
        </w:rPr>
        <w:t>used</w:t>
      </w:r>
      <w:r>
        <w:rPr>
          <w:spacing w:val="-8"/>
        </w:rPr>
        <w:t xml:space="preserve"> </w:t>
      </w:r>
      <w:r>
        <w:rPr>
          <w:spacing w:val="-4"/>
        </w:rPr>
        <w:t>primarily</w:t>
      </w:r>
      <w:r>
        <w:rPr>
          <w:spacing w:val="-8"/>
        </w:rPr>
        <w:t xml:space="preserve"> </w:t>
      </w:r>
      <w:r>
        <w:rPr>
          <w:spacing w:val="-4"/>
        </w:rPr>
        <w:t>for</w:t>
      </w:r>
      <w:r>
        <w:rPr>
          <w:spacing w:val="-9"/>
        </w:rPr>
        <w:t xml:space="preserve"> </w:t>
      </w:r>
      <w:r>
        <w:rPr>
          <w:spacing w:val="-4"/>
        </w:rPr>
        <w:t>the</w:t>
      </w:r>
      <w:r>
        <w:rPr>
          <w:spacing w:val="-8"/>
        </w:rPr>
        <w:t xml:space="preserve"> </w:t>
      </w:r>
      <w:r>
        <w:rPr>
          <w:spacing w:val="-4"/>
        </w:rPr>
        <w:t>purposes</w:t>
      </w:r>
      <w:r>
        <w:rPr>
          <w:spacing w:val="-8"/>
        </w:rPr>
        <w:t xml:space="preserve"> </w:t>
      </w:r>
      <w:r>
        <w:rPr>
          <w:spacing w:val="-4"/>
        </w:rPr>
        <w:t xml:space="preserve">of </w:t>
      </w:r>
      <w:r>
        <w:t>congregation,</w:t>
      </w:r>
      <w:r>
        <w:rPr>
          <w:spacing w:val="34"/>
        </w:rPr>
        <w:t xml:space="preserve"> </w:t>
      </w:r>
      <w:r>
        <w:t>excluding</w:t>
      </w:r>
      <w:r>
        <w:rPr>
          <w:spacing w:val="-9"/>
        </w:rPr>
        <w:t xml:space="preserve"> </w:t>
      </w:r>
      <w:r>
        <w:t>a</w:t>
      </w:r>
      <w:r>
        <w:rPr>
          <w:spacing w:val="-10"/>
        </w:rPr>
        <w:t xml:space="preserve"> </w:t>
      </w:r>
      <w:r>
        <w:t>structure</w:t>
      </w:r>
      <w:r>
        <w:rPr>
          <w:spacing w:val="-9"/>
        </w:rPr>
        <w:t xml:space="preserve"> </w:t>
      </w:r>
      <w:r>
        <w:t>that</w:t>
      </w:r>
      <w:r>
        <w:rPr>
          <w:spacing w:val="-10"/>
        </w:rPr>
        <w:t xml:space="preserve"> </w:t>
      </w:r>
      <w:r>
        <w:t>is</w:t>
      </w:r>
      <w:r>
        <w:rPr>
          <w:spacing w:val="-11"/>
        </w:rPr>
        <w:t xml:space="preserve"> </w:t>
      </w:r>
      <w:r>
        <w:t>primarily</w:t>
      </w:r>
      <w:r>
        <w:rPr>
          <w:spacing w:val="-8"/>
        </w:rPr>
        <w:t xml:space="preserve"> </w:t>
      </w:r>
      <w:r>
        <w:t>used</w:t>
      </w:r>
      <w:r>
        <w:rPr>
          <w:spacing w:val="-10"/>
        </w:rPr>
        <w:t xml:space="preserve"> </w:t>
      </w:r>
      <w:r>
        <w:t>for</w:t>
      </w:r>
      <w:r>
        <w:rPr>
          <w:spacing w:val="-11"/>
        </w:rPr>
        <w:t xml:space="preserve"> </w:t>
      </w:r>
      <w:r>
        <w:t>educational instruction</w:t>
      </w:r>
      <w:r>
        <w:rPr>
          <w:spacing w:val="-12"/>
        </w:rPr>
        <w:t xml:space="preserve"> </w:t>
      </w:r>
      <w:r>
        <w:t>in</w:t>
      </w:r>
      <w:r>
        <w:rPr>
          <w:spacing w:val="-11"/>
        </w:rPr>
        <w:t xml:space="preserve"> </w:t>
      </w:r>
      <w:r>
        <w:t>which</w:t>
      </w:r>
      <w:r>
        <w:rPr>
          <w:spacing w:val="-11"/>
        </w:rPr>
        <w:t xml:space="preserve"> </w:t>
      </w:r>
      <w:r>
        <w:t>secular</w:t>
      </w:r>
      <w:r>
        <w:rPr>
          <w:spacing w:val="-11"/>
        </w:rPr>
        <w:t xml:space="preserve"> </w:t>
      </w:r>
      <w:r>
        <w:t>or</w:t>
      </w:r>
      <w:r>
        <w:rPr>
          <w:spacing w:val="-12"/>
        </w:rPr>
        <w:t xml:space="preserve"> </w:t>
      </w:r>
      <w:r>
        <w:t>religious</w:t>
      </w:r>
      <w:r>
        <w:rPr>
          <w:spacing w:val="-11"/>
        </w:rPr>
        <w:t xml:space="preserve"> </w:t>
      </w:r>
      <w:r>
        <w:t>education</w:t>
      </w:r>
      <w:r>
        <w:rPr>
          <w:spacing w:val="-11"/>
        </w:rPr>
        <w:t xml:space="preserve"> </w:t>
      </w:r>
      <w:r>
        <w:t>is</w:t>
      </w:r>
      <w:r>
        <w:rPr>
          <w:spacing w:val="-12"/>
        </w:rPr>
        <w:t xml:space="preserve"> </w:t>
      </w:r>
      <w:r>
        <w:t>the</w:t>
      </w:r>
      <w:r>
        <w:rPr>
          <w:spacing w:val="-11"/>
        </w:rPr>
        <w:t xml:space="preserve"> </w:t>
      </w:r>
      <w:r>
        <w:t>primary</w:t>
      </w:r>
      <w:r>
        <w:rPr>
          <w:spacing w:val="-11"/>
        </w:rPr>
        <w:t xml:space="preserve"> </w:t>
      </w:r>
      <w:r>
        <w:t>instructive</w:t>
      </w:r>
    </w:p>
    <w:p w14:paraId="1E9FFFF2" w14:textId="77777777" w:rsidR="00476808" w:rsidRDefault="003E5747">
      <w:pPr>
        <w:pStyle w:val="BodyText"/>
        <w:spacing w:line="226" w:lineRule="exact"/>
        <w:ind w:left="1602"/>
      </w:pPr>
      <w:r>
        <w:rPr>
          <w:spacing w:val="-4"/>
        </w:rPr>
        <w:t>medium:</w:t>
      </w:r>
      <w:r>
        <w:rPr>
          <w:spacing w:val="-2"/>
        </w:rPr>
        <w:t xml:space="preserve"> </w:t>
      </w:r>
      <w:r>
        <w:rPr>
          <w:spacing w:val="-4"/>
        </w:rPr>
        <w:t>Provided</w:t>
      </w:r>
      <w:r>
        <w:rPr>
          <w:spacing w:val="-3"/>
        </w:rPr>
        <w:t xml:space="preserve"> </w:t>
      </w:r>
      <w:r>
        <w:rPr>
          <w:spacing w:val="-4"/>
        </w:rPr>
        <w:t>that</w:t>
      </w:r>
      <w:r>
        <w:rPr>
          <w:spacing w:val="-3"/>
        </w:rPr>
        <w:t xml:space="preserve"> </w:t>
      </w:r>
      <w:r>
        <w:rPr>
          <w:spacing w:val="-4"/>
        </w:rPr>
        <w:t>the</w:t>
      </w:r>
      <w:r>
        <w:rPr>
          <w:spacing w:val="-2"/>
        </w:rPr>
        <w:t xml:space="preserve"> </w:t>
      </w:r>
      <w:r>
        <w:rPr>
          <w:spacing w:val="-4"/>
        </w:rPr>
        <w:t>property</w:t>
      </w:r>
      <w:r>
        <w:rPr>
          <w:spacing w:val="-2"/>
        </w:rPr>
        <w:t xml:space="preserve"> </w:t>
      </w:r>
      <w:r>
        <w:rPr>
          <w:spacing w:val="-5"/>
        </w:rPr>
        <w:t>is—</w:t>
      </w:r>
    </w:p>
    <w:p w14:paraId="7B2A9F2F" w14:textId="77777777" w:rsidR="00476808" w:rsidRDefault="003E5747">
      <w:pPr>
        <w:pStyle w:val="ListParagraph"/>
        <w:numPr>
          <w:ilvl w:val="0"/>
          <w:numId w:val="19"/>
        </w:numPr>
        <w:tabs>
          <w:tab w:val="left" w:pos="2255"/>
        </w:tabs>
        <w:spacing w:before="70"/>
      </w:pPr>
      <w:r>
        <w:rPr>
          <w:spacing w:val="-2"/>
        </w:rPr>
        <w:t>registered</w:t>
      </w:r>
      <w:r>
        <w:rPr>
          <w:spacing w:val="-11"/>
        </w:rPr>
        <w:t xml:space="preserve"> </w:t>
      </w:r>
      <w:r>
        <w:rPr>
          <w:spacing w:val="-2"/>
        </w:rPr>
        <w:t>in</w:t>
      </w:r>
      <w:r>
        <w:rPr>
          <w:spacing w:val="-10"/>
        </w:rPr>
        <w:t xml:space="preserve"> </w:t>
      </w:r>
      <w:r>
        <w:rPr>
          <w:spacing w:val="-2"/>
        </w:rPr>
        <w:t>the</w:t>
      </w:r>
      <w:r>
        <w:rPr>
          <w:spacing w:val="-9"/>
        </w:rPr>
        <w:t xml:space="preserve"> </w:t>
      </w:r>
      <w:r>
        <w:rPr>
          <w:spacing w:val="-2"/>
        </w:rPr>
        <w:t>name</w:t>
      </w:r>
      <w:r>
        <w:rPr>
          <w:spacing w:val="-10"/>
        </w:rPr>
        <w:t xml:space="preserve"> </w:t>
      </w:r>
      <w:r>
        <w:rPr>
          <w:spacing w:val="-2"/>
        </w:rPr>
        <w:t>of</w:t>
      </w:r>
      <w:r>
        <w:rPr>
          <w:spacing w:val="-11"/>
        </w:rPr>
        <w:t xml:space="preserve"> </w:t>
      </w:r>
      <w:r>
        <w:rPr>
          <w:spacing w:val="-2"/>
        </w:rPr>
        <w:t>the</w:t>
      </w:r>
      <w:r>
        <w:rPr>
          <w:spacing w:val="-9"/>
        </w:rPr>
        <w:t xml:space="preserve"> </w:t>
      </w:r>
      <w:r>
        <w:rPr>
          <w:spacing w:val="-2"/>
        </w:rPr>
        <w:t>religious</w:t>
      </w:r>
      <w:r>
        <w:rPr>
          <w:spacing w:val="-10"/>
        </w:rPr>
        <w:t xml:space="preserve"> </w:t>
      </w:r>
      <w:r>
        <w:rPr>
          <w:spacing w:val="-2"/>
        </w:rPr>
        <w:t>community;</w:t>
      </w:r>
    </w:p>
    <w:p w14:paraId="2D29B7B9" w14:textId="77777777" w:rsidR="00476808" w:rsidRDefault="003E5747">
      <w:pPr>
        <w:pStyle w:val="ListParagraph"/>
        <w:numPr>
          <w:ilvl w:val="0"/>
          <w:numId w:val="19"/>
        </w:numPr>
        <w:tabs>
          <w:tab w:val="left" w:pos="2267"/>
        </w:tabs>
        <w:spacing w:before="86" w:line="280" w:lineRule="auto"/>
        <w:ind w:left="2029" w:right="581" w:hanging="144"/>
      </w:pPr>
      <w:r>
        <w:rPr>
          <w:spacing w:val="-2"/>
        </w:rPr>
        <w:t>registered</w:t>
      </w:r>
      <w:r>
        <w:rPr>
          <w:spacing w:val="-10"/>
        </w:rPr>
        <w:t xml:space="preserve"> </w:t>
      </w:r>
      <w:r>
        <w:rPr>
          <w:spacing w:val="-2"/>
        </w:rPr>
        <w:t>in</w:t>
      </w:r>
      <w:r>
        <w:rPr>
          <w:spacing w:val="-11"/>
        </w:rPr>
        <w:t xml:space="preserve"> </w:t>
      </w:r>
      <w:r>
        <w:rPr>
          <w:spacing w:val="-2"/>
        </w:rPr>
        <w:t>the</w:t>
      </w:r>
      <w:r>
        <w:rPr>
          <w:spacing w:val="-8"/>
        </w:rPr>
        <w:t xml:space="preserve"> </w:t>
      </w:r>
      <w:r>
        <w:rPr>
          <w:spacing w:val="-2"/>
        </w:rPr>
        <w:t>name</w:t>
      </w:r>
      <w:r>
        <w:rPr>
          <w:spacing w:val="-10"/>
        </w:rPr>
        <w:t xml:space="preserve"> </w:t>
      </w:r>
      <w:r>
        <w:rPr>
          <w:spacing w:val="-2"/>
        </w:rPr>
        <w:t>of</w:t>
      </w:r>
      <w:r>
        <w:rPr>
          <w:spacing w:val="-10"/>
        </w:rPr>
        <w:t xml:space="preserve"> </w:t>
      </w:r>
      <w:r>
        <w:rPr>
          <w:spacing w:val="-2"/>
        </w:rPr>
        <w:t>a</w:t>
      </w:r>
      <w:r>
        <w:rPr>
          <w:spacing w:val="-11"/>
        </w:rPr>
        <w:t xml:space="preserve"> </w:t>
      </w:r>
      <w:r>
        <w:rPr>
          <w:spacing w:val="-2"/>
        </w:rPr>
        <w:t>trust</w:t>
      </w:r>
      <w:r>
        <w:rPr>
          <w:spacing w:val="-10"/>
        </w:rPr>
        <w:t xml:space="preserve"> </w:t>
      </w:r>
      <w:r>
        <w:rPr>
          <w:spacing w:val="-2"/>
        </w:rPr>
        <w:t>established</w:t>
      </w:r>
      <w:r>
        <w:rPr>
          <w:spacing w:val="-10"/>
        </w:rPr>
        <w:t xml:space="preserve"> </w:t>
      </w:r>
      <w:r>
        <w:rPr>
          <w:spacing w:val="-2"/>
        </w:rPr>
        <w:t>for</w:t>
      </w:r>
      <w:r>
        <w:rPr>
          <w:spacing w:val="-11"/>
        </w:rPr>
        <w:t xml:space="preserve"> </w:t>
      </w:r>
      <w:r>
        <w:rPr>
          <w:spacing w:val="-2"/>
        </w:rPr>
        <w:t>the</w:t>
      </w:r>
      <w:r>
        <w:rPr>
          <w:spacing w:val="-8"/>
        </w:rPr>
        <w:t xml:space="preserve"> </w:t>
      </w:r>
      <w:r>
        <w:rPr>
          <w:spacing w:val="-2"/>
        </w:rPr>
        <w:t>sole</w:t>
      </w:r>
      <w:r>
        <w:rPr>
          <w:spacing w:val="-9"/>
        </w:rPr>
        <w:t xml:space="preserve"> </w:t>
      </w:r>
      <w:r>
        <w:rPr>
          <w:spacing w:val="-2"/>
        </w:rPr>
        <w:t>benefit</w:t>
      </w:r>
      <w:r>
        <w:rPr>
          <w:spacing w:val="-10"/>
        </w:rPr>
        <w:t xml:space="preserve"> </w:t>
      </w:r>
      <w:r>
        <w:rPr>
          <w:spacing w:val="-2"/>
        </w:rPr>
        <w:t>of</w:t>
      </w:r>
      <w:r>
        <w:rPr>
          <w:spacing w:val="-9"/>
        </w:rPr>
        <w:t xml:space="preserve"> </w:t>
      </w:r>
      <w:r>
        <w:rPr>
          <w:spacing w:val="-2"/>
        </w:rPr>
        <w:t xml:space="preserve">a </w:t>
      </w:r>
      <w:r>
        <w:t>religious community; or</w:t>
      </w:r>
    </w:p>
    <w:p w14:paraId="347A128B" w14:textId="77777777" w:rsidR="00476808" w:rsidRDefault="003E5747">
      <w:pPr>
        <w:pStyle w:val="ListParagraph"/>
        <w:numPr>
          <w:ilvl w:val="0"/>
          <w:numId w:val="19"/>
        </w:numPr>
        <w:tabs>
          <w:tab w:val="left" w:pos="2248"/>
        </w:tabs>
        <w:spacing w:before="30"/>
        <w:ind w:left="2247" w:hanging="363"/>
      </w:pPr>
      <w:r>
        <w:rPr>
          <w:spacing w:val="-2"/>
        </w:rPr>
        <w:t>subject</w:t>
      </w:r>
      <w:r>
        <w:rPr>
          <w:spacing w:val="-6"/>
        </w:rPr>
        <w:t xml:space="preserve"> </w:t>
      </w:r>
      <w:r>
        <w:rPr>
          <w:spacing w:val="-2"/>
        </w:rPr>
        <w:t>to</w:t>
      </w:r>
      <w:r>
        <w:rPr>
          <w:spacing w:val="-5"/>
        </w:rPr>
        <w:t xml:space="preserve"> </w:t>
      </w:r>
      <w:r>
        <w:rPr>
          <w:spacing w:val="-2"/>
        </w:rPr>
        <w:t>a</w:t>
      </w:r>
      <w:r>
        <w:rPr>
          <w:spacing w:val="-7"/>
        </w:rPr>
        <w:t xml:space="preserve"> </w:t>
      </w:r>
      <w:r>
        <w:rPr>
          <w:spacing w:val="-2"/>
        </w:rPr>
        <w:t>land</w:t>
      </w:r>
      <w:r>
        <w:rPr>
          <w:spacing w:val="-4"/>
        </w:rPr>
        <w:t xml:space="preserve"> </w:t>
      </w:r>
      <w:r>
        <w:rPr>
          <w:spacing w:val="-2"/>
        </w:rPr>
        <w:t>tenure</w:t>
      </w:r>
      <w:r>
        <w:rPr>
          <w:spacing w:val="-5"/>
        </w:rPr>
        <w:t xml:space="preserve"> </w:t>
      </w:r>
      <w:r>
        <w:rPr>
          <w:spacing w:val="-2"/>
        </w:rPr>
        <w:t>right;</w:t>
      </w:r>
    </w:p>
    <w:p w14:paraId="4A262C45" w14:textId="77777777" w:rsidR="00476808" w:rsidRDefault="00476808">
      <w:pPr>
        <w:pStyle w:val="BodyText"/>
        <w:spacing w:before="6"/>
        <w:rPr>
          <w:sz w:val="32"/>
        </w:rPr>
      </w:pPr>
    </w:p>
    <w:p w14:paraId="357D41BD" w14:textId="77777777" w:rsidR="00476808" w:rsidRDefault="003E5747">
      <w:pPr>
        <w:pStyle w:val="BodyText"/>
        <w:ind w:left="1602"/>
      </w:pPr>
      <w:r>
        <w:rPr>
          <w:b/>
          <w:spacing w:val="-2"/>
        </w:rPr>
        <w:t>Prescribe</w:t>
      </w:r>
      <w:r>
        <w:rPr>
          <w:b/>
          <w:spacing w:val="-12"/>
        </w:rPr>
        <w:t xml:space="preserve"> </w:t>
      </w:r>
      <w:r>
        <w:rPr>
          <w:spacing w:val="-2"/>
        </w:rPr>
        <w:t>means</w:t>
      </w:r>
      <w:r>
        <w:rPr>
          <w:spacing w:val="-10"/>
        </w:rPr>
        <w:t xml:space="preserve"> </w:t>
      </w:r>
      <w:r>
        <w:rPr>
          <w:spacing w:val="-2"/>
        </w:rPr>
        <w:t>prescribe</w:t>
      </w:r>
      <w:r>
        <w:rPr>
          <w:spacing w:val="-9"/>
        </w:rPr>
        <w:t xml:space="preserve"> </w:t>
      </w:r>
      <w:r>
        <w:rPr>
          <w:spacing w:val="-2"/>
        </w:rPr>
        <w:t>by</w:t>
      </w:r>
      <w:r>
        <w:rPr>
          <w:spacing w:val="-8"/>
        </w:rPr>
        <w:t xml:space="preserve"> </w:t>
      </w:r>
      <w:r>
        <w:rPr>
          <w:spacing w:val="-2"/>
        </w:rPr>
        <w:t>regulation</w:t>
      </w:r>
      <w:r>
        <w:rPr>
          <w:spacing w:val="-11"/>
        </w:rPr>
        <w:t xml:space="preserve"> </w:t>
      </w:r>
      <w:r>
        <w:rPr>
          <w:spacing w:val="-2"/>
        </w:rPr>
        <w:t>in</w:t>
      </w:r>
      <w:r>
        <w:rPr>
          <w:spacing w:val="-9"/>
        </w:rPr>
        <w:t xml:space="preserve"> </w:t>
      </w:r>
      <w:r>
        <w:rPr>
          <w:spacing w:val="-2"/>
        </w:rPr>
        <w:t>terms</w:t>
      </w:r>
      <w:r>
        <w:rPr>
          <w:spacing w:val="-10"/>
        </w:rPr>
        <w:t xml:space="preserve"> </w:t>
      </w:r>
      <w:r>
        <w:rPr>
          <w:spacing w:val="-2"/>
        </w:rPr>
        <w:t>of</w:t>
      </w:r>
      <w:r>
        <w:rPr>
          <w:spacing w:val="-9"/>
        </w:rPr>
        <w:t xml:space="preserve"> </w:t>
      </w:r>
      <w:r>
        <w:rPr>
          <w:spacing w:val="-2"/>
        </w:rPr>
        <w:t>section</w:t>
      </w:r>
      <w:r>
        <w:rPr>
          <w:spacing w:val="-9"/>
        </w:rPr>
        <w:t xml:space="preserve"> </w:t>
      </w:r>
      <w:r>
        <w:rPr>
          <w:spacing w:val="-5"/>
        </w:rPr>
        <w:t>83;</w:t>
      </w:r>
    </w:p>
    <w:p w14:paraId="214FAE01" w14:textId="77777777" w:rsidR="00476808" w:rsidRDefault="00476808">
      <w:pPr>
        <w:sectPr w:rsidR="00476808">
          <w:footerReference w:type="default" r:id="rId15"/>
          <w:pgSz w:w="11910" w:h="16850"/>
          <w:pgMar w:top="1360" w:right="1560" w:bottom="2000" w:left="1180" w:header="0" w:footer="1812" w:gutter="0"/>
          <w:pgNumType w:start="14"/>
          <w:cols w:space="720"/>
        </w:sectPr>
      </w:pPr>
    </w:p>
    <w:p w14:paraId="08D314A3" w14:textId="77777777" w:rsidR="00476808" w:rsidRDefault="003E5747">
      <w:pPr>
        <w:spacing w:before="78"/>
        <w:ind w:left="996"/>
        <w:jc w:val="both"/>
      </w:pPr>
      <w:r>
        <w:rPr>
          <w:b/>
        </w:rPr>
        <w:lastRenderedPageBreak/>
        <w:t>Property</w:t>
      </w:r>
      <w:r>
        <w:rPr>
          <w:b/>
          <w:spacing w:val="13"/>
        </w:rPr>
        <w:t xml:space="preserve"> </w:t>
      </w:r>
      <w:r>
        <w:t>means</w:t>
      </w:r>
      <w:r>
        <w:rPr>
          <w:spacing w:val="20"/>
        </w:rPr>
        <w:t xml:space="preserve"> </w:t>
      </w:r>
      <w:r>
        <w:rPr>
          <w:spacing w:val="-10"/>
        </w:rPr>
        <w:t>–</w:t>
      </w:r>
    </w:p>
    <w:p w14:paraId="24CB7481" w14:textId="77777777" w:rsidR="00476808" w:rsidRDefault="003E5747">
      <w:pPr>
        <w:pStyle w:val="ListParagraph"/>
        <w:numPr>
          <w:ilvl w:val="0"/>
          <w:numId w:val="18"/>
        </w:numPr>
        <w:tabs>
          <w:tab w:val="left" w:pos="1619"/>
        </w:tabs>
        <w:spacing w:before="133" w:line="360" w:lineRule="auto"/>
        <w:ind w:right="1611"/>
        <w:jc w:val="both"/>
      </w:pPr>
      <w:r>
        <w:rPr>
          <w:w w:val="105"/>
        </w:rPr>
        <w:t>immovable property registered in the name of a person including, in the case of a sectional title scheme, a sectional title</w:t>
      </w:r>
      <w:r>
        <w:rPr>
          <w:spacing w:val="40"/>
          <w:w w:val="105"/>
        </w:rPr>
        <w:t xml:space="preserve"> </w:t>
      </w:r>
      <w:r>
        <w:rPr>
          <w:w w:val="105"/>
        </w:rPr>
        <w:t>unit</w:t>
      </w:r>
      <w:r>
        <w:rPr>
          <w:spacing w:val="-5"/>
          <w:w w:val="105"/>
        </w:rPr>
        <w:t xml:space="preserve"> </w:t>
      </w:r>
      <w:r>
        <w:rPr>
          <w:w w:val="105"/>
        </w:rPr>
        <w:t>registered</w:t>
      </w:r>
      <w:r>
        <w:rPr>
          <w:spacing w:val="-2"/>
          <w:w w:val="105"/>
        </w:rPr>
        <w:t xml:space="preserve"> </w:t>
      </w:r>
      <w:r>
        <w:rPr>
          <w:w w:val="105"/>
        </w:rPr>
        <w:t>in the name</w:t>
      </w:r>
      <w:r>
        <w:rPr>
          <w:spacing w:val="-4"/>
          <w:w w:val="105"/>
        </w:rPr>
        <w:t xml:space="preserve"> </w:t>
      </w:r>
      <w:r>
        <w:rPr>
          <w:w w:val="105"/>
        </w:rPr>
        <w:t>of</w:t>
      </w:r>
      <w:r>
        <w:rPr>
          <w:spacing w:val="-2"/>
          <w:w w:val="105"/>
        </w:rPr>
        <w:t xml:space="preserve"> </w:t>
      </w:r>
      <w:r>
        <w:rPr>
          <w:w w:val="105"/>
        </w:rPr>
        <w:t>a person;</w:t>
      </w:r>
    </w:p>
    <w:p w14:paraId="2C4130B0" w14:textId="77777777" w:rsidR="00476808" w:rsidRDefault="003E5747">
      <w:pPr>
        <w:pStyle w:val="ListParagraph"/>
        <w:numPr>
          <w:ilvl w:val="0"/>
          <w:numId w:val="18"/>
        </w:numPr>
        <w:tabs>
          <w:tab w:val="left" w:pos="1619"/>
        </w:tabs>
        <w:spacing w:line="360" w:lineRule="auto"/>
        <w:ind w:right="1612"/>
        <w:jc w:val="both"/>
      </w:pPr>
      <w:r>
        <w:rPr>
          <w:w w:val="105"/>
        </w:rPr>
        <w:t>a right registered against immovable property in the</w:t>
      </w:r>
      <w:r>
        <w:rPr>
          <w:spacing w:val="80"/>
          <w:w w:val="105"/>
        </w:rPr>
        <w:t xml:space="preserve"> </w:t>
      </w:r>
      <w:r>
        <w:rPr>
          <w:w w:val="105"/>
        </w:rPr>
        <w:t>name of a person, excluding a mortgage bond registered against the</w:t>
      </w:r>
      <w:r>
        <w:rPr>
          <w:spacing w:val="40"/>
          <w:w w:val="105"/>
        </w:rPr>
        <w:t xml:space="preserve"> </w:t>
      </w:r>
      <w:r>
        <w:rPr>
          <w:w w:val="105"/>
        </w:rPr>
        <w:t>property;</w:t>
      </w:r>
    </w:p>
    <w:p w14:paraId="5BF58FC6" w14:textId="35B89768" w:rsidR="00476808" w:rsidRDefault="005E5508">
      <w:pPr>
        <w:pStyle w:val="ListParagraph"/>
        <w:numPr>
          <w:ilvl w:val="0"/>
          <w:numId w:val="18"/>
        </w:numPr>
        <w:tabs>
          <w:tab w:val="left" w:pos="1619"/>
        </w:tabs>
        <w:spacing w:line="360" w:lineRule="auto"/>
        <w:ind w:right="1612"/>
        <w:jc w:val="both"/>
      </w:pPr>
      <w:r>
        <w:rPr>
          <w:noProof/>
        </w:rPr>
        <mc:AlternateContent>
          <mc:Choice Requires="wps">
            <w:drawing>
              <wp:anchor distT="0" distB="0" distL="114300" distR="114300" simplePos="0" relativeHeight="15731200" behindDoc="0" locked="0" layoutInCell="1" allowOverlap="1" wp14:anchorId="002984FA" wp14:editId="507F10E9">
                <wp:simplePos x="0" y="0"/>
                <wp:positionH relativeFrom="page">
                  <wp:posOffset>892175</wp:posOffset>
                </wp:positionH>
                <wp:positionV relativeFrom="paragraph">
                  <wp:posOffset>301625</wp:posOffset>
                </wp:positionV>
                <wp:extent cx="0" cy="151130"/>
                <wp:effectExtent l="0" t="0" r="0" b="0"/>
                <wp:wrapNone/>
                <wp:docPr id="187105240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634A4" id="Line 29"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23.75pt" to="70.2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" strokeweight=".25556mm">
                <w10:wrap anchorx="page"/>
              </v:line>
            </w:pict>
          </mc:Fallback>
        </mc:AlternateContent>
      </w:r>
      <w:r w:rsidR="003E5747">
        <w:rPr>
          <w:w w:val="105"/>
        </w:rPr>
        <w:t>a land tenure right registered in the name of a person or granted</w:t>
      </w:r>
      <w:r w:rsidR="003E5747">
        <w:rPr>
          <w:spacing w:val="80"/>
          <w:w w:val="105"/>
        </w:rPr>
        <w:t xml:space="preserve"> </w:t>
      </w:r>
      <w:r w:rsidR="003E5747">
        <w:rPr>
          <w:w w:val="105"/>
        </w:rPr>
        <w:t>to a person</w:t>
      </w:r>
      <w:r w:rsidR="003E5747">
        <w:rPr>
          <w:spacing w:val="-1"/>
          <w:w w:val="105"/>
        </w:rPr>
        <w:t xml:space="preserve"> </w:t>
      </w:r>
      <w:r w:rsidR="003E5747">
        <w:rPr>
          <w:w w:val="105"/>
        </w:rPr>
        <w:t>in terms</w:t>
      </w:r>
      <w:r w:rsidR="003E5747">
        <w:rPr>
          <w:spacing w:val="-1"/>
          <w:w w:val="105"/>
        </w:rPr>
        <w:t xml:space="preserve"> </w:t>
      </w:r>
      <w:r w:rsidR="003E5747">
        <w:rPr>
          <w:w w:val="105"/>
        </w:rPr>
        <w:t>of legislation;</w:t>
      </w:r>
      <w:r w:rsidR="003E5747">
        <w:rPr>
          <w:spacing w:val="-1"/>
          <w:w w:val="105"/>
        </w:rPr>
        <w:t xml:space="preserve"> </w:t>
      </w:r>
      <w:r w:rsidR="003E5747">
        <w:rPr>
          <w:w w:val="105"/>
        </w:rPr>
        <w:t>or</w:t>
      </w:r>
    </w:p>
    <w:p w14:paraId="769995D6" w14:textId="77777777" w:rsidR="00476808" w:rsidRDefault="003E5747">
      <w:pPr>
        <w:pStyle w:val="ListParagraph"/>
        <w:numPr>
          <w:ilvl w:val="0"/>
          <w:numId w:val="18"/>
        </w:numPr>
        <w:tabs>
          <w:tab w:val="left" w:pos="1619"/>
        </w:tabs>
        <w:jc w:val="both"/>
      </w:pPr>
      <w:r>
        <w:rPr>
          <w:u w:val="single" w:color="FF0000"/>
        </w:rPr>
        <w:t>Public</w:t>
      </w:r>
      <w:r>
        <w:rPr>
          <w:spacing w:val="-4"/>
        </w:rPr>
        <w:t xml:space="preserve"> </w:t>
      </w:r>
      <w:r>
        <w:t>service</w:t>
      </w:r>
      <w:r>
        <w:rPr>
          <w:spacing w:val="2"/>
        </w:rPr>
        <w:t xml:space="preserve"> </w:t>
      </w:r>
      <w:r>
        <w:rPr>
          <w:spacing w:val="-2"/>
        </w:rPr>
        <w:t>infrastructure.</w:t>
      </w:r>
    </w:p>
    <w:p w14:paraId="7D163D0E" w14:textId="77777777" w:rsidR="00476808" w:rsidRDefault="00476808">
      <w:pPr>
        <w:pStyle w:val="BodyText"/>
        <w:rPr>
          <w:sz w:val="20"/>
        </w:rPr>
      </w:pPr>
    </w:p>
    <w:p w14:paraId="59314E47" w14:textId="77777777" w:rsidR="00476808" w:rsidRDefault="00476808">
      <w:pPr>
        <w:pStyle w:val="BodyText"/>
        <w:rPr>
          <w:sz w:val="18"/>
        </w:rPr>
      </w:pPr>
    </w:p>
    <w:p w14:paraId="5394CDF0" w14:textId="77777777" w:rsidR="00476808" w:rsidRDefault="003E5747">
      <w:pPr>
        <w:spacing w:before="100"/>
        <w:ind w:left="820"/>
      </w:pPr>
      <w:r>
        <w:rPr>
          <w:b/>
          <w:spacing w:val="-4"/>
        </w:rPr>
        <w:t>Property</w:t>
      </w:r>
      <w:r>
        <w:rPr>
          <w:b/>
        </w:rPr>
        <w:t xml:space="preserve"> </w:t>
      </w:r>
      <w:r>
        <w:rPr>
          <w:b/>
          <w:spacing w:val="-4"/>
        </w:rPr>
        <w:t xml:space="preserve">Register </w:t>
      </w:r>
      <w:r>
        <w:rPr>
          <w:spacing w:val="-4"/>
        </w:rPr>
        <w:t>means</w:t>
      </w:r>
      <w:r>
        <w:rPr>
          <w:spacing w:val="-2"/>
        </w:rPr>
        <w:t xml:space="preserve"> </w:t>
      </w:r>
      <w:r>
        <w:rPr>
          <w:spacing w:val="-4"/>
        </w:rPr>
        <w:t>a</w:t>
      </w:r>
      <w:r>
        <w:rPr>
          <w:spacing w:val="-1"/>
        </w:rPr>
        <w:t xml:space="preserve"> </w:t>
      </w:r>
      <w:r>
        <w:rPr>
          <w:spacing w:val="-4"/>
        </w:rPr>
        <w:t>register</w:t>
      </w:r>
      <w:r>
        <w:t xml:space="preserve"> </w:t>
      </w:r>
      <w:r>
        <w:rPr>
          <w:spacing w:val="-4"/>
        </w:rPr>
        <w:t>of</w:t>
      </w:r>
      <w:r>
        <w:rPr>
          <w:spacing w:val="-1"/>
        </w:rPr>
        <w:t xml:space="preserve"> </w:t>
      </w:r>
      <w:r>
        <w:rPr>
          <w:spacing w:val="-4"/>
        </w:rPr>
        <w:t>properties</w:t>
      </w:r>
      <w:r>
        <w:rPr>
          <w:spacing w:val="1"/>
        </w:rPr>
        <w:t xml:space="preserve"> </w:t>
      </w:r>
      <w:r>
        <w:rPr>
          <w:spacing w:val="-4"/>
        </w:rPr>
        <w:t>referred</w:t>
      </w:r>
      <w:r>
        <w:t xml:space="preserve"> </w:t>
      </w:r>
      <w:r>
        <w:rPr>
          <w:spacing w:val="-4"/>
        </w:rPr>
        <w:t>to</w:t>
      </w:r>
      <w:r>
        <w:rPr>
          <w:spacing w:val="-2"/>
        </w:rPr>
        <w:t xml:space="preserve"> </w:t>
      </w:r>
      <w:r>
        <w:rPr>
          <w:spacing w:val="-4"/>
        </w:rPr>
        <w:t>in</w:t>
      </w:r>
      <w:r>
        <w:rPr>
          <w:spacing w:val="-1"/>
        </w:rPr>
        <w:t xml:space="preserve"> </w:t>
      </w:r>
      <w:r>
        <w:rPr>
          <w:spacing w:val="-4"/>
        </w:rPr>
        <w:t>section</w:t>
      </w:r>
      <w:r>
        <w:t xml:space="preserve"> </w:t>
      </w:r>
      <w:r>
        <w:rPr>
          <w:spacing w:val="-5"/>
        </w:rPr>
        <w:t>23;</w:t>
      </w:r>
    </w:p>
    <w:p w14:paraId="0EAD495B" w14:textId="77777777" w:rsidR="00476808" w:rsidRDefault="00476808">
      <w:pPr>
        <w:pStyle w:val="BodyText"/>
        <w:spacing w:before="8"/>
        <w:rPr>
          <w:sz w:val="33"/>
        </w:rPr>
      </w:pPr>
    </w:p>
    <w:p w14:paraId="28E3E161" w14:textId="77777777" w:rsidR="00476808" w:rsidRDefault="003E5747">
      <w:pPr>
        <w:pStyle w:val="BodyText"/>
        <w:spacing w:line="326" w:lineRule="auto"/>
        <w:ind w:left="834" w:right="744" w:hanging="15"/>
      </w:pPr>
      <w:r>
        <w:rPr>
          <w:b/>
        </w:rPr>
        <w:t>Protected</w:t>
      </w:r>
      <w:r>
        <w:rPr>
          <w:b/>
          <w:spacing w:val="-11"/>
        </w:rPr>
        <w:t xml:space="preserve"> </w:t>
      </w:r>
      <w:r>
        <w:rPr>
          <w:b/>
        </w:rPr>
        <w:t>Area</w:t>
      </w:r>
      <w:r>
        <w:rPr>
          <w:b/>
          <w:spacing w:val="-13"/>
        </w:rPr>
        <w:t xml:space="preserve"> </w:t>
      </w:r>
      <w:r>
        <w:t>means</w:t>
      </w:r>
      <w:r>
        <w:rPr>
          <w:spacing w:val="-10"/>
        </w:rPr>
        <w:t xml:space="preserve"> </w:t>
      </w:r>
      <w:r>
        <w:t>an</w:t>
      </w:r>
      <w:r>
        <w:rPr>
          <w:spacing w:val="-9"/>
        </w:rPr>
        <w:t xml:space="preserve"> </w:t>
      </w:r>
      <w:r>
        <w:t>area</w:t>
      </w:r>
      <w:r>
        <w:rPr>
          <w:spacing w:val="-9"/>
        </w:rPr>
        <w:t xml:space="preserve"> </w:t>
      </w:r>
      <w:r>
        <w:t>that</w:t>
      </w:r>
      <w:r>
        <w:rPr>
          <w:spacing w:val="-10"/>
        </w:rPr>
        <w:t xml:space="preserve"> </w:t>
      </w:r>
      <w:r>
        <w:t>is</w:t>
      </w:r>
      <w:r>
        <w:rPr>
          <w:spacing w:val="-10"/>
        </w:rPr>
        <w:t xml:space="preserve"> </w:t>
      </w:r>
      <w:r>
        <w:t>or</w:t>
      </w:r>
      <w:r>
        <w:rPr>
          <w:spacing w:val="-10"/>
        </w:rPr>
        <w:t xml:space="preserve"> </w:t>
      </w:r>
      <w:r>
        <w:t>has</w:t>
      </w:r>
      <w:r>
        <w:rPr>
          <w:spacing w:val="-9"/>
        </w:rPr>
        <w:t xml:space="preserve"> </w:t>
      </w:r>
      <w:r>
        <w:t>to</w:t>
      </w:r>
      <w:r>
        <w:rPr>
          <w:spacing w:val="-8"/>
        </w:rPr>
        <w:t xml:space="preserve"> </w:t>
      </w:r>
      <w:r>
        <w:t>be</w:t>
      </w:r>
      <w:r>
        <w:rPr>
          <w:spacing w:val="-10"/>
        </w:rPr>
        <w:t xml:space="preserve"> </w:t>
      </w:r>
      <w:r>
        <w:t>listed</w:t>
      </w:r>
      <w:r>
        <w:rPr>
          <w:spacing w:val="-10"/>
        </w:rPr>
        <w:t xml:space="preserve"> </w:t>
      </w:r>
      <w:r>
        <w:t>in</w:t>
      </w:r>
      <w:r>
        <w:rPr>
          <w:spacing w:val="-8"/>
        </w:rPr>
        <w:t xml:space="preserve"> </w:t>
      </w:r>
      <w:r>
        <w:t>the</w:t>
      </w:r>
      <w:r>
        <w:rPr>
          <w:spacing w:val="-10"/>
        </w:rPr>
        <w:t xml:space="preserve"> </w:t>
      </w:r>
      <w:r>
        <w:t>register referred to</w:t>
      </w:r>
      <w:r>
        <w:rPr>
          <w:spacing w:val="-2"/>
        </w:rPr>
        <w:t xml:space="preserve"> </w:t>
      </w:r>
      <w:r>
        <w:t>in</w:t>
      </w:r>
      <w:r>
        <w:rPr>
          <w:spacing w:val="-1"/>
        </w:rPr>
        <w:t xml:space="preserve"> </w:t>
      </w:r>
      <w:r>
        <w:t>section</w:t>
      </w:r>
      <w:r>
        <w:rPr>
          <w:spacing w:val="-1"/>
        </w:rPr>
        <w:t xml:space="preserve"> </w:t>
      </w:r>
      <w:r>
        <w:t>10</w:t>
      </w:r>
      <w:r>
        <w:rPr>
          <w:spacing w:val="-1"/>
        </w:rPr>
        <w:t xml:space="preserve"> </w:t>
      </w:r>
      <w:r>
        <w:t>of</w:t>
      </w:r>
      <w:r>
        <w:rPr>
          <w:spacing w:val="-1"/>
        </w:rPr>
        <w:t xml:space="preserve"> </w:t>
      </w:r>
      <w:r>
        <w:t>the Protected</w:t>
      </w:r>
      <w:r>
        <w:rPr>
          <w:spacing w:val="-1"/>
        </w:rPr>
        <w:t xml:space="preserve"> </w:t>
      </w:r>
      <w:r>
        <w:t>Areas Act;</w:t>
      </w:r>
    </w:p>
    <w:p w14:paraId="494A1E5B" w14:textId="77777777" w:rsidR="00476808" w:rsidRDefault="003E5747">
      <w:pPr>
        <w:ind w:left="776" w:right="1614" w:hanging="18"/>
      </w:pPr>
      <w:r>
        <w:rPr>
          <w:b/>
        </w:rPr>
        <w:t>Protected</w:t>
      </w:r>
      <w:r>
        <w:rPr>
          <w:b/>
          <w:spacing w:val="34"/>
        </w:rPr>
        <w:t xml:space="preserve"> </w:t>
      </w:r>
      <w:r>
        <w:rPr>
          <w:b/>
        </w:rPr>
        <w:t>Areas</w:t>
      </w:r>
      <w:r>
        <w:rPr>
          <w:b/>
          <w:spacing w:val="80"/>
        </w:rPr>
        <w:t xml:space="preserve"> </w:t>
      </w:r>
      <w:r>
        <w:rPr>
          <w:b/>
        </w:rPr>
        <w:t>Act</w:t>
      </w:r>
      <w:r>
        <w:rPr>
          <w:b/>
          <w:spacing w:val="72"/>
        </w:rPr>
        <w:t xml:space="preserve"> </w:t>
      </w:r>
      <w:r>
        <w:t>means</w:t>
      </w:r>
      <w:r>
        <w:rPr>
          <w:spacing w:val="76"/>
        </w:rPr>
        <w:t xml:space="preserve"> </w:t>
      </w:r>
      <w:r>
        <w:t>the</w:t>
      </w:r>
      <w:r>
        <w:rPr>
          <w:spacing w:val="76"/>
        </w:rPr>
        <w:t xml:space="preserve"> </w:t>
      </w:r>
      <w:r>
        <w:t>National</w:t>
      </w:r>
      <w:r>
        <w:rPr>
          <w:spacing w:val="76"/>
        </w:rPr>
        <w:t xml:space="preserve"> </w:t>
      </w:r>
      <w:r>
        <w:t>Environmental Protected Areas Act, 2003;</w:t>
      </w:r>
    </w:p>
    <w:p w14:paraId="3B7B53EA" w14:textId="77777777" w:rsidR="00476808" w:rsidRDefault="00476808">
      <w:pPr>
        <w:sectPr w:rsidR="00476808">
          <w:pgSz w:w="11910" w:h="16840"/>
          <w:pgMar w:top="1880" w:right="1563" w:bottom="2000" w:left="1180" w:header="0" w:footer="1812" w:gutter="0"/>
          <w:cols w:space="720"/>
        </w:sectPr>
      </w:pPr>
    </w:p>
    <w:p w14:paraId="054EFD18" w14:textId="77777777" w:rsidR="00476808" w:rsidRDefault="003E5747">
      <w:pPr>
        <w:pStyle w:val="BodyText"/>
        <w:spacing w:before="84" w:line="360" w:lineRule="auto"/>
        <w:ind w:left="1417" w:right="1281"/>
        <w:jc w:val="both"/>
      </w:pPr>
      <w:r>
        <w:rPr>
          <w:b/>
          <w:w w:val="105"/>
        </w:rPr>
        <w:lastRenderedPageBreak/>
        <w:t xml:space="preserve">Public Benefit Activity </w:t>
      </w:r>
      <w:r>
        <w:rPr>
          <w:w w:val="105"/>
        </w:rPr>
        <w:t>means an activity listed in item 1 (welfare and humanitarian), item 2 (health care), and item 4 (education</w:t>
      </w:r>
      <w:r>
        <w:rPr>
          <w:spacing w:val="23"/>
          <w:w w:val="105"/>
        </w:rPr>
        <w:t xml:space="preserve"> </w:t>
      </w:r>
      <w:r>
        <w:rPr>
          <w:w w:val="105"/>
        </w:rPr>
        <w:t>and</w:t>
      </w:r>
      <w:r>
        <w:rPr>
          <w:spacing w:val="40"/>
          <w:w w:val="105"/>
        </w:rPr>
        <w:t xml:space="preserve"> </w:t>
      </w:r>
      <w:r>
        <w:rPr>
          <w:w w:val="105"/>
        </w:rPr>
        <w:t>development)</w:t>
      </w:r>
      <w:r>
        <w:rPr>
          <w:spacing w:val="-11"/>
          <w:w w:val="105"/>
        </w:rPr>
        <w:t xml:space="preserve"> </w:t>
      </w:r>
      <w:r>
        <w:rPr>
          <w:w w:val="105"/>
        </w:rPr>
        <w:t>of</w:t>
      </w:r>
      <w:r>
        <w:rPr>
          <w:spacing w:val="-8"/>
          <w:w w:val="105"/>
        </w:rPr>
        <w:t xml:space="preserve"> </w:t>
      </w:r>
      <w:r>
        <w:rPr>
          <w:w w:val="105"/>
        </w:rPr>
        <w:t>Part</w:t>
      </w:r>
      <w:r>
        <w:rPr>
          <w:spacing w:val="-10"/>
          <w:w w:val="105"/>
        </w:rPr>
        <w:t xml:space="preserve"> </w:t>
      </w:r>
      <w:r>
        <w:rPr>
          <w:w w:val="105"/>
        </w:rPr>
        <w:t>1</w:t>
      </w:r>
      <w:r>
        <w:rPr>
          <w:spacing w:val="-9"/>
          <w:w w:val="105"/>
        </w:rPr>
        <w:t xml:space="preserve"> </w:t>
      </w:r>
      <w:r>
        <w:rPr>
          <w:w w:val="105"/>
        </w:rPr>
        <w:t>of</w:t>
      </w:r>
      <w:r>
        <w:rPr>
          <w:spacing w:val="-8"/>
          <w:w w:val="105"/>
        </w:rPr>
        <w:t xml:space="preserve"> </w:t>
      </w:r>
      <w:r>
        <w:rPr>
          <w:w w:val="105"/>
        </w:rPr>
        <w:t>the</w:t>
      </w:r>
      <w:r>
        <w:rPr>
          <w:spacing w:val="-9"/>
          <w:w w:val="105"/>
        </w:rPr>
        <w:t xml:space="preserve"> </w:t>
      </w:r>
      <w:r>
        <w:rPr>
          <w:w w:val="105"/>
        </w:rPr>
        <w:t>Ninth</w:t>
      </w:r>
      <w:r>
        <w:rPr>
          <w:spacing w:val="-8"/>
          <w:w w:val="105"/>
        </w:rPr>
        <w:t xml:space="preserve"> </w:t>
      </w:r>
      <w:r>
        <w:rPr>
          <w:w w:val="105"/>
        </w:rPr>
        <w:t>Schedule</w:t>
      </w:r>
      <w:r>
        <w:rPr>
          <w:spacing w:val="-10"/>
          <w:w w:val="105"/>
        </w:rPr>
        <w:t xml:space="preserve"> </w:t>
      </w:r>
      <w:r>
        <w:rPr>
          <w:w w:val="105"/>
        </w:rPr>
        <w:t>to the Income Tax Act.</w:t>
      </w:r>
    </w:p>
    <w:p w14:paraId="42504754" w14:textId="77777777" w:rsidR="00476808" w:rsidRDefault="003E5747">
      <w:pPr>
        <w:spacing w:before="81" w:line="328" w:lineRule="auto"/>
        <w:ind w:left="1241" w:right="1230"/>
        <w:jc w:val="both"/>
      </w:pPr>
      <w:r>
        <w:rPr>
          <w:b/>
          <w:spacing w:val="-2"/>
        </w:rPr>
        <w:t>Publicly</w:t>
      </w:r>
      <w:r>
        <w:rPr>
          <w:b/>
          <w:spacing w:val="-11"/>
        </w:rPr>
        <w:t xml:space="preserve"> </w:t>
      </w:r>
      <w:r>
        <w:rPr>
          <w:b/>
          <w:spacing w:val="-2"/>
        </w:rPr>
        <w:t>Controlled</w:t>
      </w:r>
      <w:r>
        <w:rPr>
          <w:b/>
          <w:spacing w:val="-12"/>
        </w:rPr>
        <w:t xml:space="preserve"> </w:t>
      </w:r>
      <w:r>
        <w:rPr>
          <w:spacing w:val="-2"/>
        </w:rPr>
        <w:t>means</w:t>
      </w:r>
      <w:r>
        <w:rPr>
          <w:spacing w:val="-10"/>
        </w:rPr>
        <w:t xml:space="preserve"> </w:t>
      </w:r>
      <w:r>
        <w:rPr>
          <w:spacing w:val="-2"/>
        </w:rPr>
        <w:t>owned</w:t>
      </w:r>
      <w:r>
        <w:rPr>
          <w:spacing w:val="-12"/>
        </w:rPr>
        <w:t xml:space="preserve"> </w:t>
      </w:r>
      <w:r>
        <w:rPr>
          <w:spacing w:val="-2"/>
        </w:rPr>
        <w:t>by</w:t>
      </w:r>
      <w:r>
        <w:rPr>
          <w:spacing w:val="-11"/>
        </w:rPr>
        <w:t xml:space="preserve"> </w:t>
      </w:r>
      <w:r>
        <w:rPr>
          <w:spacing w:val="-2"/>
        </w:rPr>
        <w:t>or</w:t>
      </w:r>
      <w:r>
        <w:rPr>
          <w:spacing w:val="-10"/>
        </w:rPr>
        <w:t xml:space="preserve"> </w:t>
      </w:r>
      <w:r>
        <w:rPr>
          <w:spacing w:val="-2"/>
        </w:rPr>
        <w:t>otherwise</w:t>
      </w:r>
      <w:r>
        <w:rPr>
          <w:spacing w:val="-10"/>
        </w:rPr>
        <w:t xml:space="preserve"> </w:t>
      </w:r>
      <w:r>
        <w:rPr>
          <w:spacing w:val="-2"/>
        </w:rPr>
        <w:t>under</w:t>
      </w:r>
      <w:r>
        <w:rPr>
          <w:spacing w:val="-11"/>
        </w:rPr>
        <w:t xml:space="preserve"> </w:t>
      </w:r>
      <w:r>
        <w:rPr>
          <w:spacing w:val="-2"/>
        </w:rPr>
        <w:t>the</w:t>
      </w:r>
      <w:r>
        <w:rPr>
          <w:spacing w:val="-10"/>
        </w:rPr>
        <w:t xml:space="preserve"> </w:t>
      </w:r>
      <w:r>
        <w:rPr>
          <w:spacing w:val="-2"/>
        </w:rPr>
        <w:t xml:space="preserve">control </w:t>
      </w:r>
      <w:r>
        <w:t>of an organ of state, including—</w:t>
      </w:r>
    </w:p>
    <w:p w14:paraId="1CCD318B" w14:textId="77777777" w:rsidR="00476808" w:rsidRDefault="003E5747">
      <w:pPr>
        <w:pStyle w:val="ListParagraph"/>
        <w:numPr>
          <w:ilvl w:val="1"/>
          <w:numId w:val="18"/>
        </w:numPr>
        <w:tabs>
          <w:tab w:val="left" w:pos="1602"/>
        </w:tabs>
        <w:spacing w:before="1" w:line="326" w:lineRule="auto"/>
        <w:ind w:right="1274"/>
      </w:pPr>
      <w:r>
        <w:t>a</w:t>
      </w:r>
      <w:r>
        <w:rPr>
          <w:spacing w:val="-12"/>
        </w:rPr>
        <w:t xml:space="preserve"> </w:t>
      </w:r>
      <w:r>
        <w:t>public</w:t>
      </w:r>
      <w:r>
        <w:rPr>
          <w:spacing w:val="-10"/>
        </w:rPr>
        <w:t xml:space="preserve"> </w:t>
      </w:r>
      <w:r>
        <w:t>entity</w:t>
      </w:r>
      <w:r>
        <w:rPr>
          <w:spacing w:val="-11"/>
        </w:rPr>
        <w:t xml:space="preserve"> </w:t>
      </w:r>
      <w:r>
        <w:t>listed</w:t>
      </w:r>
      <w:r>
        <w:rPr>
          <w:spacing w:val="-10"/>
        </w:rPr>
        <w:t xml:space="preserve"> </w:t>
      </w:r>
      <w:r>
        <w:t>in</w:t>
      </w:r>
      <w:r>
        <w:rPr>
          <w:spacing w:val="-10"/>
        </w:rPr>
        <w:t xml:space="preserve"> </w:t>
      </w:r>
      <w:r>
        <w:t>the</w:t>
      </w:r>
      <w:r>
        <w:rPr>
          <w:spacing w:val="-11"/>
        </w:rPr>
        <w:t xml:space="preserve"> </w:t>
      </w:r>
      <w:r>
        <w:t>Public</w:t>
      </w:r>
      <w:r>
        <w:rPr>
          <w:spacing w:val="-12"/>
        </w:rPr>
        <w:t xml:space="preserve"> </w:t>
      </w:r>
      <w:r>
        <w:t>Finance</w:t>
      </w:r>
      <w:r>
        <w:rPr>
          <w:spacing w:val="-10"/>
        </w:rPr>
        <w:t xml:space="preserve"> </w:t>
      </w:r>
      <w:r>
        <w:t>Management</w:t>
      </w:r>
      <w:r>
        <w:rPr>
          <w:spacing w:val="-10"/>
        </w:rPr>
        <w:t xml:space="preserve"> </w:t>
      </w:r>
      <w:r>
        <w:t>Act,</w:t>
      </w:r>
      <w:r>
        <w:rPr>
          <w:spacing w:val="-10"/>
        </w:rPr>
        <w:t xml:space="preserve"> </w:t>
      </w:r>
      <w:r>
        <w:t>1999 (Act No. 1 of 1999);</w:t>
      </w:r>
    </w:p>
    <w:p w14:paraId="06F254AD" w14:textId="77777777" w:rsidR="00476808" w:rsidRDefault="003E5747">
      <w:pPr>
        <w:pStyle w:val="ListParagraph"/>
        <w:numPr>
          <w:ilvl w:val="1"/>
          <w:numId w:val="18"/>
        </w:numPr>
        <w:tabs>
          <w:tab w:val="left" w:pos="1572"/>
        </w:tabs>
        <w:spacing w:line="231" w:lineRule="exact"/>
        <w:ind w:left="1572" w:hanging="331"/>
      </w:pPr>
      <w:r>
        <w:rPr>
          <w:spacing w:val="-4"/>
        </w:rPr>
        <w:t>a</w:t>
      </w:r>
      <w:r>
        <w:rPr>
          <w:spacing w:val="-2"/>
        </w:rPr>
        <w:t xml:space="preserve"> </w:t>
      </w:r>
      <w:r>
        <w:rPr>
          <w:spacing w:val="-4"/>
        </w:rPr>
        <w:t>municipality;</w:t>
      </w:r>
      <w:r>
        <w:t xml:space="preserve"> </w:t>
      </w:r>
      <w:r>
        <w:rPr>
          <w:spacing w:val="-5"/>
        </w:rPr>
        <w:t>or</w:t>
      </w:r>
    </w:p>
    <w:p w14:paraId="19A726A6" w14:textId="77777777" w:rsidR="00476808" w:rsidRDefault="003E5747">
      <w:pPr>
        <w:pStyle w:val="ListParagraph"/>
        <w:numPr>
          <w:ilvl w:val="1"/>
          <w:numId w:val="18"/>
        </w:numPr>
        <w:tabs>
          <w:tab w:val="left" w:pos="1550"/>
        </w:tabs>
        <w:spacing w:before="66"/>
        <w:ind w:left="1549" w:hanging="309"/>
      </w:pPr>
      <w:r>
        <w:rPr>
          <w:spacing w:val="-2"/>
        </w:rPr>
        <w:t>a</w:t>
      </w:r>
      <w:r>
        <w:rPr>
          <w:spacing w:val="-12"/>
        </w:rPr>
        <w:t xml:space="preserve"> </w:t>
      </w:r>
      <w:r>
        <w:rPr>
          <w:spacing w:val="-2"/>
        </w:rPr>
        <w:t>municipal</w:t>
      </w:r>
      <w:r>
        <w:rPr>
          <w:spacing w:val="-11"/>
        </w:rPr>
        <w:t xml:space="preserve"> </w:t>
      </w:r>
      <w:r>
        <w:rPr>
          <w:spacing w:val="-2"/>
        </w:rPr>
        <w:t>entity</w:t>
      </w:r>
      <w:r>
        <w:rPr>
          <w:spacing w:val="-11"/>
        </w:rPr>
        <w:t xml:space="preserve"> </w:t>
      </w:r>
      <w:r>
        <w:rPr>
          <w:spacing w:val="-2"/>
        </w:rPr>
        <w:t>as</w:t>
      </w:r>
      <w:r>
        <w:rPr>
          <w:spacing w:val="-12"/>
        </w:rPr>
        <w:t xml:space="preserve"> </w:t>
      </w:r>
      <w:r>
        <w:rPr>
          <w:spacing w:val="-2"/>
        </w:rPr>
        <w:t>defined</w:t>
      </w:r>
      <w:r>
        <w:rPr>
          <w:spacing w:val="-11"/>
        </w:rPr>
        <w:t xml:space="preserve"> </w:t>
      </w:r>
      <w:r>
        <w:rPr>
          <w:spacing w:val="-2"/>
        </w:rPr>
        <w:t>in</w:t>
      </w:r>
      <w:r>
        <w:rPr>
          <w:spacing w:val="-11"/>
        </w:rPr>
        <w:t xml:space="preserve"> </w:t>
      </w:r>
      <w:r>
        <w:rPr>
          <w:spacing w:val="-2"/>
        </w:rPr>
        <w:t>the</w:t>
      </w:r>
      <w:r>
        <w:rPr>
          <w:spacing w:val="-11"/>
        </w:rPr>
        <w:t xml:space="preserve"> </w:t>
      </w:r>
      <w:r>
        <w:rPr>
          <w:spacing w:val="-2"/>
        </w:rPr>
        <w:t>Municipal</w:t>
      </w:r>
      <w:r>
        <w:rPr>
          <w:spacing w:val="-11"/>
        </w:rPr>
        <w:t xml:space="preserve"> </w:t>
      </w:r>
      <w:r>
        <w:rPr>
          <w:spacing w:val="-2"/>
        </w:rPr>
        <w:t>Systems</w:t>
      </w:r>
      <w:r>
        <w:rPr>
          <w:spacing w:val="-11"/>
        </w:rPr>
        <w:t xml:space="preserve"> </w:t>
      </w:r>
      <w:r>
        <w:rPr>
          <w:spacing w:val="-4"/>
        </w:rPr>
        <w:t>Act;</w:t>
      </w:r>
    </w:p>
    <w:p w14:paraId="3C8271D1" w14:textId="77777777" w:rsidR="00476808" w:rsidRDefault="00476808">
      <w:pPr>
        <w:pStyle w:val="BodyText"/>
        <w:rPr>
          <w:sz w:val="24"/>
        </w:rPr>
      </w:pPr>
    </w:p>
    <w:p w14:paraId="73552BA6" w14:textId="77777777" w:rsidR="00476808" w:rsidRDefault="003E5747">
      <w:pPr>
        <w:spacing w:before="159" w:line="360" w:lineRule="auto"/>
        <w:ind w:left="1417" w:right="1276"/>
        <w:jc w:val="both"/>
      </w:pPr>
      <w:r>
        <w:rPr>
          <w:b/>
          <w:w w:val="105"/>
        </w:rPr>
        <w:t xml:space="preserve">Public Service Infrastructure </w:t>
      </w:r>
      <w:r>
        <w:rPr>
          <w:w w:val="105"/>
        </w:rPr>
        <w:t>means publicly controlled infrastructure</w:t>
      </w:r>
      <w:r>
        <w:rPr>
          <w:spacing w:val="80"/>
          <w:w w:val="105"/>
        </w:rPr>
        <w:t xml:space="preserve"> </w:t>
      </w:r>
      <w:r>
        <w:rPr>
          <w:w w:val="105"/>
        </w:rPr>
        <w:t>of the following kinds:</w:t>
      </w:r>
    </w:p>
    <w:p w14:paraId="25787F82" w14:textId="2CB5B5DC" w:rsidR="00476808" w:rsidRDefault="005E5508">
      <w:pPr>
        <w:pStyle w:val="ListParagraph"/>
        <w:numPr>
          <w:ilvl w:val="2"/>
          <w:numId w:val="18"/>
        </w:numPr>
        <w:tabs>
          <w:tab w:val="left" w:pos="2040"/>
        </w:tabs>
        <w:spacing w:line="360" w:lineRule="auto"/>
        <w:ind w:right="1276"/>
        <w:jc w:val="both"/>
      </w:pPr>
      <w:r>
        <w:rPr>
          <w:noProof/>
        </w:rPr>
        <mc:AlternateContent>
          <mc:Choice Requires="wps">
            <w:drawing>
              <wp:anchor distT="0" distB="0" distL="114300" distR="114300" simplePos="0" relativeHeight="15731712" behindDoc="0" locked="0" layoutInCell="1" allowOverlap="1" wp14:anchorId="53DF135B" wp14:editId="1CC0D4F0">
                <wp:simplePos x="0" y="0"/>
                <wp:positionH relativeFrom="page">
                  <wp:posOffset>892175</wp:posOffset>
                </wp:positionH>
                <wp:positionV relativeFrom="paragraph">
                  <wp:posOffset>149225</wp:posOffset>
                </wp:positionV>
                <wp:extent cx="0" cy="151765"/>
                <wp:effectExtent l="0" t="0" r="0" b="0"/>
                <wp:wrapNone/>
                <wp:docPr id="39641442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6387E" id="Line 28"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1.75pt" to="70.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" strokeweight=".25556mm">
                <w10:wrap anchorx="page"/>
              </v:line>
            </w:pict>
          </mc:Fallback>
        </mc:AlternateContent>
      </w:r>
      <w:r w:rsidR="003E5747">
        <w:rPr>
          <w:w w:val="105"/>
        </w:rPr>
        <w:t>national, provincial or other public roads on which</w:t>
      </w:r>
      <w:r w:rsidR="003E5747">
        <w:rPr>
          <w:spacing w:val="40"/>
          <w:w w:val="105"/>
        </w:rPr>
        <w:t xml:space="preserve"> </w:t>
      </w:r>
      <w:r w:rsidR="003E5747">
        <w:rPr>
          <w:w w:val="105"/>
        </w:rPr>
        <w:t xml:space="preserve">goods, services or </w:t>
      </w:r>
      <w:r w:rsidR="003E5747">
        <w:rPr>
          <w:w w:val="105"/>
          <w:u w:val="single" w:color="FF0000"/>
        </w:rPr>
        <w:t xml:space="preserve">labor </w:t>
      </w:r>
      <w:r w:rsidR="003E5747">
        <w:rPr>
          <w:w w:val="105"/>
        </w:rPr>
        <w:t xml:space="preserve">move across a municipal </w:t>
      </w:r>
      <w:r w:rsidR="003E5747">
        <w:rPr>
          <w:spacing w:val="-2"/>
          <w:w w:val="105"/>
        </w:rPr>
        <w:t>boundary;</w:t>
      </w:r>
    </w:p>
    <w:p w14:paraId="1AC06FFA" w14:textId="77777777" w:rsidR="00476808" w:rsidRDefault="003E5747">
      <w:pPr>
        <w:pStyle w:val="ListParagraph"/>
        <w:numPr>
          <w:ilvl w:val="2"/>
          <w:numId w:val="18"/>
        </w:numPr>
        <w:tabs>
          <w:tab w:val="left" w:pos="2040"/>
        </w:tabs>
        <w:spacing w:line="360" w:lineRule="auto"/>
        <w:ind w:right="1277"/>
        <w:jc w:val="both"/>
      </w:pPr>
      <w:r>
        <w:rPr>
          <w:w w:val="105"/>
        </w:rPr>
        <w:t>water or sewer pipes, ducts or other conduits, dams, water</w:t>
      </w:r>
      <w:r>
        <w:rPr>
          <w:spacing w:val="40"/>
          <w:w w:val="105"/>
        </w:rPr>
        <w:t xml:space="preserve"> </w:t>
      </w:r>
      <w:r>
        <w:rPr>
          <w:w w:val="105"/>
        </w:rPr>
        <w:t>supply</w:t>
      </w:r>
      <w:r>
        <w:rPr>
          <w:spacing w:val="40"/>
          <w:w w:val="105"/>
        </w:rPr>
        <w:t xml:space="preserve"> </w:t>
      </w:r>
      <w:r>
        <w:rPr>
          <w:w w:val="105"/>
        </w:rPr>
        <w:t>reservoirs,</w:t>
      </w:r>
      <w:r>
        <w:rPr>
          <w:spacing w:val="40"/>
          <w:w w:val="105"/>
        </w:rPr>
        <w:t xml:space="preserve"> </w:t>
      </w:r>
      <w:r>
        <w:rPr>
          <w:w w:val="105"/>
        </w:rPr>
        <w:t>water</w:t>
      </w:r>
      <w:r>
        <w:rPr>
          <w:spacing w:val="40"/>
          <w:w w:val="105"/>
        </w:rPr>
        <w:t xml:space="preserve"> </w:t>
      </w:r>
      <w:r>
        <w:rPr>
          <w:w w:val="105"/>
        </w:rPr>
        <w:t>treatment</w:t>
      </w:r>
      <w:r>
        <w:rPr>
          <w:spacing w:val="40"/>
          <w:w w:val="105"/>
        </w:rPr>
        <w:t xml:space="preserve"> </w:t>
      </w:r>
      <w:r>
        <w:rPr>
          <w:w w:val="105"/>
        </w:rPr>
        <w:t>plants</w:t>
      </w:r>
      <w:r>
        <w:rPr>
          <w:spacing w:val="40"/>
          <w:w w:val="105"/>
        </w:rPr>
        <w:t xml:space="preserve"> </w:t>
      </w:r>
      <w:r>
        <w:rPr>
          <w:w w:val="105"/>
        </w:rPr>
        <w:t>or water pumps</w:t>
      </w:r>
      <w:r>
        <w:rPr>
          <w:spacing w:val="40"/>
          <w:w w:val="105"/>
        </w:rPr>
        <w:t xml:space="preserve"> </w:t>
      </w:r>
      <w:r>
        <w:rPr>
          <w:w w:val="105"/>
        </w:rPr>
        <w:t>forming part of a water or sewer scheme serving the public;</w:t>
      </w:r>
    </w:p>
    <w:p w14:paraId="639483D0" w14:textId="77777777" w:rsidR="00476808" w:rsidRDefault="003E5747">
      <w:pPr>
        <w:pStyle w:val="ListParagraph"/>
        <w:numPr>
          <w:ilvl w:val="2"/>
          <w:numId w:val="18"/>
        </w:numPr>
        <w:tabs>
          <w:tab w:val="left" w:pos="2040"/>
        </w:tabs>
        <w:spacing w:line="360" w:lineRule="auto"/>
        <w:ind w:right="1282"/>
        <w:jc w:val="both"/>
      </w:pPr>
      <w:r>
        <w:rPr>
          <w:w w:val="105"/>
        </w:rPr>
        <w:t>power</w:t>
      </w:r>
      <w:r>
        <w:rPr>
          <w:spacing w:val="-5"/>
          <w:w w:val="105"/>
        </w:rPr>
        <w:t xml:space="preserve"> </w:t>
      </w:r>
      <w:r>
        <w:rPr>
          <w:w w:val="105"/>
        </w:rPr>
        <w:t>stations,</w:t>
      </w:r>
      <w:r>
        <w:rPr>
          <w:spacing w:val="-6"/>
          <w:w w:val="105"/>
        </w:rPr>
        <w:t xml:space="preserve"> </w:t>
      </w:r>
      <w:r>
        <w:rPr>
          <w:w w:val="105"/>
        </w:rPr>
        <w:t>power</w:t>
      </w:r>
      <w:r>
        <w:rPr>
          <w:spacing w:val="-5"/>
          <w:w w:val="105"/>
        </w:rPr>
        <w:t xml:space="preserve"> </w:t>
      </w:r>
      <w:r>
        <w:rPr>
          <w:w w:val="105"/>
        </w:rPr>
        <w:t>substations</w:t>
      </w:r>
      <w:r>
        <w:rPr>
          <w:spacing w:val="-7"/>
          <w:w w:val="105"/>
        </w:rPr>
        <w:t xml:space="preserve"> </w:t>
      </w:r>
      <w:r>
        <w:rPr>
          <w:w w:val="105"/>
        </w:rPr>
        <w:t>or</w:t>
      </w:r>
      <w:r>
        <w:rPr>
          <w:spacing w:val="-5"/>
          <w:w w:val="105"/>
        </w:rPr>
        <w:t xml:space="preserve"> </w:t>
      </w:r>
      <w:r>
        <w:rPr>
          <w:w w:val="105"/>
        </w:rPr>
        <w:t>power</w:t>
      </w:r>
      <w:r>
        <w:rPr>
          <w:spacing w:val="-5"/>
          <w:w w:val="105"/>
        </w:rPr>
        <w:t xml:space="preserve"> </w:t>
      </w:r>
      <w:r>
        <w:rPr>
          <w:w w:val="105"/>
        </w:rPr>
        <w:t>lines</w:t>
      </w:r>
      <w:r>
        <w:rPr>
          <w:spacing w:val="-7"/>
          <w:w w:val="105"/>
        </w:rPr>
        <w:t xml:space="preserve"> </w:t>
      </w:r>
      <w:r>
        <w:rPr>
          <w:w w:val="105"/>
        </w:rPr>
        <w:t>forming part of</w:t>
      </w:r>
      <w:r>
        <w:rPr>
          <w:spacing w:val="80"/>
          <w:w w:val="105"/>
        </w:rPr>
        <w:t xml:space="preserve"> </w:t>
      </w:r>
      <w:r>
        <w:rPr>
          <w:w w:val="105"/>
        </w:rPr>
        <w:t>an</w:t>
      </w:r>
      <w:r>
        <w:rPr>
          <w:spacing w:val="-2"/>
          <w:w w:val="105"/>
        </w:rPr>
        <w:t xml:space="preserve"> </w:t>
      </w:r>
      <w:r>
        <w:rPr>
          <w:w w:val="105"/>
        </w:rPr>
        <w:t>electricity</w:t>
      </w:r>
      <w:r>
        <w:rPr>
          <w:spacing w:val="-13"/>
          <w:w w:val="105"/>
        </w:rPr>
        <w:t xml:space="preserve"> </w:t>
      </w:r>
      <w:r>
        <w:rPr>
          <w:w w:val="105"/>
        </w:rPr>
        <w:t>scheme serving</w:t>
      </w:r>
      <w:r>
        <w:rPr>
          <w:spacing w:val="-2"/>
          <w:w w:val="105"/>
        </w:rPr>
        <w:t xml:space="preserve"> </w:t>
      </w:r>
      <w:r>
        <w:rPr>
          <w:w w:val="105"/>
        </w:rPr>
        <w:t>the</w:t>
      </w:r>
      <w:r>
        <w:rPr>
          <w:spacing w:val="-2"/>
          <w:w w:val="105"/>
        </w:rPr>
        <w:t xml:space="preserve"> </w:t>
      </w:r>
      <w:r>
        <w:rPr>
          <w:w w:val="105"/>
        </w:rPr>
        <w:t>public;</w:t>
      </w:r>
    </w:p>
    <w:p w14:paraId="5391B307" w14:textId="77777777" w:rsidR="00476808" w:rsidRDefault="003E5747">
      <w:pPr>
        <w:pStyle w:val="ListParagraph"/>
        <w:numPr>
          <w:ilvl w:val="2"/>
          <w:numId w:val="18"/>
        </w:numPr>
        <w:tabs>
          <w:tab w:val="left" w:pos="2040"/>
        </w:tabs>
        <w:spacing w:line="360" w:lineRule="auto"/>
        <w:ind w:right="1280"/>
        <w:jc w:val="both"/>
      </w:pPr>
      <w:r>
        <w:rPr>
          <w:w w:val="105"/>
        </w:rPr>
        <w:t>gas or liquid fuel plants or refineries or pipelines for gas or liquid</w:t>
      </w:r>
      <w:r>
        <w:rPr>
          <w:spacing w:val="36"/>
          <w:w w:val="105"/>
        </w:rPr>
        <w:t xml:space="preserve"> </w:t>
      </w:r>
      <w:r>
        <w:rPr>
          <w:w w:val="105"/>
        </w:rPr>
        <w:t>fuels,</w:t>
      </w:r>
      <w:r>
        <w:rPr>
          <w:spacing w:val="-2"/>
          <w:w w:val="105"/>
        </w:rPr>
        <w:t xml:space="preserve"> </w:t>
      </w:r>
      <w:r>
        <w:rPr>
          <w:w w:val="105"/>
        </w:rPr>
        <w:t>forming part of a</w:t>
      </w:r>
      <w:r>
        <w:rPr>
          <w:spacing w:val="-1"/>
          <w:w w:val="105"/>
        </w:rPr>
        <w:t xml:space="preserve"> </w:t>
      </w:r>
      <w:r>
        <w:rPr>
          <w:w w:val="105"/>
        </w:rPr>
        <w:t>scheme</w:t>
      </w:r>
      <w:r>
        <w:rPr>
          <w:spacing w:val="-1"/>
          <w:w w:val="105"/>
        </w:rPr>
        <w:t xml:space="preserve"> </w:t>
      </w:r>
      <w:r>
        <w:rPr>
          <w:w w:val="105"/>
        </w:rPr>
        <w:t>for</w:t>
      </w:r>
      <w:r>
        <w:rPr>
          <w:spacing w:val="-1"/>
          <w:w w:val="105"/>
        </w:rPr>
        <w:t xml:space="preserve"> </w:t>
      </w:r>
      <w:r>
        <w:rPr>
          <w:w w:val="105"/>
        </w:rPr>
        <w:t>transporting such</w:t>
      </w:r>
      <w:r>
        <w:rPr>
          <w:spacing w:val="-14"/>
          <w:w w:val="105"/>
        </w:rPr>
        <w:t xml:space="preserve"> </w:t>
      </w:r>
      <w:r>
        <w:rPr>
          <w:w w:val="105"/>
        </w:rPr>
        <w:t>fuels;</w:t>
      </w:r>
    </w:p>
    <w:p w14:paraId="178E0609" w14:textId="77777777" w:rsidR="00476808" w:rsidRDefault="003E5747">
      <w:pPr>
        <w:pStyle w:val="ListParagraph"/>
        <w:numPr>
          <w:ilvl w:val="2"/>
          <w:numId w:val="18"/>
        </w:numPr>
        <w:tabs>
          <w:tab w:val="left" w:pos="2040"/>
        </w:tabs>
        <w:spacing w:line="250" w:lineRule="exact"/>
        <w:jc w:val="both"/>
      </w:pPr>
      <w:r>
        <w:t>railway</w:t>
      </w:r>
      <w:r>
        <w:rPr>
          <w:spacing w:val="-2"/>
        </w:rPr>
        <w:t xml:space="preserve"> </w:t>
      </w:r>
      <w:r>
        <w:t>lines</w:t>
      </w:r>
      <w:r>
        <w:rPr>
          <w:spacing w:val="4"/>
        </w:rPr>
        <w:t xml:space="preserve"> </w:t>
      </w:r>
      <w:r>
        <w:t>forming</w:t>
      </w:r>
      <w:r>
        <w:rPr>
          <w:spacing w:val="5"/>
        </w:rPr>
        <w:t xml:space="preserve"> </w:t>
      </w:r>
      <w:r>
        <w:t>part</w:t>
      </w:r>
      <w:r>
        <w:rPr>
          <w:spacing w:val="3"/>
        </w:rPr>
        <w:t xml:space="preserve"> </w:t>
      </w:r>
      <w:r>
        <w:t>of</w:t>
      </w:r>
      <w:r>
        <w:rPr>
          <w:spacing w:val="7"/>
        </w:rPr>
        <w:t xml:space="preserve"> </w:t>
      </w:r>
      <w:r>
        <w:t>a</w:t>
      </w:r>
      <w:r>
        <w:rPr>
          <w:spacing w:val="9"/>
        </w:rPr>
        <w:t xml:space="preserve"> </w:t>
      </w:r>
      <w:r>
        <w:t>national</w:t>
      </w:r>
      <w:r>
        <w:rPr>
          <w:spacing w:val="3"/>
        </w:rPr>
        <w:t xml:space="preserve"> </w:t>
      </w:r>
      <w:r>
        <w:t>railway</w:t>
      </w:r>
      <w:r>
        <w:rPr>
          <w:spacing w:val="1"/>
        </w:rPr>
        <w:t xml:space="preserve"> </w:t>
      </w:r>
      <w:r>
        <w:rPr>
          <w:spacing w:val="-2"/>
        </w:rPr>
        <w:t>system;</w:t>
      </w:r>
    </w:p>
    <w:p w14:paraId="3E8A4FBA" w14:textId="77777777" w:rsidR="00476808" w:rsidRDefault="003E5747">
      <w:pPr>
        <w:pStyle w:val="ListParagraph"/>
        <w:numPr>
          <w:ilvl w:val="2"/>
          <w:numId w:val="18"/>
        </w:numPr>
        <w:tabs>
          <w:tab w:val="left" w:pos="2040"/>
        </w:tabs>
        <w:spacing w:before="134" w:line="360" w:lineRule="auto"/>
        <w:ind w:right="1276"/>
        <w:jc w:val="both"/>
      </w:pPr>
      <w:r>
        <w:rPr>
          <w:w w:val="105"/>
        </w:rPr>
        <w:t>communication towers, masts, exchanges or lines forming part</w:t>
      </w:r>
      <w:r>
        <w:rPr>
          <w:spacing w:val="40"/>
          <w:w w:val="105"/>
        </w:rPr>
        <w:t xml:space="preserve"> </w:t>
      </w:r>
      <w:r>
        <w:rPr>
          <w:w w:val="105"/>
        </w:rPr>
        <w:t xml:space="preserve">of a communications system serving the </w:t>
      </w:r>
      <w:r>
        <w:rPr>
          <w:spacing w:val="-2"/>
          <w:w w:val="105"/>
        </w:rPr>
        <w:t>public;</w:t>
      </w:r>
    </w:p>
    <w:p w14:paraId="5B215ED9" w14:textId="77777777" w:rsidR="00476808" w:rsidRDefault="003E5747">
      <w:pPr>
        <w:pStyle w:val="ListParagraph"/>
        <w:numPr>
          <w:ilvl w:val="2"/>
          <w:numId w:val="18"/>
        </w:numPr>
        <w:tabs>
          <w:tab w:val="left" w:pos="2040"/>
        </w:tabs>
        <w:spacing w:line="250" w:lineRule="exact"/>
        <w:jc w:val="both"/>
      </w:pPr>
      <w:r>
        <w:t>runways</w:t>
      </w:r>
      <w:r>
        <w:rPr>
          <w:spacing w:val="4"/>
        </w:rPr>
        <w:t xml:space="preserve"> </w:t>
      </w:r>
      <w:r>
        <w:t>or</w:t>
      </w:r>
      <w:r>
        <w:rPr>
          <w:spacing w:val="11"/>
        </w:rPr>
        <w:t xml:space="preserve"> </w:t>
      </w:r>
      <w:r>
        <w:t>aprons</w:t>
      </w:r>
      <w:r>
        <w:rPr>
          <w:spacing w:val="5"/>
        </w:rPr>
        <w:t xml:space="preserve"> </w:t>
      </w:r>
      <w:r>
        <w:t>at</w:t>
      </w:r>
      <w:r>
        <w:rPr>
          <w:spacing w:val="6"/>
        </w:rPr>
        <w:t xml:space="preserve"> </w:t>
      </w:r>
      <w:r>
        <w:t>national</w:t>
      </w:r>
      <w:r>
        <w:rPr>
          <w:spacing w:val="6"/>
        </w:rPr>
        <w:t xml:space="preserve"> </w:t>
      </w:r>
      <w:r>
        <w:t>or</w:t>
      </w:r>
      <w:r>
        <w:rPr>
          <w:spacing w:val="8"/>
        </w:rPr>
        <w:t xml:space="preserve"> </w:t>
      </w:r>
      <w:r>
        <w:t>provincial</w:t>
      </w:r>
      <w:r>
        <w:rPr>
          <w:spacing w:val="5"/>
        </w:rPr>
        <w:t xml:space="preserve"> </w:t>
      </w:r>
      <w:r>
        <w:rPr>
          <w:spacing w:val="-2"/>
        </w:rPr>
        <w:t>airports;</w:t>
      </w:r>
    </w:p>
    <w:p w14:paraId="2A40813A" w14:textId="77777777" w:rsidR="00476808" w:rsidRDefault="003E5747">
      <w:pPr>
        <w:pStyle w:val="ListParagraph"/>
        <w:numPr>
          <w:ilvl w:val="2"/>
          <w:numId w:val="18"/>
        </w:numPr>
        <w:tabs>
          <w:tab w:val="left" w:pos="2040"/>
        </w:tabs>
        <w:spacing w:before="133" w:line="360" w:lineRule="auto"/>
        <w:ind w:right="1273"/>
        <w:jc w:val="both"/>
      </w:pPr>
      <w:r>
        <w:rPr>
          <w:w w:val="105"/>
        </w:rPr>
        <w:t>breakwaters, sea walls, channels, basins, quay walls, jetties, roads, railway or infrastructure used for the provision of water, lights, power, sewerage or similar services of ports, or navigational aids comprising lighthouses, radio navigational aids, buoys, beacons or any</w:t>
      </w:r>
      <w:r>
        <w:rPr>
          <w:spacing w:val="40"/>
          <w:w w:val="105"/>
        </w:rPr>
        <w:t xml:space="preserve"> </w:t>
      </w:r>
      <w:r>
        <w:rPr>
          <w:w w:val="105"/>
        </w:rPr>
        <w:t>other</w:t>
      </w:r>
      <w:r>
        <w:rPr>
          <w:spacing w:val="40"/>
          <w:w w:val="105"/>
        </w:rPr>
        <w:t xml:space="preserve"> </w:t>
      </w:r>
      <w:r>
        <w:rPr>
          <w:w w:val="105"/>
        </w:rPr>
        <w:t>device</w:t>
      </w:r>
      <w:r>
        <w:rPr>
          <w:spacing w:val="40"/>
          <w:w w:val="105"/>
        </w:rPr>
        <w:t xml:space="preserve"> </w:t>
      </w:r>
      <w:r>
        <w:rPr>
          <w:w w:val="105"/>
        </w:rPr>
        <w:t>or</w:t>
      </w:r>
      <w:r>
        <w:rPr>
          <w:spacing w:val="40"/>
          <w:w w:val="105"/>
        </w:rPr>
        <w:t xml:space="preserve"> </w:t>
      </w:r>
      <w:r>
        <w:rPr>
          <w:w w:val="105"/>
        </w:rPr>
        <w:t>system</w:t>
      </w:r>
      <w:r>
        <w:rPr>
          <w:spacing w:val="40"/>
          <w:w w:val="105"/>
        </w:rPr>
        <w:t xml:space="preserve"> </w:t>
      </w:r>
      <w:r>
        <w:rPr>
          <w:w w:val="105"/>
        </w:rPr>
        <w:t>used</w:t>
      </w:r>
      <w:r>
        <w:rPr>
          <w:spacing w:val="40"/>
          <w:w w:val="105"/>
        </w:rPr>
        <w:t xml:space="preserve"> </w:t>
      </w:r>
      <w:r>
        <w:rPr>
          <w:w w:val="105"/>
        </w:rPr>
        <w:t>to</w:t>
      </w:r>
      <w:r>
        <w:rPr>
          <w:spacing w:val="40"/>
          <w:w w:val="105"/>
        </w:rPr>
        <w:t xml:space="preserve"> </w:t>
      </w:r>
      <w:r>
        <w:rPr>
          <w:w w:val="105"/>
        </w:rPr>
        <w:t>assist the safe and</w:t>
      </w:r>
    </w:p>
    <w:p w14:paraId="07AA521C" w14:textId="77777777" w:rsidR="00476808" w:rsidRDefault="003E5747">
      <w:pPr>
        <w:pStyle w:val="BodyText"/>
        <w:tabs>
          <w:tab w:val="right" w:pos="7552"/>
        </w:tabs>
        <w:ind w:left="2040"/>
        <w:rPr>
          <w:rFonts w:ascii="Times New Roman"/>
          <w:sz w:val="20"/>
        </w:rPr>
      </w:pPr>
      <w:r>
        <w:t>efficient</w:t>
      </w:r>
      <w:r>
        <w:rPr>
          <w:spacing w:val="9"/>
        </w:rPr>
        <w:t xml:space="preserve"> </w:t>
      </w:r>
      <w:r>
        <w:t>navigation</w:t>
      </w:r>
      <w:r>
        <w:rPr>
          <w:spacing w:val="5"/>
        </w:rPr>
        <w:t xml:space="preserve"> </w:t>
      </w:r>
      <w:r>
        <w:t>of</w:t>
      </w:r>
      <w:r>
        <w:rPr>
          <w:spacing w:val="12"/>
        </w:rPr>
        <w:t xml:space="preserve"> </w:t>
      </w:r>
      <w:r>
        <w:rPr>
          <w:spacing w:val="-2"/>
        </w:rPr>
        <w:t>vehicles;</w:t>
      </w:r>
      <w:r>
        <w:tab/>
      </w:r>
      <w:r>
        <w:rPr>
          <w:rFonts w:ascii="Times New Roman"/>
          <w:spacing w:val="-5"/>
          <w:position w:val="-3"/>
          <w:sz w:val="20"/>
        </w:rPr>
        <w:t>16</w:t>
      </w:r>
    </w:p>
    <w:p w14:paraId="2C1CACF4" w14:textId="77777777" w:rsidR="00476808" w:rsidRDefault="003E5747">
      <w:pPr>
        <w:pStyle w:val="ListParagraph"/>
        <w:numPr>
          <w:ilvl w:val="2"/>
          <w:numId w:val="18"/>
        </w:numPr>
        <w:tabs>
          <w:tab w:val="left" w:pos="2039"/>
          <w:tab w:val="left" w:pos="2040"/>
        </w:tabs>
        <w:spacing w:before="90" w:line="360" w:lineRule="auto"/>
        <w:ind w:right="1282"/>
      </w:pPr>
      <w:r>
        <w:rPr>
          <w:w w:val="105"/>
        </w:rPr>
        <w:t>any</w:t>
      </w:r>
      <w:r>
        <w:rPr>
          <w:spacing w:val="40"/>
          <w:w w:val="105"/>
        </w:rPr>
        <w:t xml:space="preserve"> </w:t>
      </w:r>
      <w:r>
        <w:rPr>
          <w:w w:val="105"/>
        </w:rPr>
        <w:t>other</w:t>
      </w:r>
      <w:r>
        <w:rPr>
          <w:spacing w:val="40"/>
          <w:w w:val="105"/>
        </w:rPr>
        <w:t xml:space="preserve"> </w:t>
      </w:r>
      <w:r>
        <w:rPr>
          <w:w w:val="105"/>
        </w:rPr>
        <w:t>publicly</w:t>
      </w:r>
      <w:r>
        <w:rPr>
          <w:spacing w:val="40"/>
          <w:w w:val="105"/>
        </w:rPr>
        <w:t xml:space="preserve"> </w:t>
      </w:r>
      <w:r>
        <w:rPr>
          <w:w w:val="105"/>
        </w:rPr>
        <w:t>controlled</w:t>
      </w:r>
      <w:r>
        <w:rPr>
          <w:spacing w:val="40"/>
          <w:w w:val="105"/>
        </w:rPr>
        <w:t xml:space="preserve"> </w:t>
      </w:r>
      <w:r>
        <w:rPr>
          <w:w w:val="105"/>
        </w:rPr>
        <w:t>infrastructure</w:t>
      </w:r>
      <w:r>
        <w:rPr>
          <w:spacing w:val="40"/>
          <w:w w:val="105"/>
        </w:rPr>
        <w:t xml:space="preserve"> </w:t>
      </w:r>
      <w:r>
        <w:rPr>
          <w:w w:val="105"/>
        </w:rPr>
        <w:t>as</w:t>
      </w:r>
      <w:r>
        <w:rPr>
          <w:spacing w:val="40"/>
          <w:w w:val="105"/>
        </w:rPr>
        <w:t xml:space="preserve"> </w:t>
      </w:r>
      <w:r>
        <w:rPr>
          <w:w w:val="105"/>
        </w:rPr>
        <w:t>may</w:t>
      </w:r>
      <w:r>
        <w:rPr>
          <w:spacing w:val="40"/>
          <w:w w:val="105"/>
        </w:rPr>
        <w:t xml:space="preserve"> </w:t>
      </w:r>
      <w:r>
        <w:rPr>
          <w:w w:val="105"/>
        </w:rPr>
        <w:t>be prescribed;</w:t>
      </w:r>
      <w:r>
        <w:rPr>
          <w:spacing w:val="-27"/>
          <w:w w:val="105"/>
        </w:rPr>
        <w:t xml:space="preserve"> </w:t>
      </w:r>
      <w:r>
        <w:rPr>
          <w:w w:val="105"/>
        </w:rPr>
        <w:t>or</w:t>
      </w:r>
    </w:p>
    <w:p w14:paraId="6323C9A1" w14:textId="77777777" w:rsidR="00476808" w:rsidRDefault="00476808">
      <w:pPr>
        <w:spacing w:line="360" w:lineRule="auto"/>
        <w:sectPr w:rsidR="00476808">
          <w:footerReference w:type="default" r:id="rId16"/>
          <w:pgSz w:w="11910" w:h="16850"/>
          <w:pgMar w:top="1360" w:right="1560" w:bottom="280" w:left="1180" w:header="0" w:footer="0" w:gutter="0"/>
          <w:cols w:space="720"/>
        </w:sectPr>
      </w:pPr>
    </w:p>
    <w:p w14:paraId="6EFB2025" w14:textId="77777777" w:rsidR="00476808" w:rsidRDefault="003E5747">
      <w:pPr>
        <w:pStyle w:val="BodyText"/>
        <w:spacing w:before="83" w:line="360" w:lineRule="auto"/>
        <w:ind w:left="2040" w:right="1276" w:hanging="623"/>
        <w:jc w:val="both"/>
      </w:pPr>
      <w:r>
        <w:rPr>
          <w:rFonts w:ascii="Arial"/>
          <w:w w:val="105"/>
          <w:sz w:val="20"/>
        </w:rPr>
        <w:lastRenderedPageBreak/>
        <w:t>(j)</w:t>
      </w:r>
      <w:r>
        <w:rPr>
          <w:rFonts w:ascii="Arial"/>
          <w:spacing w:val="80"/>
          <w:w w:val="105"/>
          <w:sz w:val="20"/>
        </w:rPr>
        <w:t xml:space="preserve">  </w:t>
      </w:r>
      <w:r>
        <w:rPr>
          <w:w w:val="105"/>
        </w:rPr>
        <w:t>rights</w:t>
      </w:r>
      <w:r>
        <w:rPr>
          <w:spacing w:val="40"/>
          <w:w w:val="105"/>
        </w:rPr>
        <w:t xml:space="preserve"> </w:t>
      </w:r>
      <w:r>
        <w:rPr>
          <w:w w:val="105"/>
        </w:rPr>
        <w:t>of</w:t>
      </w:r>
      <w:r>
        <w:rPr>
          <w:spacing w:val="40"/>
          <w:w w:val="105"/>
        </w:rPr>
        <w:t xml:space="preserve"> </w:t>
      </w:r>
      <w:r>
        <w:rPr>
          <w:w w:val="105"/>
        </w:rPr>
        <w:t>way,</w:t>
      </w:r>
      <w:r>
        <w:rPr>
          <w:spacing w:val="40"/>
          <w:w w:val="105"/>
        </w:rPr>
        <w:t xml:space="preserve"> </w:t>
      </w:r>
      <w:r>
        <w:rPr>
          <w:w w:val="105"/>
        </w:rPr>
        <w:t>easements</w:t>
      </w:r>
      <w:r>
        <w:rPr>
          <w:spacing w:val="40"/>
          <w:w w:val="105"/>
        </w:rPr>
        <w:t xml:space="preserve"> </w:t>
      </w:r>
      <w:r>
        <w:rPr>
          <w:w w:val="105"/>
        </w:rPr>
        <w:t>or</w:t>
      </w:r>
      <w:r>
        <w:rPr>
          <w:spacing w:val="40"/>
          <w:w w:val="105"/>
        </w:rPr>
        <w:t xml:space="preserve"> </w:t>
      </w:r>
      <w:r>
        <w:rPr>
          <w:w w:val="105"/>
        </w:rPr>
        <w:t>servitudes</w:t>
      </w:r>
      <w:r>
        <w:rPr>
          <w:spacing w:val="40"/>
          <w:w w:val="105"/>
        </w:rPr>
        <w:t xml:space="preserve"> </w:t>
      </w:r>
      <w:r>
        <w:rPr>
          <w:w w:val="105"/>
        </w:rPr>
        <w:t>in</w:t>
      </w:r>
      <w:r>
        <w:rPr>
          <w:spacing w:val="40"/>
          <w:w w:val="105"/>
        </w:rPr>
        <w:t xml:space="preserve"> </w:t>
      </w:r>
      <w:r>
        <w:rPr>
          <w:w w:val="105"/>
        </w:rPr>
        <w:t>connection with the</w:t>
      </w:r>
      <w:r>
        <w:rPr>
          <w:spacing w:val="40"/>
          <w:w w:val="105"/>
        </w:rPr>
        <w:t xml:space="preserve"> </w:t>
      </w:r>
      <w:r>
        <w:rPr>
          <w:w w:val="105"/>
        </w:rPr>
        <w:t xml:space="preserve">infrastructure mentioned in paragraphs (a) to </w:t>
      </w:r>
      <w:r>
        <w:rPr>
          <w:spacing w:val="-4"/>
          <w:w w:val="105"/>
        </w:rPr>
        <w:t>(i).</w:t>
      </w:r>
    </w:p>
    <w:p w14:paraId="330D128B" w14:textId="77777777" w:rsidR="00476808" w:rsidRDefault="00476808">
      <w:pPr>
        <w:pStyle w:val="BodyText"/>
        <w:rPr>
          <w:sz w:val="24"/>
        </w:rPr>
      </w:pPr>
    </w:p>
    <w:p w14:paraId="178D35F1" w14:textId="77777777" w:rsidR="00476808" w:rsidRDefault="003E5747">
      <w:pPr>
        <w:spacing w:before="143" w:line="280" w:lineRule="auto"/>
        <w:ind w:left="1241"/>
      </w:pPr>
      <w:r>
        <w:rPr>
          <w:b/>
          <w:spacing w:val="-2"/>
        </w:rPr>
        <w:t>Public</w:t>
      </w:r>
      <w:r>
        <w:rPr>
          <w:b/>
          <w:spacing w:val="-9"/>
        </w:rPr>
        <w:t xml:space="preserve"> </w:t>
      </w:r>
      <w:r>
        <w:rPr>
          <w:b/>
          <w:spacing w:val="-2"/>
        </w:rPr>
        <w:t>Service</w:t>
      </w:r>
      <w:r>
        <w:rPr>
          <w:b/>
          <w:spacing w:val="-8"/>
        </w:rPr>
        <w:t xml:space="preserve"> </w:t>
      </w:r>
      <w:r>
        <w:rPr>
          <w:b/>
          <w:spacing w:val="-2"/>
        </w:rPr>
        <w:t>Purposes</w:t>
      </w:r>
      <w:r>
        <w:rPr>
          <w:b/>
          <w:spacing w:val="-11"/>
        </w:rPr>
        <w:t xml:space="preserve"> </w:t>
      </w:r>
      <w:r>
        <w:rPr>
          <w:spacing w:val="-2"/>
        </w:rPr>
        <w:t>in</w:t>
      </w:r>
      <w:r>
        <w:rPr>
          <w:spacing w:val="-8"/>
        </w:rPr>
        <w:t xml:space="preserve"> </w:t>
      </w:r>
      <w:r>
        <w:rPr>
          <w:spacing w:val="-2"/>
        </w:rPr>
        <w:t>relation</w:t>
      </w:r>
      <w:r>
        <w:rPr>
          <w:spacing w:val="-8"/>
        </w:rPr>
        <w:t xml:space="preserve"> </w:t>
      </w:r>
      <w:r>
        <w:rPr>
          <w:spacing w:val="-2"/>
        </w:rPr>
        <w:t>to</w:t>
      </w:r>
      <w:r>
        <w:rPr>
          <w:spacing w:val="-7"/>
        </w:rPr>
        <w:t xml:space="preserve"> </w:t>
      </w:r>
      <w:r>
        <w:rPr>
          <w:spacing w:val="-2"/>
        </w:rPr>
        <w:t>the</w:t>
      </w:r>
      <w:r>
        <w:rPr>
          <w:spacing w:val="-7"/>
        </w:rPr>
        <w:t xml:space="preserve"> </w:t>
      </w:r>
      <w:r>
        <w:rPr>
          <w:spacing w:val="-2"/>
        </w:rPr>
        <w:t>use</w:t>
      </w:r>
      <w:r>
        <w:rPr>
          <w:spacing w:val="-7"/>
        </w:rPr>
        <w:t xml:space="preserve"> </w:t>
      </w:r>
      <w:r>
        <w:rPr>
          <w:spacing w:val="-2"/>
        </w:rPr>
        <w:t>of</w:t>
      </w:r>
      <w:r>
        <w:rPr>
          <w:spacing w:val="-8"/>
        </w:rPr>
        <w:t xml:space="preserve"> </w:t>
      </w:r>
      <w:r>
        <w:rPr>
          <w:spacing w:val="-2"/>
        </w:rPr>
        <w:t>a</w:t>
      </w:r>
      <w:r>
        <w:rPr>
          <w:spacing w:val="-9"/>
        </w:rPr>
        <w:t xml:space="preserve"> </w:t>
      </w:r>
      <w:r>
        <w:rPr>
          <w:spacing w:val="-2"/>
        </w:rPr>
        <w:t>property,</w:t>
      </w:r>
      <w:r>
        <w:rPr>
          <w:spacing w:val="-6"/>
        </w:rPr>
        <w:t xml:space="preserve"> </w:t>
      </w:r>
      <w:r>
        <w:rPr>
          <w:spacing w:val="-2"/>
        </w:rPr>
        <w:t>means</w:t>
      </w:r>
      <w:r>
        <w:rPr>
          <w:spacing w:val="-7"/>
        </w:rPr>
        <w:t xml:space="preserve"> </w:t>
      </w:r>
      <w:r>
        <w:rPr>
          <w:spacing w:val="-2"/>
        </w:rPr>
        <w:t xml:space="preserve">property </w:t>
      </w:r>
      <w:r>
        <w:t>owned and used by an organ of state as—</w:t>
      </w:r>
    </w:p>
    <w:p w14:paraId="1F5B110E" w14:textId="77777777" w:rsidR="00476808" w:rsidRDefault="003E5747">
      <w:pPr>
        <w:pStyle w:val="ListParagraph"/>
        <w:numPr>
          <w:ilvl w:val="0"/>
          <w:numId w:val="17"/>
        </w:numPr>
        <w:tabs>
          <w:tab w:val="left" w:pos="1612"/>
        </w:tabs>
        <w:spacing w:before="27"/>
        <w:ind w:hanging="371"/>
      </w:pPr>
      <w:r>
        <w:rPr>
          <w:spacing w:val="-2"/>
        </w:rPr>
        <w:t>hospitals</w:t>
      </w:r>
      <w:r>
        <w:rPr>
          <w:spacing w:val="-12"/>
        </w:rPr>
        <w:t xml:space="preserve"> </w:t>
      </w:r>
      <w:r>
        <w:rPr>
          <w:spacing w:val="-2"/>
        </w:rPr>
        <w:t>or</w:t>
      </w:r>
      <w:r>
        <w:rPr>
          <w:spacing w:val="-11"/>
        </w:rPr>
        <w:t xml:space="preserve"> </w:t>
      </w:r>
      <w:r>
        <w:rPr>
          <w:spacing w:val="-2"/>
        </w:rPr>
        <w:t>clinics;</w:t>
      </w:r>
    </w:p>
    <w:p w14:paraId="03AA09E6" w14:textId="77777777" w:rsidR="00476808" w:rsidRDefault="003E5747">
      <w:pPr>
        <w:pStyle w:val="ListParagraph"/>
        <w:numPr>
          <w:ilvl w:val="0"/>
          <w:numId w:val="17"/>
        </w:numPr>
        <w:tabs>
          <w:tab w:val="left" w:pos="1624"/>
        </w:tabs>
        <w:spacing w:before="89" w:line="280" w:lineRule="auto"/>
        <w:ind w:left="1962" w:right="1102" w:hanging="720"/>
      </w:pPr>
      <w:r>
        <w:rPr>
          <w:spacing w:val="-4"/>
        </w:rPr>
        <w:t xml:space="preserve">schools, pre-schools, early childhood development centres or further </w:t>
      </w:r>
      <w:r>
        <w:t>education and training colleges;</w:t>
      </w:r>
    </w:p>
    <w:p w14:paraId="2D4A7ECB" w14:textId="77777777" w:rsidR="00476808" w:rsidRDefault="003E5747">
      <w:pPr>
        <w:pStyle w:val="ListParagraph"/>
        <w:numPr>
          <w:ilvl w:val="0"/>
          <w:numId w:val="17"/>
        </w:numPr>
        <w:tabs>
          <w:tab w:val="left" w:pos="1602"/>
        </w:tabs>
        <w:spacing w:before="49"/>
        <w:ind w:left="1602" w:hanging="361"/>
      </w:pPr>
      <w:r>
        <w:rPr>
          <w:spacing w:val="-4"/>
        </w:rPr>
        <w:t>national</w:t>
      </w:r>
      <w:r>
        <w:t xml:space="preserve"> </w:t>
      </w:r>
      <w:r>
        <w:rPr>
          <w:spacing w:val="-4"/>
        </w:rPr>
        <w:t>and</w:t>
      </w:r>
      <w:r>
        <w:t xml:space="preserve"> </w:t>
      </w:r>
      <w:r>
        <w:rPr>
          <w:spacing w:val="-4"/>
        </w:rPr>
        <w:t>provincial</w:t>
      </w:r>
      <w:r>
        <w:rPr>
          <w:spacing w:val="2"/>
        </w:rPr>
        <w:t xml:space="preserve"> </w:t>
      </w:r>
      <w:r>
        <w:rPr>
          <w:spacing w:val="-4"/>
        </w:rPr>
        <w:t>libraries</w:t>
      </w:r>
      <w:r>
        <w:rPr>
          <w:spacing w:val="1"/>
        </w:rPr>
        <w:t xml:space="preserve"> </w:t>
      </w:r>
      <w:r>
        <w:rPr>
          <w:spacing w:val="-4"/>
        </w:rPr>
        <w:t>and</w:t>
      </w:r>
      <w:r>
        <w:t xml:space="preserve"> </w:t>
      </w:r>
      <w:r>
        <w:rPr>
          <w:spacing w:val="-4"/>
        </w:rPr>
        <w:t>archives;</w:t>
      </w:r>
    </w:p>
    <w:p w14:paraId="1DEEFB1A" w14:textId="77777777" w:rsidR="00476808" w:rsidRDefault="003E5747">
      <w:pPr>
        <w:pStyle w:val="ListParagraph"/>
        <w:numPr>
          <w:ilvl w:val="0"/>
          <w:numId w:val="17"/>
        </w:numPr>
        <w:tabs>
          <w:tab w:val="left" w:pos="1631"/>
        </w:tabs>
        <w:spacing w:before="41"/>
        <w:ind w:left="1630" w:hanging="390"/>
      </w:pPr>
      <w:r>
        <w:rPr>
          <w:spacing w:val="-2"/>
        </w:rPr>
        <w:t>police</w:t>
      </w:r>
      <w:r>
        <w:rPr>
          <w:spacing w:val="-8"/>
        </w:rPr>
        <w:t xml:space="preserve"> </w:t>
      </w:r>
      <w:r>
        <w:rPr>
          <w:spacing w:val="-2"/>
        </w:rPr>
        <w:t>stations;</w:t>
      </w:r>
    </w:p>
    <w:p w14:paraId="7423E79D" w14:textId="77777777" w:rsidR="00476808" w:rsidRDefault="003E5747">
      <w:pPr>
        <w:pStyle w:val="ListParagraph"/>
        <w:numPr>
          <w:ilvl w:val="0"/>
          <w:numId w:val="17"/>
        </w:numPr>
        <w:tabs>
          <w:tab w:val="left" w:pos="1607"/>
        </w:tabs>
        <w:spacing w:before="93"/>
        <w:ind w:left="1606" w:hanging="366"/>
      </w:pPr>
      <w:r>
        <w:rPr>
          <w:spacing w:val="-4"/>
        </w:rPr>
        <w:t>correctional</w:t>
      </w:r>
      <w:r>
        <w:rPr>
          <w:spacing w:val="5"/>
        </w:rPr>
        <w:t xml:space="preserve"> </w:t>
      </w:r>
      <w:r>
        <w:rPr>
          <w:spacing w:val="-4"/>
        </w:rPr>
        <w:t>facilities;</w:t>
      </w:r>
      <w:r>
        <w:rPr>
          <w:spacing w:val="6"/>
        </w:rPr>
        <w:t xml:space="preserve"> </w:t>
      </w:r>
      <w:r>
        <w:rPr>
          <w:spacing w:val="-5"/>
        </w:rPr>
        <w:t>or</w:t>
      </w:r>
    </w:p>
    <w:p w14:paraId="207963B4" w14:textId="77777777" w:rsidR="00476808" w:rsidRDefault="003E5747">
      <w:pPr>
        <w:pStyle w:val="ListParagraph"/>
        <w:numPr>
          <w:ilvl w:val="0"/>
          <w:numId w:val="17"/>
        </w:numPr>
        <w:tabs>
          <w:tab w:val="left" w:pos="1629"/>
        </w:tabs>
        <w:spacing w:before="42" w:line="326" w:lineRule="auto"/>
        <w:ind w:left="1962" w:right="1263" w:hanging="720"/>
      </w:pPr>
      <w:r>
        <w:rPr>
          <w:spacing w:val="-2"/>
        </w:rPr>
        <w:t>courts</w:t>
      </w:r>
      <w:r>
        <w:rPr>
          <w:spacing w:val="-12"/>
        </w:rPr>
        <w:t xml:space="preserve"> </w:t>
      </w:r>
      <w:r>
        <w:rPr>
          <w:spacing w:val="-2"/>
        </w:rPr>
        <w:t>of</w:t>
      </w:r>
      <w:r>
        <w:rPr>
          <w:spacing w:val="-11"/>
        </w:rPr>
        <w:t xml:space="preserve"> </w:t>
      </w:r>
      <w:r>
        <w:rPr>
          <w:spacing w:val="-2"/>
        </w:rPr>
        <w:t>law,</w:t>
      </w:r>
      <w:r>
        <w:rPr>
          <w:spacing w:val="-11"/>
        </w:rPr>
        <w:t xml:space="preserve"> </w:t>
      </w:r>
      <w:r>
        <w:rPr>
          <w:spacing w:val="-2"/>
        </w:rPr>
        <w:t>but</w:t>
      </w:r>
      <w:r>
        <w:rPr>
          <w:spacing w:val="-12"/>
        </w:rPr>
        <w:t xml:space="preserve"> </w:t>
      </w:r>
      <w:r>
        <w:rPr>
          <w:spacing w:val="-2"/>
        </w:rPr>
        <w:t>excludes</w:t>
      </w:r>
      <w:r>
        <w:rPr>
          <w:spacing w:val="-11"/>
        </w:rPr>
        <w:t xml:space="preserve"> </w:t>
      </w:r>
      <w:r>
        <w:rPr>
          <w:spacing w:val="-2"/>
        </w:rPr>
        <w:t>property</w:t>
      </w:r>
      <w:r>
        <w:rPr>
          <w:spacing w:val="-11"/>
        </w:rPr>
        <w:t xml:space="preserve"> </w:t>
      </w:r>
      <w:r>
        <w:rPr>
          <w:spacing w:val="-2"/>
        </w:rPr>
        <w:t>contemplated</w:t>
      </w:r>
      <w:r>
        <w:rPr>
          <w:spacing w:val="-11"/>
        </w:rPr>
        <w:t xml:space="preserve"> </w:t>
      </w:r>
      <w:r>
        <w:rPr>
          <w:spacing w:val="-2"/>
        </w:rPr>
        <w:t>in</w:t>
      </w:r>
      <w:r>
        <w:rPr>
          <w:spacing w:val="-12"/>
        </w:rPr>
        <w:t xml:space="preserve"> </w:t>
      </w:r>
      <w:r>
        <w:rPr>
          <w:spacing w:val="-2"/>
        </w:rPr>
        <w:t>the</w:t>
      </w:r>
      <w:r>
        <w:rPr>
          <w:spacing w:val="-11"/>
        </w:rPr>
        <w:t xml:space="preserve"> </w:t>
      </w:r>
      <w:r>
        <w:rPr>
          <w:spacing w:val="-2"/>
        </w:rPr>
        <w:t xml:space="preserve">definition </w:t>
      </w:r>
      <w:r>
        <w:t>of ‘public service infrastructure</w:t>
      </w:r>
      <w:r>
        <w:rPr>
          <w:color w:val="FF0000"/>
        </w:rPr>
        <w:t>;</w:t>
      </w:r>
    </w:p>
    <w:p w14:paraId="6BF2B8FE" w14:textId="77777777" w:rsidR="00476808" w:rsidRDefault="00476808">
      <w:pPr>
        <w:pStyle w:val="BodyText"/>
        <w:spacing w:before="4"/>
        <w:rPr>
          <w:sz w:val="30"/>
        </w:rPr>
      </w:pPr>
    </w:p>
    <w:p w14:paraId="59AFE8D9" w14:textId="77777777" w:rsidR="00476808" w:rsidRDefault="003E5747">
      <w:pPr>
        <w:pStyle w:val="BodyText"/>
        <w:spacing w:line="360" w:lineRule="auto"/>
        <w:ind w:left="1417" w:right="1279"/>
        <w:jc w:val="both"/>
      </w:pPr>
      <w:r>
        <w:rPr>
          <w:b/>
          <w:w w:val="105"/>
        </w:rPr>
        <w:t xml:space="preserve">Rate </w:t>
      </w:r>
      <w:r>
        <w:rPr>
          <w:w w:val="105"/>
        </w:rPr>
        <w:t>means a municipal rate on property envisaged in Section 229(1a)</w:t>
      </w:r>
      <w:r>
        <w:rPr>
          <w:spacing w:val="40"/>
          <w:w w:val="105"/>
        </w:rPr>
        <w:t xml:space="preserve"> </w:t>
      </w:r>
      <w:r>
        <w:rPr>
          <w:w w:val="105"/>
        </w:rPr>
        <w:t>of the Constitution.</w:t>
      </w:r>
    </w:p>
    <w:p w14:paraId="4C84C158" w14:textId="77777777" w:rsidR="00476808" w:rsidRDefault="00476808">
      <w:pPr>
        <w:pStyle w:val="BodyText"/>
        <w:spacing w:before="8"/>
        <w:rPr>
          <w:sz w:val="33"/>
        </w:rPr>
      </w:pPr>
    </w:p>
    <w:p w14:paraId="1BFA381E" w14:textId="77777777" w:rsidR="00476808" w:rsidRDefault="003E5747">
      <w:pPr>
        <w:pStyle w:val="BodyText"/>
        <w:spacing w:line="360" w:lineRule="auto"/>
        <w:ind w:left="1417" w:right="1282"/>
        <w:jc w:val="both"/>
      </w:pPr>
      <w:r>
        <w:rPr>
          <w:b/>
          <w:w w:val="105"/>
        </w:rPr>
        <w:t xml:space="preserve">Ratable Property </w:t>
      </w:r>
      <w:r>
        <w:rPr>
          <w:w w:val="105"/>
        </w:rPr>
        <w:t>means</w:t>
      </w:r>
      <w:r>
        <w:rPr>
          <w:spacing w:val="40"/>
          <w:w w:val="105"/>
        </w:rPr>
        <w:t xml:space="preserve"> </w:t>
      </w:r>
      <w:r>
        <w:rPr>
          <w:w w:val="105"/>
        </w:rPr>
        <w:t>property</w:t>
      </w:r>
      <w:r>
        <w:rPr>
          <w:spacing w:val="40"/>
          <w:w w:val="105"/>
        </w:rPr>
        <w:t xml:space="preserve"> </w:t>
      </w:r>
      <w:r>
        <w:rPr>
          <w:w w:val="105"/>
        </w:rPr>
        <w:t>on</w:t>
      </w:r>
      <w:r>
        <w:rPr>
          <w:spacing w:val="40"/>
          <w:w w:val="105"/>
        </w:rPr>
        <w:t xml:space="preserve"> </w:t>
      </w:r>
      <w:r>
        <w:rPr>
          <w:w w:val="105"/>
        </w:rPr>
        <w:t>which</w:t>
      </w:r>
      <w:r>
        <w:rPr>
          <w:spacing w:val="40"/>
          <w:w w:val="105"/>
        </w:rPr>
        <w:t xml:space="preserve"> </w:t>
      </w:r>
      <w:r>
        <w:rPr>
          <w:w w:val="105"/>
        </w:rPr>
        <w:t>the Municipality may in terms of Section 2 of the Property Rates Act levy a rate, excluding property fully excluded from the levying of rates in terms of Section 17</w:t>
      </w:r>
      <w:r>
        <w:rPr>
          <w:spacing w:val="40"/>
          <w:w w:val="105"/>
        </w:rPr>
        <w:t xml:space="preserve"> </w:t>
      </w:r>
      <w:r>
        <w:rPr>
          <w:w w:val="105"/>
        </w:rPr>
        <w:t>of</w:t>
      </w:r>
      <w:r>
        <w:rPr>
          <w:spacing w:val="-2"/>
          <w:w w:val="105"/>
        </w:rPr>
        <w:t xml:space="preserve"> </w:t>
      </w:r>
      <w:r>
        <w:rPr>
          <w:w w:val="105"/>
        </w:rPr>
        <w:t>the</w:t>
      </w:r>
      <w:r>
        <w:rPr>
          <w:spacing w:val="-1"/>
          <w:w w:val="105"/>
        </w:rPr>
        <w:t xml:space="preserve"> </w:t>
      </w:r>
      <w:r>
        <w:rPr>
          <w:w w:val="105"/>
        </w:rPr>
        <w:t>Act.</w:t>
      </w:r>
    </w:p>
    <w:p w14:paraId="6947A6FF" w14:textId="77777777" w:rsidR="00476808" w:rsidRDefault="00476808">
      <w:pPr>
        <w:pStyle w:val="BodyText"/>
        <w:spacing w:before="9"/>
        <w:rPr>
          <w:sz w:val="35"/>
        </w:rPr>
      </w:pPr>
    </w:p>
    <w:p w14:paraId="7CDE6524" w14:textId="77777777" w:rsidR="00476808" w:rsidRDefault="003E5747">
      <w:pPr>
        <w:pStyle w:val="BodyText"/>
        <w:spacing w:before="1" w:line="326" w:lineRule="auto"/>
        <w:ind w:left="1241" w:right="1296"/>
      </w:pPr>
      <w:r>
        <w:rPr>
          <w:b/>
          <w:spacing w:val="-2"/>
        </w:rPr>
        <w:t>Ratio</w:t>
      </w:r>
      <w:r>
        <w:rPr>
          <w:b/>
          <w:spacing w:val="-12"/>
        </w:rPr>
        <w:t xml:space="preserve"> </w:t>
      </w:r>
      <w:r>
        <w:rPr>
          <w:spacing w:val="-2"/>
        </w:rPr>
        <w:t>in</w:t>
      </w:r>
      <w:r>
        <w:rPr>
          <w:spacing w:val="-11"/>
        </w:rPr>
        <w:t xml:space="preserve"> </w:t>
      </w:r>
      <w:r>
        <w:rPr>
          <w:spacing w:val="-2"/>
        </w:rPr>
        <w:t>relation</w:t>
      </w:r>
      <w:r>
        <w:rPr>
          <w:spacing w:val="-10"/>
        </w:rPr>
        <w:t xml:space="preserve"> </w:t>
      </w:r>
      <w:r>
        <w:rPr>
          <w:spacing w:val="-2"/>
        </w:rPr>
        <w:t>to</w:t>
      </w:r>
      <w:r>
        <w:rPr>
          <w:spacing w:val="-11"/>
        </w:rPr>
        <w:t xml:space="preserve"> </w:t>
      </w:r>
      <w:r>
        <w:rPr>
          <w:spacing w:val="-2"/>
        </w:rPr>
        <w:t>section</w:t>
      </w:r>
      <w:r>
        <w:rPr>
          <w:spacing w:val="-10"/>
        </w:rPr>
        <w:t xml:space="preserve"> </w:t>
      </w:r>
      <w:r>
        <w:rPr>
          <w:spacing w:val="-2"/>
        </w:rPr>
        <w:t>19,</w:t>
      </w:r>
      <w:r>
        <w:rPr>
          <w:spacing w:val="-10"/>
        </w:rPr>
        <w:t xml:space="preserve"> </w:t>
      </w:r>
      <w:r>
        <w:rPr>
          <w:spacing w:val="-2"/>
        </w:rPr>
        <w:t>means</w:t>
      </w:r>
      <w:r>
        <w:rPr>
          <w:spacing w:val="-10"/>
        </w:rPr>
        <w:t xml:space="preserve"> </w:t>
      </w:r>
      <w:r>
        <w:rPr>
          <w:spacing w:val="-2"/>
        </w:rPr>
        <w:t>the</w:t>
      </w:r>
      <w:r>
        <w:rPr>
          <w:spacing w:val="-9"/>
        </w:rPr>
        <w:t xml:space="preserve"> </w:t>
      </w:r>
      <w:r>
        <w:rPr>
          <w:spacing w:val="-2"/>
        </w:rPr>
        <w:t>relationship</w:t>
      </w:r>
      <w:r>
        <w:rPr>
          <w:spacing w:val="-10"/>
        </w:rPr>
        <w:t xml:space="preserve"> </w:t>
      </w:r>
      <w:r>
        <w:rPr>
          <w:spacing w:val="-2"/>
        </w:rPr>
        <w:t>between</w:t>
      </w:r>
      <w:r>
        <w:rPr>
          <w:spacing w:val="-10"/>
        </w:rPr>
        <w:t xml:space="preserve"> </w:t>
      </w:r>
      <w:r>
        <w:rPr>
          <w:spacing w:val="-2"/>
        </w:rPr>
        <w:t xml:space="preserve">the </w:t>
      </w:r>
      <w:r>
        <w:t>cent</w:t>
      </w:r>
      <w:r>
        <w:rPr>
          <w:spacing w:val="-7"/>
        </w:rPr>
        <w:t xml:space="preserve"> </w:t>
      </w:r>
      <w:r>
        <w:t>amount</w:t>
      </w:r>
      <w:r>
        <w:rPr>
          <w:spacing w:val="-5"/>
        </w:rPr>
        <w:t xml:space="preserve"> </w:t>
      </w:r>
      <w:r>
        <w:t>in</w:t>
      </w:r>
      <w:r>
        <w:rPr>
          <w:spacing w:val="-8"/>
        </w:rPr>
        <w:t xml:space="preserve"> </w:t>
      </w:r>
      <w:r>
        <w:t>the</w:t>
      </w:r>
      <w:r>
        <w:rPr>
          <w:spacing w:val="-6"/>
        </w:rPr>
        <w:t xml:space="preserve"> </w:t>
      </w:r>
      <w:r>
        <w:t>Rand</w:t>
      </w:r>
      <w:r>
        <w:rPr>
          <w:spacing w:val="-7"/>
        </w:rPr>
        <w:t xml:space="preserve"> </w:t>
      </w:r>
      <w:r>
        <w:t>applicable</w:t>
      </w:r>
      <w:r>
        <w:rPr>
          <w:spacing w:val="-7"/>
        </w:rPr>
        <w:t xml:space="preserve"> </w:t>
      </w:r>
      <w:r>
        <w:t>to</w:t>
      </w:r>
      <w:r>
        <w:rPr>
          <w:spacing w:val="-7"/>
        </w:rPr>
        <w:t xml:space="preserve"> </w:t>
      </w:r>
      <w:r>
        <w:t>residential</w:t>
      </w:r>
      <w:r>
        <w:rPr>
          <w:spacing w:val="-8"/>
        </w:rPr>
        <w:t xml:space="preserve"> </w:t>
      </w:r>
      <w:r>
        <w:t>properties</w:t>
      </w:r>
      <w:r>
        <w:rPr>
          <w:spacing w:val="-7"/>
        </w:rPr>
        <w:t xml:space="preserve"> </w:t>
      </w:r>
      <w:r>
        <w:t xml:space="preserve">and </w:t>
      </w:r>
      <w:r>
        <w:rPr>
          <w:spacing w:val="-2"/>
        </w:rPr>
        <w:t>different</w:t>
      </w:r>
      <w:r>
        <w:rPr>
          <w:spacing w:val="-12"/>
        </w:rPr>
        <w:t xml:space="preserve"> </w:t>
      </w:r>
      <w:r>
        <w:rPr>
          <w:spacing w:val="-2"/>
        </w:rPr>
        <w:t>categories</w:t>
      </w:r>
      <w:r>
        <w:rPr>
          <w:spacing w:val="-11"/>
        </w:rPr>
        <w:t xml:space="preserve"> </w:t>
      </w:r>
      <w:r>
        <w:rPr>
          <w:spacing w:val="-2"/>
        </w:rPr>
        <w:t>of</w:t>
      </w:r>
      <w:r>
        <w:rPr>
          <w:spacing w:val="-11"/>
        </w:rPr>
        <w:t xml:space="preserve"> </w:t>
      </w:r>
      <w:r>
        <w:rPr>
          <w:spacing w:val="-2"/>
        </w:rPr>
        <w:t>non.residential</w:t>
      </w:r>
      <w:r>
        <w:rPr>
          <w:spacing w:val="-12"/>
        </w:rPr>
        <w:t xml:space="preserve"> </w:t>
      </w:r>
      <w:r>
        <w:rPr>
          <w:spacing w:val="-2"/>
        </w:rPr>
        <w:t>properties:</w:t>
      </w:r>
      <w:r>
        <w:rPr>
          <w:spacing w:val="-11"/>
        </w:rPr>
        <w:t xml:space="preserve"> </w:t>
      </w:r>
      <w:r>
        <w:rPr>
          <w:spacing w:val="-2"/>
        </w:rPr>
        <w:t>Provided</w:t>
      </w:r>
      <w:r>
        <w:rPr>
          <w:spacing w:val="-11"/>
        </w:rPr>
        <w:t xml:space="preserve"> </w:t>
      </w:r>
      <w:r>
        <w:rPr>
          <w:spacing w:val="-2"/>
        </w:rPr>
        <w:t>that</w:t>
      </w:r>
      <w:r>
        <w:rPr>
          <w:spacing w:val="-11"/>
        </w:rPr>
        <w:t xml:space="preserve"> </w:t>
      </w:r>
      <w:r>
        <w:rPr>
          <w:spacing w:val="-2"/>
        </w:rPr>
        <w:t xml:space="preserve">the </w:t>
      </w:r>
      <w:r>
        <w:t>two</w:t>
      </w:r>
      <w:r>
        <w:rPr>
          <w:spacing w:val="-6"/>
        </w:rPr>
        <w:t xml:space="preserve"> </w:t>
      </w:r>
      <w:r>
        <w:t>relevant</w:t>
      </w:r>
      <w:r>
        <w:rPr>
          <w:spacing w:val="-5"/>
        </w:rPr>
        <w:t xml:space="preserve"> </w:t>
      </w:r>
      <w:r>
        <w:t>cent</w:t>
      </w:r>
      <w:r>
        <w:rPr>
          <w:spacing w:val="-6"/>
        </w:rPr>
        <w:t xml:space="preserve"> </w:t>
      </w:r>
      <w:r>
        <w:t>amounts</w:t>
      </w:r>
      <w:r>
        <w:rPr>
          <w:spacing w:val="-6"/>
        </w:rPr>
        <w:t xml:space="preserve"> </w:t>
      </w:r>
      <w:r>
        <w:t>in</w:t>
      </w:r>
      <w:r>
        <w:rPr>
          <w:spacing w:val="-7"/>
        </w:rPr>
        <w:t xml:space="preserve"> </w:t>
      </w:r>
      <w:r>
        <w:t>the</w:t>
      </w:r>
      <w:r>
        <w:rPr>
          <w:spacing w:val="-5"/>
        </w:rPr>
        <w:t xml:space="preserve"> </w:t>
      </w:r>
      <w:r>
        <w:t>Rand</w:t>
      </w:r>
      <w:r>
        <w:rPr>
          <w:spacing w:val="-7"/>
        </w:rPr>
        <w:t xml:space="preserve"> </w:t>
      </w:r>
      <w:r>
        <w:t>are</w:t>
      </w:r>
      <w:r>
        <w:rPr>
          <w:spacing w:val="-5"/>
        </w:rPr>
        <w:t xml:space="preserve"> </w:t>
      </w:r>
      <w:r>
        <w:t>inclusive</w:t>
      </w:r>
      <w:r>
        <w:rPr>
          <w:spacing w:val="-4"/>
        </w:rPr>
        <w:t xml:space="preserve"> </w:t>
      </w:r>
      <w:r>
        <w:t>of</w:t>
      </w:r>
      <w:r>
        <w:rPr>
          <w:spacing w:val="-6"/>
        </w:rPr>
        <w:t xml:space="preserve"> </w:t>
      </w:r>
      <w:r>
        <w:t>any</w:t>
      </w:r>
      <w:r>
        <w:rPr>
          <w:spacing w:val="-5"/>
        </w:rPr>
        <w:t xml:space="preserve"> </w:t>
      </w:r>
      <w:r>
        <w:t>relief measures</w:t>
      </w:r>
      <w:r>
        <w:rPr>
          <w:spacing w:val="-6"/>
        </w:rPr>
        <w:t xml:space="preserve"> </w:t>
      </w:r>
      <w:r>
        <w:t>that</w:t>
      </w:r>
      <w:r>
        <w:rPr>
          <w:spacing w:val="-6"/>
        </w:rPr>
        <w:t xml:space="preserve"> </w:t>
      </w:r>
      <w:r>
        <w:t>amount</w:t>
      </w:r>
      <w:r>
        <w:rPr>
          <w:spacing w:val="-6"/>
        </w:rPr>
        <w:t xml:space="preserve"> </w:t>
      </w:r>
      <w:r>
        <w:t>to</w:t>
      </w:r>
      <w:r>
        <w:rPr>
          <w:spacing w:val="-5"/>
        </w:rPr>
        <w:t xml:space="preserve"> </w:t>
      </w:r>
      <w:r>
        <w:t>rebates</w:t>
      </w:r>
      <w:r>
        <w:rPr>
          <w:spacing w:val="-6"/>
        </w:rPr>
        <w:t xml:space="preserve"> </w:t>
      </w:r>
      <w:r>
        <w:t>of</w:t>
      </w:r>
      <w:r>
        <w:rPr>
          <w:spacing w:val="-6"/>
        </w:rPr>
        <w:t xml:space="preserve"> </w:t>
      </w:r>
      <w:r>
        <w:t>a</w:t>
      </w:r>
      <w:r>
        <w:rPr>
          <w:spacing w:val="-6"/>
        </w:rPr>
        <w:t xml:space="preserve"> </w:t>
      </w:r>
      <w:r>
        <w:t>general</w:t>
      </w:r>
      <w:r>
        <w:rPr>
          <w:spacing w:val="-6"/>
        </w:rPr>
        <w:t xml:space="preserve"> </w:t>
      </w:r>
      <w:r>
        <w:t>application</w:t>
      </w:r>
      <w:r>
        <w:rPr>
          <w:spacing w:val="-6"/>
        </w:rPr>
        <w:t xml:space="preserve"> </w:t>
      </w:r>
      <w:r>
        <w:t>to</w:t>
      </w:r>
      <w:r>
        <w:rPr>
          <w:spacing w:val="-5"/>
        </w:rPr>
        <w:t xml:space="preserve"> </w:t>
      </w:r>
      <w:r>
        <w:t>all properties within a property category;</w:t>
      </w:r>
    </w:p>
    <w:p w14:paraId="7ADB147B" w14:textId="77777777" w:rsidR="00476808" w:rsidRDefault="00476808">
      <w:pPr>
        <w:pStyle w:val="BodyText"/>
        <w:rPr>
          <w:sz w:val="24"/>
        </w:rPr>
      </w:pPr>
    </w:p>
    <w:p w14:paraId="41AD9D02" w14:textId="77777777" w:rsidR="00476808" w:rsidRDefault="00476808">
      <w:pPr>
        <w:pStyle w:val="BodyText"/>
        <w:rPr>
          <w:sz w:val="24"/>
        </w:rPr>
      </w:pPr>
    </w:p>
    <w:p w14:paraId="3C6D25FA" w14:textId="77777777" w:rsidR="00476808" w:rsidRDefault="00476808">
      <w:pPr>
        <w:pStyle w:val="BodyText"/>
        <w:spacing w:before="10"/>
        <w:rPr>
          <w:sz w:val="19"/>
        </w:rPr>
      </w:pPr>
    </w:p>
    <w:p w14:paraId="4256AFE7" w14:textId="77777777" w:rsidR="00476808" w:rsidRDefault="003E5747">
      <w:pPr>
        <w:pStyle w:val="BodyText"/>
        <w:spacing w:line="360" w:lineRule="auto"/>
        <w:ind w:left="1417" w:right="1277"/>
        <w:jc w:val="both"/>
      </w:pPr>
      <w:r>
        <w:rPr>
          <w:b/>
          <w:w w:val="105"/>
        </w:rPr>
        <w:t xml:space="preserve">Rebate </w:t>
      </w:r>
      <w:r>
        <w:rPr>
          <w:w w:val="105"/>
        </w:rPr>
        <w:t>in relation to a rate payable on a property, means a discount</w:t>
      </w:r>
      <w:r>
        <w:rPr>
          <w:spacing w:val="40"/>
          <w:w w:val="105"/>
        </w:rPr>
        <w:t xml:space="preserve"> </w:t>
      </w:r>
      <w:r>
        <w:rPr>
          <w:w w:val="105"/>
        </w:rPr>
        <w:t>granted in terms of Section 15 of the Property Rates Act on the amount</w:t>
      </w:r>
      <w:r>
        <w:rPr>
          <w:spacing w:val="40"/>
          <w:w w:val="105"/>
        </w:rPr>
        <w:t xml:space="preserve"> </w:t>
      </w:r>
      <w:r>
        <w:rPr>
          <w:w w:val="105"/>
        </w:rPr>
        <w:t>of the</w:t>
      </w:r>
      <w:r>
        <w:rPr>
          <w:spacing w:val="-4"/>
          <w:w w:val="105"/>
        </w:rPr>
        <w:t xml:space="preserve"> </w:t>
      </w:r>
      <w:r>
        <w:rPr>
          <w:w w:val="105"/>
        </w:rPr>
        <w:t>rate payable</w:t>
      </w:r>
      <w:r>
        <w:rPr>
          <w:spacing w:val="-4"/>
          <w:w w:val="105"/>
        </w:rPr>
        <w:t xml:space="preserve"> </w:t>
      </w:r>
      <w:r>
        <w:rPr>
          <w:w w:val="105"/>
        </w:rPr>
        <w:t>on the property.</w:t>
      </w:r>
    </w:p>
    <w:p w14:paraId="12A700B8" w14:textId="77777777" w:rsidR="00476808" w:rsidRDefault="00476808">
      <w:pPr>
        <w:pStyle w:val="BodyText"/>
        <w:spacing w:before="3"/>
        <w:rPr>
          <w:sz w:val="33"/>
        </w:rPr>
      </w:pPr>
    </w:p>
    <w:p w14:paraId="2BD3577B" w14:textId="22807DE3" w:rsidR="00476808" w:rsidRDefault="005E5508">
      <w:pPr>
        <w:pStyle w:val="BodyText"/>
        <w:spacing w:line="360" w:lineRule="auto"/>
        <w:ind w:left="1417" w:right="1273"/>
        <w:jc w:val="both"/>
      </w:pPr>
      <w:r>
        <w:rPr>
          <w:noProof/>
        </w:rPr>
        <mc:AlternateContent>
          <mc:Choice Requires="wps">
            <w:drawing>
              <wp:anchor distT="0" distB="0" distL="114300" distR="114300" simplePos="0" relativeHeight="15732224" behindDoc="0" locked="0" layoutInCell="1" allowOverlap="1" wp14:anchorId="2FF66E2A" wp14:editId="3FCC7A66">
                <wp:simplePos x="0" y="0"/>
                <wp:positionH relativeFrom="page">
                  <wp:posOffset>892175</wp:posOffset>
                </wp:positionH>
                <wp:positionV relativeFrom="paragraph">
                  <wp:posOffset>635</wp:posOffset>
                </wp:positionV>
                <wp:extent cx="0" cy="151130"/>
                <wp:effectExtent l="0" t="0" r="0" b="0"/>
                <wp:wrapNone/>
                <wp:docPr id="171767567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133C3" id="Line 27"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05pt" to="70.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" strokeweight=".25556mm">
                <w10:wrap anchorx="page"/>
              </v:line>
            </w:pict>
          </mc:Fallback>
        </mc:AlternateContent>
      </w:r>
      <w:r w:rsidR="003E5747">
        <w:rPr>
          <w:b/>
          <w:w w:val="105"/>
        </w:rPr>
        <w:t>Reduction</w:t>
      </w:r>
      <w:r w:rsidR="003E5747">
        <w:rPr>
          <w:b/>
          <w:spacing w:val="40"/>
          <w:w w:val="105"/>
        </w:rPr>
        <w:t xml:space="preserve"> </w:t>
      </w:r>
      <w:r w:rsidR="003E5747">
        <w:rPr>
          <w:w w:val="105"/>
        </w:rPr>
        <w:t>in</w:t>
      </w:r>
      <w:r w:rsidR="003E5747">
        <w:rPr>
          <w:spacing w:val="40"/>
          <w:w w:val="105"/>
        </w:rPr>
        <w:t xml:space="preserve"> </w:t>
      </w:r>
      <w:r w:rsidR="003E5747">
        <w:rPr>
          <w:w w:val="105"/>
        </w:rPr>
        <w:t>relation</w:t>
      </w:r>
      <w:r w:rsidR="003E5747">
        <w:rPr>
          <w:spacing w:val="40"/>
          <w:w w:val="105"/>
        </w:rPr>
        <w:t xml:space="preserve"> </w:t>
      </w:r>
      <w:r w:rsidR="003E5747">
        <w:rPr>
          <w:w w:val="105"/>
        </w:rPr>
        <w:t>to</w:t>
      </w:r>
      <w:r w:rsidR="003E5747">
        <w:rPr>
          <w:spacing w:val="40"/>
          <w:w w:val="105"/>
        </w:rPr>
        <w:t xml:space="preserve"> </w:t>
      </w:r>
      <w:r w:rsidR="003E5747">
        <w:rPr>
          <w:w w:val="105"/>
        </w:rPr>
        <w:t>a</w:t>
      </w:r>
      <w:r w:rsidR="003E5747">
        <w:rPr>
          <w:spacing w:val="40"/>
          <w:w w:val="105"/>
        </w:rPr>
        <w:t xml:space="preserve"> </w:t>
      </w:r>
      <w:r w:rsidR="003E5747">
        <w:rPr>
          <w:w w:val="105"/>
        </w:rPr>
        <w:t>rate</w:t>
      </w:r>
      <w:r w:rsidR="003E5747">
        <w:rPr>
          <w:spacing w:val="40"/>
          <w:w w:val="105"/>
        </w:rPr>
        <w:t xml:space="preserve"> </w:t>
      </w:r>
      <w:r w:rsidR="003E5747">
        <w:rPr>
          <w:w w:val="105"/>
        </w:rPr>
        <w:t>payable</w:t>
      </w:r>
      <w:r w:rsidR="003E5747">
        <w:rPr>
          <w:spacing w:val="40"/>
          <w:w w:val="105"/>
        </w:rPr>
        <w:t xml:space="preserve"> </w:t>
      </w:r>
      <w:r w:rsidR="003E5747">
        <w:rPr>
          <w:w w:val="105"/>
        </w:rPr>
        <w:t>on</w:t>
      </w:r>
      <w:r w:rsidR="003E5747">
        <w:rPr>
          <w:spacing w:val="40"/>
          <w:w w:val="105"/>
        </w:rPr>
        <w:t xml:space="preserve"> </w:t>
      </w:r>
      <w:r w:rsidR="003E5747">
        <w:rPr>
          <w:w w:val="105"/>
        </w:rPr>
        <w:t>a</w:t>
      </w:r>
      <w:r w:rsidR="003E5747">
        <w:rPr>
          <w:spacing w:val="40"/>
          <w:w w:val="105"/>
        </w:rPr>
        <w:t xml:space="preserve"> </w:t>
      </w:r>
      <w:r w:rsidR="003E5747">
        <w:rPr>
          <w:w w:val="105"/>
          <w:u w:val="single" w:color="FF0000"/>
        </w:rPr>
        <w:t>property</w:t>
      </w:r>
      <w:r w:rsidR="003E5747">
        <w:rPr>
          <w:w w:val="105"/>
        </w:rPr>
        <w:t xml:space="preserve"> means</w:t>
      </w:r>
      <w:r w:rsidR="003E5747">
        <w:rPr>
          <w:spacing w:val="40"/>
          <w:w w:val="105"/>
        </w:rPr>
        <w:t xml:space="preserve"> </w:t>
      </w:r>
      <w:r w:rsidR="003E5747">
        <w:rPr>
          <w:w w:val="105"/>
        </w:rPr>
        <w:t>the</w:t>
      </w:r>
      <w:r w:rsidR="003E5747">
        <w:rPr>
          <w:spacing w:val="40"/>
          <w:w w:val="105"/>
        </w:rPr>
        <w:t xml:space="preserve"> </w:t>
      </w:r>
      <w:r w:rsidR="003E5747">
        <w:rPr>
          <w:w w:val="105"/>
        </w:rPr>
        <w:t>lowering</w:t>
      </w:r>
      <w:r w:rsidR="003E5747">
        <w:rPr>
          <w:spacing w:val="-11"/>
          <w:w w:val="105"/>
        </w:rPr>
        <w:t xml:space="preserve"> </w:t>
      </w:r>
      <w:r w:rsidR="003E5747">
        <w:rPr>
          <w:w w:val="105"/>
        </w:rPr>
        <w:t>in</w:t>
      </w:r>
      <w:r w:rsidR="003E5747">
        <w:rPr>
          <w:spacing w:val="-10"/>
          <w:w w:val="105"/>
        </w:rPr>
        <w:t xml:space="preserve"> </w:t>
      </w:r>
      <w:r w:rsidR="003E5747">
        <w:rPr>
          <w:w w:val="105"/>
        </w:rPr>
        <w:t>terms</w:t>
      </w:r>
      <w:r w:rsidR="003E5747">
        <w:rPr>
          <w:spacing w:val="-11"/>
          <w:w w:val="105"/>
        </w:rPr>
        <w:t xml:space="preserve"> </w:t>
      </w:r>
      <w:r w:rsidR="003E5747">
        <w:rPr>
          <w:w w:val="105"/>
        </w:rPr>
        <w:t>of</w:t>
      </w:r>
      <w:r w:rsidR="003E5747">
        <w:rPr>
          <w:spacing w:val="-11"/>
          <w:w w:val="105"/>
        </w:rPr>
        <w:t xml:space="preserve"> </w:t>
      </w:r>
      <w:r w:rsidR="003E5747">
        <w:rPr>
          <w:w w:val="105"/>
        </w:rPr>
        <w:t>Section</w:t>
      </w:r>
      <w:r w:rsidR="003E5747">
        <w:rPr>
          <w:spacing w:val="-12"/>
          <w:w w:val="105"/>
        </w:rPr>
        <w:t xml:space="preserve"> </w:t>
      </w:r>
      <w:r w:rsidR="003E5747">
        <w:rPr>
          <w:w w:val="105"/>
        </w:rPr>
        <w:t>15</w:t>
      </w:r>
      <w:r w:rsidR="003E5747">
        <w:rPr>
          <w:spacing w:val="-11"/>
          <w:w w:val="105"/>
        </w:rPr>
        <w:t xml:space="preserve"> </w:t>
      </w:r>
      <w:r w:rsidR="003E5747">
        <w:rPr>
          <w:w w:val="105"/>
        </w:rPr>
        <w:t>of</w:t>
      </w:r>
      <w:r w:rsidR="003E5747">
        <w:rPr>
          <w:spacing w:val="-9"/>
          <w:w w:val="105"/>
        </w:rPr>
        <w:t xml:space="preserve"> </w:t>
      </w:r>
      <w:r w:rsidR="003E5747">
        <w:rPr>
          <w:w w:val="105"/>
        </w:rPr>
        <w:t>the</w:t>
      </w:r>
      <w:r w:rsidR="003E5747">
        <w:rPr>
          <w:spacing w:val="-12"/>
          <w:w w:val="105"/>
        </w:rPr>
        <w:t xml:space="preserve"> </w:t>
      </w:r>
      <w:r w:rsidR="003E5747">
        <w:rPr>
          <w:w w:val="105"/>
        </w:rPr>
        <w:t>Property</w:t>
      </w:r>
      <w:r w:rsidR="003E5747">
        <w:rPr>
          <w:spacing w:val="-14"/>
          <w:w w:val="105"/>
        </w:rPr>
        <w:t xml:space="preserve"> </w:t>
      </w:r>
      <w:r w:rsidR="003E5747">
        <w:rPr>
          <w:w w:val="105"/>
        </w:rPr>
        <w:t>Rates Act of the amount</w:t>
      </w:r>
      <w:r w:rsidR="003E5747">
        <w:rPr>
          <w:spacing w:val="40"/>
          <w:w w:val="105"/>
        </w:rPr>
        <w:t xml:space="preserve"> </w:t>
      </w:r>
      <w:r w:rsidR="003E5747">
        <w:rPr>
          <w:w w:val="105"/>
        </w:rPr>
        <w:t>for which the property was valued and the rating of the property at that</w:t>
      </w:r>
      <w:r w:rsidR="003E5747">
        <w:rPr>
          <w:spacing w:val="40"/>
          <w:w w:val="105"/>
        </w:rPr>
        <w:t xml:space="preserve"> </w:t>
      </w:r>
      <w:r w:rsidR="003E5747">
        <w:rPr>
          <w:w w:val="105"/>
        </w:rPr>
        <w:t>lower</w:t>
      </w:r>
      <w:r w:rsidR="003E5747">
        <w:rPr>
          <w:spacing w:val="-17"/>
          <w:w w:val="105"/>
        </w:rPr>
        <w:t xml:space="preserve"> </w:t>
      </w:r>
      <w:r w:rsidR="003E5747">
        <w:rPr>
          <w:w w:val="105"/>
        </w:rPr>
        <w:t>amount.</w:t>
      </w:r>
    </w:p>
    <w:p w14:paraId="65CFCBD8" w14:textId="77777777" w:rsidR="00476808" w:rsidRDefault="00476808">
      <w:pPr>
        <w:spacing w:line="360" w:lineRule="auto"/>
        <w:jc w:val="both"/>
        <w:sectPr w:rsidR="00476808">
          <w:footerReference w:type="default" r:id="rId17"/>
          <w:pgSz w:w="11910" w:h="16850"/>
          <w:pgMar w:top="900" w:right="1560" w:bottom="1960" w:left="1180" w:header="0" w:footer="1766" w:gutter="0"/>
          <w:cols w:space="720"/>
        </w:sectPr>
      </w:pPr>
    </w:p>
    <w:p w14:paraId="6FCC0637" w14:textId="77777777" w:rsidR="00476808" w:rsidRDefault="003E5747">
      <w:pPr>
        <w:pStyle w:val="Heading2"/>
        <w:spacing w:before="75"/>
        <w:ind w:left="1241"/>
        <w:rPr>
          <w:b w:val="0"/>
        </w:rPr>
      </w:pPr>
      <w:r>
        <w:rPr>
          <w:spacing w:val="-2"/>
        </w:rPr>
        <w:lastRenderedPageBreak/>
        <w:t>Register</w:t>
      </w:r>
      <w:r>
        <w:rPr>
          <w:b w:val="0"/>
          <w:spacing w:val="-2"/>
        </w:rPr>
        <w:t>—</w:t>
      </w:r>
    </w:p>
    <w:p w14:paraId="011769A4" w14:textId="77777777" w:rsidR="00476808" w:rsidRDefault="003E5747">
      <w:pPr>
        <w:pStyle w:val="ListParagraph"/>
        <w:numPr>
          <w:ilvl w:val="0"/>
          <w:numId w:val="16"/>
        </w:numPr>
        <w:tabs>
          <w:tab w:val="left" w:pos="1562"/>
        </w:tabs>
        <w:spacing w:before="67"/>
        <w:ind w:hanging="321"/>
      </w:pPr>
      <w:r>
        <w:rPr>
          <w:spacing w:val="-2"/>
        </w:rPr>
        <w:t>means</w:t>
      </w:r>
      <w:r>
        <w:rPr>
          <w:spacing w:val="-10"/>
        </w:rPr>
        <w:t xml:space="preserve"> </w:t>
      </w:r>
      <w:r>
        <w:rPr>
          <w:spacing w:val="-2"/>
        </w:rPr>
        <w:t>to</w:t>
      </w:r>
      <w:r>
        <w:rPr>
          <w:spacing w:val="-9"/>
        </w:rPr>
        <w:t xml:space="preserve"> </w:t>
      </w:r>
      <w:r>
        <w:rPr>
          <w:spacing w:val="-2"/>
        </w:rPr>
        <w:t>record</w:t>
      </w:r>
      <w:r>
        <w:rPr>
          <w:spacing w:val="-10"/>
        </w:rPr>
        <w:t xml:space="preserve"> </w:t>
      </w:r>
      <w:r>
        <w:rPr>
          <w:spacing w:val="-2"/>
        </w:rPr>
        <w:t>in</w:t>
      </w:r>
      <w:r>
        <w:rPr>
          <w:spacing w:val="-10"/>
        </w:rPr>
        <w:t xml:space="preserve"> </w:t>
      </w:r>
      <w:r>
        <w:rPr>
          <w:spacing w:val="-2"/>
        </w:rPr>
        <w:t>a</w:t>
      </w:r>
      <w:r>
        <w:rPr>
          <w:spacing w:val="-8"/>
        </w:rPr>
        <w:t xml:space="preserve"> </w:t>
      </w:r>
      <w:r>
        <w:rPr>
          <w:spacing w:val="-2"/>
        </w:rPr>
        <w:t>register</w:t>
      </w:r>
      <w:r>
        <w:rPr>
          <w:spacing w:val="-9"/>
        </w:rPr>
        <w:t xml:space="preserve"> </w:t>
      </w:r>
      <w:r>
        <w:rPr>
          <w:spacing w:val="-2"/>
        </w:rPr>
        <w:t>in</w:t>
      </w:r>
      <w:r>
        <w:rPr>
          <w:spacing w:val="-10"/>
        </w:rPr>
        <w:t xml:space="preserve"> </w:t>
      </w:r>
      <w:r>
        <w:rPr>
          <w:spacing w:val="-2"/>
        </w:rPr>
        <w:t>terms</w:t>
      </w:r>
      <w:r>
        <w:rPr>
          <w:spacing w:val="-8"/>
        </w:rPr>
        <w:t xml:space="preserve"> </w:t>
      </w:r>
      <w:r>
        <w:rPr>
          <w:spacing w:val="-5"/>
        </w:rPr>
        <w:t>of—</w:t>
      </w:r>
    </w:p>
    <w:p w14:paraId="7A3C5D37" w14:textId="77777777" w:rsidR="00476808" w:rsidRDefault="003E5747">
      <w:pPr>
        <w:pStyle w:val="ListParagraph"/>
        <w:numPr>
          <w:ilvl w:val="1"/>
          <w:numId w:val="16"/>
        </w:numPr>
        <w:tabs>
          <w:tab w:val="left" w:pos="1926"/>
        </w:tabs>
        <w:spacing w:before="68"/>
      </w:pPr>
      <w:r>
        <w:rPr>
          <w:spacing w:val="-2"/>
        </w:rPr>
        <w:t>the</w:t>
      </w:r>
      <w:r>
        <w:rPr>
          <w:spacing w:val="-9"/>
        </w:rPr>
        <w:t xml:space="preserve"> </w:t>
      </w:r>
      <w:r>
        <w:rPr>
          <w:spacing w:val="-2"/>
        </w:rPr>
        <w:t>Deeds</w:t>
      </w:r>
      <w:r>
        <w:rPr>
          <w:spacing w:val="-9"/>
        </w:rPr>
        <w:t xml:space="preserve"> </w:t>
      </w:r>
      <w:r>
        <w:rPr>
          <w:spacing w:val="-2"/>
        </w:rPr>
        <w:t>Registries</w:t>
      </w:r>
      <w:r>
        <w:rPr>
          <w:spacing w:val="-9"/>
        </w:rPr>
        <w:t xml:space="preserve"> </w:t>
      </w:r>
      <w:r>
        <w:rPr>
          <w:spacing w:val="-2"/>
        </w:rPr>
        <w:t>Act,</w:t>
      </w:r>
      <w:r>
        <w:rPr>
          <w:spacing w:val="-10"/>
        </w:rPr>
        <w:t xml:space="preserve"> </w:t>
      </w:r>
      <w:r>
        <w:rPr>
          <w:spacing w:val="-2"/>
        </w:rPr>
        <w:t>1937</w:t>
      </w:r>
      <w:r>
        <w:rPr>
          <w:spacing w:val="-9"/>
        </w:rPr>
        <w:t xml:space="preserve"> </w:t>
      </w:r>
      <w:r>
        <w:rPr>
          <w:spacing w:val="-2"/>
        </w:rPr>
        <w:t>(Act</w:t>
      </w:r>
      <w:r>
        <w:rPr>
          <w:spacing w:val="-9"/>
        </w:rPr>
        <w:t xml:space="preserve"> </w:t>
      </w:r>
      <w:r>
        <w:rPr>
          <w:spacing w:val="-2"/>
        </w:rPr>
        <w:t>No.</w:t>
      </w:r>
      <w:r>
        <w:rPr>
          <w:spacing w:val="-10"/>
        </w:rPr>
        <w:t xml:space="preserve"> </w:t>
      </w:r>
      <w:r>
        <w:rPr>
          <w:spacing w:val="-2"/>
        </w:rPr>
        <w:t>47</w:t>
      </w:r>
      <w:r>
        <w:rPr>
          <w:spacing w:val="-9"/>
        </w:rPr>
        <w:t xml:space="preserve"> </w:t>
      </w:r>
      <w:r>
        <w:rPr>
          <w:spacing w:val="-2"/>
        </w:rPr>
        <w:t>of</w:t>
      </w:r>
      <w:r>
        <w:rPr>
          <w:spacing w:val="-9"/>
        </w:rPr>
        <w:t xml:space="preserve"> </w:t>
      </w:r>
      <w:r>
        <w:rPr>
          <w:spacing w:val="-2"/>
        </w:rPr>
        <w:t>1937);</w:t>
      </w:r>
      <w:r>
        <w:rPr>
          <w:spacing w:val="-9"/>
        </w:rPr>
        <w:t xml:space="preserve"> </w:t>
      </w:r>
      <w:r>
        <w:rPr>
          <w:spacing w:val="-5"/>
        </w:rPr>
        <w:t>or</w:t>
      </w:r>
    </w:p>
    <w:p w14:paraId="78D1005D" w14:textId="77777777" w:rsidR="00476808" w:rsidRDefault="003E5747">
      <w:pPr>
        <w:pStyle w:val="ListParagraph"/>
        <w:numPr>
          <w:ilvl w:val="1"/>
          <w:numId w:val="16"/>
        </w:numPr>
        <w:tabs>
          <w:tab w:val="left" w:pos="1937"/>
        </w:tabs>
        <w:spacing w:before="84"/>
        <w:ind w:left="1936" w:hanging="335"/>
      </w:pPr>
      <w:r>
        <w:rPr>
          <w:spacing w:val="-2"/>
        </w:rPr>
        <w:t>the</w:t>
      </w:r>
      <w:r>
        <w:rPr>
          <w:spacing w:val="-10"/>
        </w:rPr>
        <w:t xml:space="preserve"> </w:t>
      </w:r>
      <w:r>
        <w:rPr>
          <w:spacing w:val="-2"/>
        </w:rPr>
        <w:t>Mining</w:t>
      </w:r>
      <w:r>
        <w:rPr>
          <w:spacing w:val="-9"/>
        </w:rPr>
        <w:t xml:space="preserve"> </w:t>
      </w:r>
      <w:r>
        <w:rPr>
          <w:spacing w:val="-2"/>
        </w:rPr>
        <w:t>Titles</w:t>
      </w:r>
      <w:r>
        <w:rPr>
          <w:spacing w:val="-9"/>
        </w:rPr>
        <w:t xml:space="preserve"> </w:t>
      </w:r>
      <w:r>
        <w:rPr>
          <w:spacing w:val="-2"/>
        </w:rPr>
        <w:t>Registration</w:t>
      </w:r>
      <w:r>
        <w:rPr>
          <w:spacing w:val="-9"/>
        </w:rPr>
        <w:t xml:space="preserve"> </w:t>
      </w:r>
      <w:r>
        <w:rPr>
          <w:spacing w:val="-2"/>
        </w:rPr>
        <w:t>Act,</w:t>
      </w:r>
      <w:r>
        <w:rPr>
          <w:spacing w:val="-11"/>
        </w:rPr>
        <w:t xml:space="preserve"> </w:t>
      </w:r>
      <w:r>
        <w:rPr>
          <w:spacing w:val="-2"/>
        </w:rPr>
        <w:t>1967</w:t>
      </w:r>
      <w:r>
        <w:rPr>
          <w:spacing w:val="-10"/>
        </w:rPr>
        <w:t xml:space="preserve"> </w:t>
      </w:r>
      <w:r>
        <w:rPr>
          <w:spacing w:val="-2"/>
        </w:rPr>
        <w:t>(Act</w:t>
      </w:r>
      <w:r>
        <w:rPr>
          <w:spacing w:val="-9"/>
        </w:rPr>
        <w:t xml:space="preserve"> </w:t>
      </w:r>
      <w:r>
        <w:rPr>
          <w:spacing w:val="-2"/>
        </w:rPr>
        <w:t>No.</w:t>
      </w:r>
      <w:r>
        <w:rPr>
          <w:spacing w:val="-11"/>
        </w:rPr>
        <w:t xml:space="preserve"> </w:t>
      </w:r>
      <w:r>
        <w:rPr>
          <w:spacing w:val="-2"/>
        </w:rPr>
        <w:t>16</w:t>
      </w:r>
      <w:r>
        <w:rPr>
          <w:spacing w:val="-9"/>
        </w:rPr>
        <w:t xml:space="preserve"> </w:t>
      </w:r>
      <w:r>
        <w:rPr>
          <w:spacing w:val="-2"/>
        </w:rPr>
        <w:t>of</w:t>
      </w:r>
      <w:r>
        <w:rPr>
          <w:spacing w:val="-10"/>
        </w:rPr>
        <w:t xml:space="preserve"> </w:t>
      </w:r>
      <w:r>
        <w:rPr>
          <w:spacing w:val="-2"/>
        </w:rPr>
        <w:t>1967);</w:t>
      </w:r>
      <w:r>
        <w:rPr>
          <w:spacing w:val="-11"/>
        </w:rPr>
        <w:t xml:space="preserve"> </w:t>
      </w:r>
      <w:r>
        <w:rPr>
          <w:spacing w:val="-5"/>
        </w:rPr>
        <w:t>and</w:t>
      </w:r>
    </w:p>
    <w:p w14:paraId="0507DF0F" w14:textId="77777777" w:rsidR="00476808" w:rsidRDefault="003E5747">
      <w:pPr>
        <w:pStyle w:val="ListParagraph"/>
        <w:numPr>
          <w:ilvl w:val="0"/>
          <w:numId w:val="16"/>
        </w:numPr>
        <w:tabs>
          <w:tab w:val="left" w:pos="1572"/>
        </w:tabs>
        <w:spacing w:before="44"/>
        <w:ind w:left="1572" w:hanging="331"/>
      </w:pPr>
      <w:r>
        <w:rPr>
          <w:spacing w:val="-2"/>
        </w:rPr>
        <w:t>includes</w:t>
      </w:r>
      <w:r>
        <w:rPr>
          <w:spacing w:val="-10"/>
        </w:rPr>
        <w:t xml:space="preserve"> </w:t>
      </w:r>
      <w:r>
        <w:rPr>
          <w:spacing w:val="-2"/>
        </w:rPr>
        <w:t>any</w:t>
      </w:r>
      <w:r>
        <w:rPr>
          <w:spacing w:val="-9"/>
        </w:rPr>
        <w:t xml:space="preserve"> </w:t>
      </w:r>
      <w:r>
        <w:rPr>
          <w:spacing w:val="-2"/>
        </w:rPr>
        <w:t>other</w:t>
      </w:r>
      <w:r>
        <w:rPr>
          <w:spacing w:val="-11"/>
        </w:rPr>
        <w:t xml:space="preserve"> </w:t>
      </w:r>
      <w:r>
        <w:rPr>
          <w:spacing w:val="-2"/>
        </w:rPr>
        <w:t>formal</w:t>
      </w:r>
      <w:r>
        <w:rPr>
          <w:spacing w:val="-10"/>
        </w:rPr>
        <w:t xml:space="preserve"> </w:t>
      </w:r>
      <w:r>
        <w:rPr>
          <w:spacing w:val="-2"/>
        </w:rPr>
        <w:t>act</w:t>
      </w:r>
      <w:r>
        <w:rPr>
          <w:spacing w:val="-11"/>
        </w:rPr>
        <w:t xml:space="preserve"> </w:t>
      </w:r>
      <w:r>
        <w:rPr>
          <w:spacing w:val="-2"/>
        </w:rPr>
        <w:t>in</w:t>
      </w:r>
      <w:r>
        <w:rPr>
          <w:spacing w:val="-11"/>
        </w:rPr>
        <w:t xml:space="preserve"> </w:t>
      </w:r>
      <w:r>
        <w:rPr>
          <w:spacing w:val="-2"/>
        </w:rPr>
        <w:t>terms</w:t>
      </w:r>
      <w:r>
        <w:rPr>
          <w:spacing w:val="-9"/>
        </w:rPr>
        <w:t xml:space="preserve"> </w:t>
      </w:r>
      <w:r>
        <w:rPr>
          <w:spacing w:val="-2"/>
        </w:rPr>
        <w:t>of</w:t>
      </w:r>
      <w:r>
        <w:rPr>
          <w:spacing w:val="-10"/>
        </w:rPr>
        <w:t xml:space="preserve"> </w:t>
      </w:r>
      <w:r>
        <w:rPr>
          <w:spacing w:val="-2"/>
        </w:rPr>
        <w:t>any</w:t>
      </w:r>
      <w:r>
        <w:rPr>
          <w:spacing w:val="-9"/>
        </w:rPr>
        <w:t xml:space="preserve"> </w:t>
      </w:r>
      <w:r>
        <w:rPr>
          <w:spacing w:val="-2"/>
        </w:rPr>
        <w:t>other</w:t>
      </w:r>
      <w:r>
        <w:rPr>
          <w:spacing w:val="-9"/>
        </w:rPr>
        <w:t xml:space="preserve"> </w:t>
      </w:r>
      <w:r>
        <w:rPr>
          <w:spacing w:val="-2"/>
        </w:rPr>
        <w:t>legislation</w:t>
      </w:r>
      <w:r>
        <w:rPr>
          <w:spacing w:val="-9"/>
        </w:rPr>
        <w:t xml:space="preserve"> </w:t>
      </w:r>
      <w:r>
        <w:rPr>
          <w:spacing w:val="-2"/>
        </w:rPr>
        <w:t>to</w:t>
      </w:r>
      <w:r>
        <w:rPr>
          <w:spacing w:val="-11"/>
        </w:rPr>
        <w:t xml:space="preserve"> </w:t>
      </w:r>
      <w:r>
        <w:rPr>
          <w:spacing w:val="-2"/>
        </w:rPr>
        <w:t>record—</w:t>
      </w:r>
    </w:p>
    <w:p w14:paraId="1A04EBE3" w14:textId="77777777" w:rsidR="00476808" w:rsidRDefault="003E5747">
      <w:pPr>
        <w:pStyle w:val="ListParagraph"/>
        <w:numPr>
          <w:ilvl w:val="1"/>
          <w:numId w:val="16"/>
        </w:numPr>
        <w:tabs>
          <w:tab w:val="left" w:pos="2322"/>
        </w:tabs>
        <w:spacing w:before="70" w:line="304" w:lineRule="auto"/>
        <w:ind w:left="2733" w:right="1076" w:hanging="772"/>
      </w:pPr>
      <w:r>
        <w:rPr>
          <w:spacing w:val="-2"/>
        </w:rPr>
        <w:t>a</w:t>
      </w:r>
      <w:r>
        <w:rPr>
          <w:spacing w:val="-12"/>
        </w:rPr>
        <w:t xml:space="preserve"> </w:t>
      </w:r>
      <w:r>
        <w:rPr>
          <w:spacing w:val="-2"/>
        </w:rPr>
        <w:t>right</w:t>
      </w:r>
      <w:r>
        <w:rPr>
          <w:spacing w:val="-11"/>
        </w:rPr>
        <w:t xml:space="preserve"> </w:t>
      </w:r>
      <w:r>
        <w:rPr>
          <w:spacing w:val="-2"/>
        </w:rPr>
        <w:t>to</w:t>
      </w:r>
      <w:r>
        <w:rPr>
          <w:spacing w:val="-11"/>
        </w:rPr>
        <w:t xml:space="preserve"> </w:t>
      </w:r>
      <w:r>
        <w:rPr>
          <w:spacing w:val="-2"/>
        </w:rPr>
        <w:t>use</w:t>
      </w:r>
      <w:r>
        <w:rPr>
          <w:spacing w:val="-9"/>
        </w:rPr>
        <w:t xml:space="preserve"> </w:t>
      </w:r>
      <w:r>
        <w:rPr>
          <w:spacing w:val="-2"/>
        </w:rPr>
        <w:t>land</w:t>
      </w:r>
      <w:r>
        <w:rPr>
          <w:spacing w:val="-12"/>
        </w:rPr>
        <w:t xml:space="preserve"> </w:t>
      </w:r>
      <w:r>
        <w:rPr>
          <w:spacing w:val="-2"/>
        </w:rPr>
        <w:t>for</w:t>
      </w:r>
      <w:r>
        <w:rPr>
          <w:spacing w:val="-11"/>
        </w:rPr>
        <w:t xml:space="preserve"> </w:t>
      </w:r>
      <w:r>
        <w:rPr>
          <w:spacing w:val="-2"/>
        </w:rPr>
        <w:t>or</w:t>
      </w:r>
      <w:r>
        <w:rPr>
          <w:spacing w:val="-11"/>
        </w:rPr>
        <w:t xml:space="preserve"> </w:t>
      </w:r>
      <w:r>
        <w:rPr>
          <w:spacing w:val="-2"/>
        </w:rPr>
        <w:t>in</w:t>
      </w:r>
      <w:r>
        <w:rPr>
          <w:spacing w:val="-12"/>
        </w:rPr>
        <w:t xml:space="preserve"> </w:t>
      </w:r>
      <w:r>
        <w:rPr>
          <w:spacing w:val="-2"/>
        </w:rPr>
        <w:t>connection</w:t>
      </w:r>
      <w:r>
        <w:rPr>
          <w:spacing w:val="-10"/>
        </w:rPr>
        <w:t xml:space="preserve"> </w:t>
      </w:r>
      <w:r>
        <w:rPr>
          <w:spacing w:val="-2"/>
        </w:rPr>
        <w:t>with</w:t>
      </w:r>
      <w:r>
        <w:rPr>
          <w:spacing w:val="-11"/>
        </w:rPr>
        <w:t xml:space="preserve"> </w:t>
      </w:r>
      <w:r>
        <w:rPr>
          <w:spacing w:val="-2"/>
        </w:rPr>
        <w:t>mining</w:t>
      </w:r>
      <w:r>
        <w:rPr>
          <w:spacing w:val="-11"/>
        </w:rPr>
        <w:t xml:space="preserve"> </w:t>
      </w:r>
      <w:r>
        <w:rPr>
          <w:spacing w:val="-2"/>
        </w:rPr>
        <w:t xml:space="preserve">purposes; </w:t>
      </w:r>
      <w:r>
        <w:rPr>
          <w:spacing w:val="-6"/>
        </w:rPr>
        <w:t>or</w:t>
      </w:r>
    </w:p>
    <w:p w14:paraId="49DA2819" w14:textId="77777777" w:rsidR="00476808" w:rsidRDefault="003E5747">
      <w:pPr>
        <w:pStyle w:val="ListParagraph"/>
        <w:numPr>
          <w:ilvl w:val="1"/>
          <w:numId w:val="16"/>
        </w:numPr>
        <w:tabs>
          <w:tab w:val="left" w:pos="2733"/>
          <w:tab w:val="left" w:pos="2734"/>
        </w:tabs>
        <w:ind w:left="2733" w:hanging="772"/>
      </w:pPr>
      <w:r>
        <w:t>a</w:t>
      </w:r>
      <w:r>
        <w:rPr>
          <w:spacing w:val="-14"/>
        </w:rPr>
        <w:t xml:space="preserve"> </w:t>
      </w:r>
      <w:r>
        <w:t>land</w:t>
      </w:r>
      <w:r>
        <w:rPr>
          <w:spacing w:val="-11"/>
        </w:rPr>
        <w:t xml:space="preserve"> </w:t>
      </w:r>
      <w:r>
        <w:t>tenure</w:t>
      </w:r>
      <w:r>
        <w:rPr>
          <w:spacing w:val="-12"/>
        </w:rPr>
        <w:t xml:space="preserve"> </w:t>
      </w:r>
      <w:r>
        <w:rPr>
          <w:spacing w:val="-2"/>
        </w:rPr>
        <w:t>right;</w:t>
      </w:r>
    </w:p>
    <w:p w14:paraId="51412F9B" w14:textId="77777777" w:rsidR="00476808" w:rsidRDefault="00476808">
      <w:pPr>
        <w:pStyle w:val="BodyText"/>
        <w:rPr>
          <w:sz w:val="24"/>
        </w:rPr>
      </w:pPr>
    </w:p>
    <w:p w14:paraId="4CCC360F" w14:textId="77777777" w:rsidR="00476808" w:rsidRDefault="00476808">
      <w:pPr>
        <w:pStyle w:val="BodyText"/>
        <w:rPr>
          <w:sz w:val="34"/>
        </w:rPr>
      </w:pPr>
    </w:p>
    <w:p w14:paraId="5142B4BD" w14:textId="77777777" w:rsidR="00476808" w:rsidRDefault="003E5747">
      <w:pPr>
        <w:pStyle w:val="BodyText"/>
        <w:spacing w:before="1"/>
        <w:ind w:left="1602" w:right="832"/>
      </w:pPr>
      <w:r>
        <w:t>Residential</w:t>
      </w:r>
      <w:r>
        <w:rPr>
          <w:spacing w:val="-5"/>
        </w:rPr>
        <w:t xml:space="preserve"> </w:t>
      </w:r>
      <w:r>
        <w:t>Property</w:t>
      </w:r>
      <w:r>
        <w:rPr>
          <w:spacing w:val="-4"/>
        </w:rPr>
        <w:t xml:space="preserve"> </w:t>
      </w:r>
      <w:r>
        <w:t>means</w:t>
      </w:r>
      <w:r>
        <w:rPr>
          <w:spacing w:val="-5"/>
        </w:rPr>
        <w:t xml:space="preserve"> </w:t>
      </w:r>
      <w:r>
        <w:t>a</w:t>
      </w:r>
      <w:r>
        <w:rPr>
          <w:spacing w:val="-5"/>
        </w:rPr>
        <w:t xml:space="preserve"> </w:t>
      </w:r>
      <w:r>
        <w:t>property</w:t>
      </w:r>
      <w:r>
        <w:rPr>
          <w:spacing w:val="-4"/>
        </w:rPr>
        <w:t xml:space="preserve"> </w:t>
      </w:r>
      <w:r>
        <w:t>included</w:t>
      </w:r>
      <w:r>
        <w:rPr>
          <w:spacing w:val="-5"/>
        </w:rPr>
        <w:t xml:space="preserve"> </w:t>
      </w:r>
      <w:r>
        <w:t>in</w:t>
      </w:r>
      <w:r>
        <w:rPr>
          <w:spacing w:val="-5"/>
        </w:rPr>
        <w:t xml:space="preserve"> </w:t>
      </w:r>
      <w:r>
        <w:t>the</w:t>
      </w:r>
      <w:r>
        <w:rPr>
          <w:spacing w:val="-4"/>
        </w:rPr>
        <w:t xml:space="preserve"> </w:t>
      </w:r>
      <w:r>
        <w:t>valuation</w:t>
      </w:r>
      <w:r>
        <w:rPr>
          <w:spacing w:val="-5"/>
        </w:rPr>
        <w:t xml:space="preserve"> </w:t>
      </w:r>
      <w:r>
        <w:t>roll in terms of Section 48[2] [b] as residential.</w:t>
      </w:r>
    </w:p>
    <w:p w14:paraId="071CA7F5" w14:textId="77777777" w:rsidR="00476808" w:rsidRDefault="00476808">
      <w:pPr>
        <w:pStyle w:val="BodyText"/>
        <w:spacing w:before="11"/>
        <w:rPr>
          <w:sz w:val="21"/>
        </w:rPr>
      </w:pPr>
    </w:p>
    <w:p w14:paraId="716407B1" w14:textId="77777777" w:rsidR="00476808" w:rsidRDefault="003E5747">
      <w:pPr>
        <w:pStyle w:val="BodyText"/>
        <w:ind w:left="1602" w:right="1088"/>
      </w:pPr>
      <w:r>
        <w:t>Sectional</w:t>
      </w:r>
      <w:r>
        <w:rPr>
          <w:spacing w:val="-4"/>
        </w:rPr>
        <w:t xml:space="preserve"> </w:t>
      </w:r>
      <w:r>
        <w:t>Title</w:t>
      </w:r>
      <w:r>
        <w:rPr>
          <w:spacing w:val="-4"/>
        </w:rPr>
        <w:t xml:space="preserve"> </w:t>
      </w:r>
      <w:r>
        <w:t>Scheme</w:t>
      </w:r>
      <w:r>
        <w:rPr>
          <w:spacing w:val="-4"/>
        </w:rPr>
        <w:t xml:space="preserve"> </w:t>
      </w:r>
      <w:r>
        <w:t>means</w:t>
      </w:r>
      <w:r>
        <w:rPr>
          <w:spacing w:val="-4"/>
        </w:rPr>
        <w:t xml:space="preserve"> </w:t>
      </w:r>
      <w:r>
        <w:t>a</w:t>
      </w:r>
      <w:r>
        <w:rPr>
          <w:spacing w:val="-4"/>
        </w:rPr>
        <w:t xml:space="preserve"> </w:t>
      </w:r>
      <w:r>
        <w:t>scheme</w:t>
      </w:r>
      <w:r>
        <w:rPr>
          <w:spacing w:val="-4"/>
        </w:rPr>
        <w:t xml:space="preserve"> </w:t>
      </w:r>
      <w:r>
        <w:t>defined</w:t>
      </w:r>
      <w:r>
        <w:rPr>
          <w:spacing w:val="-4"/>
        </w:rPr>
        <w:t xml:space="preserve"> </w:t>
      </w:r>
      <w:r>
        <w:t>in</w:t>
      </w:r>
      <w:r>
        <w:rPr>
          <w:spacing w:val="-4"/>
        </w:rPr>
        <w:t xml:space="preserve"> </w:t>
      </w:r>
      <w:r>
        <w:t>Section</w:t>
      </w:r>
      <w:r>
        <w:rPr>
          <w:spacing w:val="-4"/>
        </w:rPr>
        <w:t xml:space="preserve"> </w:t>
      </w:r>
      <w:r>
        <w:t>1</w:t>
      </w:r>
      <w:r>
        <w:rPr>
          <w:spacing w:val="-3"/>
        </w:rPr>
        <w:t xml:space="preserve"> </w:t>
      </w:r>
      <w:r>
        <w:t>of</w:t>
      </w:r>
      <w:r>
        <w:rPr>
          <w:spacing w:val="-3"/>
        </w:rPr>
        <w:t xml:space="preserve"> </w:t>
      </w:r>
      <w:r>
        <w:t>the Sectional Titles Act, Act 95 of 1986.</w:t>
      </w:r>
    </w:p>
    <w:p w14:paraId="2587F927" w14:textId="77777777" w:rsidR="00476808" w:rsidRDefault="00476808">
      <w:pPr>
        <w:pStyle w:val="BodyText"/>
        <w:rPr>
          <w:sz w:val="24"/>
        </w:rPr>
      </w:pPr>
    </w:p>
    <w:p w14:paraId="6C6E1DB7" w14:textId="77777777" w:rsidR="00476808" w:rsidRDefault="00476808">
      <w:pPr>
        <w:pStyle w:val="BodyText"/>
        <w:spacing w:before="3"/>
        <w:rPr>
          <w:sz w:val="23"/>
        </w:rPr>
      </w:pPr>
    </w:p>
    <w:p w14:paraId="5776D96F" w14:textId="77777777" w:rsidR="00476808" w:rsidRDefault="003E5747">
      <w:pPr>
        <w:pStyle w:val="BodyText"/>
        <w:spacing w:before="1"/>
        <w:ind w:left="1602" w:right="1423"/>
        <w:jc w:val="both"/>
        <w:rPr>
          <w:rFonts w:ascii="Calibri"/>
        </w:rPr>
      </w:pPr>
      <w:r>
        <w:rPr>
          <w:rFonts w:ascii="Calibri"/>
        </w:rPr>
        <w:t>Sectional</w:t>
      </w:r>
      <w:r>
        <w:rPr>
          <w:rFonts w:ascii="Calibri"/>
          <w:spacing w:val="-3"/>
        </w:rPr>
        <w:t xml:space="preserve"> </w:t>
      </w:r>
      <w:r>
        <w:rPr>
          <w:rFonts w:ascii="Calibri"/>
        </w:rPr>
        <w:t>Title</w:t>
      </w:r>
      <w:r>
        <w:rPr>
          <w:rFonts w:ascii="Calibri"/>
          <w:spacing w:val="-3"/>
        </w:rPr>
        <w:t xml:space="preserve"> </w:t>
      </w:r>
      <w:r>
        <w:rPr>
          <w:rFonts w:ascii="Calibri"/>
        </w:rPr>
        <w:t>Unit</w:t>
      </w:r>
      <w:r>
        <w:rPr>
          <w:rFonts w:ascii="Calibri"/>
          <w:spacing w:val="-3"/>
        </w:rPr>
        <w:t xml:space="preserve"> </w:t>
      </w:r>
      <w:r>
        <w:rPr>
          <w:rFonts w:ascii="Calibri"/>
        </w:rPr>
        <w:t>means</w:t>
      </w:r>
      <w:r>
        <w:rPr>
          <w:rFonts w:ascii="Calibri"/>
          <w:spacing w:val="-2"/>
        </w:rPr>
        <w:t xml:space="preserve"> </w:t>
      </w:r>
      <w:r>
        <w:rPr>
          <w:rFonts w:ascii="Calibri"/>
        </w:rPr>
        <w:t>a</w:t>
      </w:r>
      <w:r>
        <w:rPr>
          <w:rFonts w:ascii="Calibri"/>
          <w:spacing w:val="-4"/>
        </w:rPr>
        <w:t xml:space="preserve"> </w:t>
      </w:r>
      <w:r>
        <w:rPr>
          <w:rFonts w:ascii="Calibri"/>
        </w:rPr>
        <w:t>unit</w:t>
      </w:r>
      <w:r>
        <w:rPr>
          <w:rFonts w:ascii="Calibri"/>
          <w:spacing w:val="-3"/>
        </w:rPr>
        <w:t xml:space="preserve"> </w:t>
      </w:r>
      <w:r>
        <w:rPr>
          <w:rFonts w:ascii="Calibri"/>
        </w:rPr>
        <w:t>defined</w:t>
      </w:r>
      <w:r>
        <w:rPr>
          <w:rFonts w:ascii="Calibri"/>
          <w:spacing w:val="-3"/>
        </w:rPr>
        <w:t xml:space="preserve"> </w:t>
      </w:r>
      <w:r>
        <w:rPr>
          <w:rFonts w:ascii="Calibri"/>
        </w:rPr>
        <w:t>in</w:t>
      </w:r>
      <w:r>
        <w:rPr>
          <w:rFonts w:ascii="Calibri"/>
          <w:spacing w:val="-3"/>
        </w:rPr>
        <w:t xml:space="preserve"> </w:t>
      </w:r>
      <w:r>
        <w:rPr>
          <w:rFonts w:ascii="Calibri"/>
        </w:rPr>
        <w:t>section</w:t>
      </w:r>
      <w:r>
        <w:rPr>
          <w:rFonts w:ascii="Calibri"/>
          <w:spacing w:val="-3"/>
        </w:rPr>
        <w:t xml:space="preserve"> </w:t>
      </w:r>
      <w:r>
        <w:rPr>
          <w:rFonts w:ascii="Calibri"/>
        </w:rPr>
        <w:t>1</w:t>
      </w:r>
      <w:r>
        <w:rPr>
          <w:rFonts w:ascii="Calibri"/>
          <w:spacing w:val="-3"/>
        </w:rPr>
        <w:t xml:space="preserve"> </w:t>
      </w:r>
      <w:r>
        <w:rPr>
          <w:rFonts w:ascii="Calibri"/>
        </w:rPr>
        <w:t>of</w:t>
      </w:r>
      <w:r>
        <w:rPr>
          <w:rFonts w:ascii="Calibri"/>
          <w:spacing w:val="-4"/>
        </w:rPr>
        <w:t xml:space="preserve"> </w:t>
      </w:r>
      <w:r>
        <w:rPr>
          <w:rFonts w:ascii="Calibri"/>
        </w:rPr>
        <w:t>the</w:t>
      </w:r>
      <w:r>
        <w:rPr>
          <w:rFonts w:ascii="Calibri"/>
          <w:spacing w:val="-3"/>
        </w:rPr>
        <w:t xml:space="preserve"> </w:t>
      </w:r>
      <w:r>
        <w:rPr>
          <w:rFonts w:ascii="Calibri"/>
        </w:rPr>
        <w:t>Sectional Titles Act;</w:t>
      </w:r>
    </w:p>
    <w:p w14:paraId="05805D28" w14:textId="77777777" w:rsidR="00476808" w:rsidRDefault="00476808">
      <w:pPr>
        <w:pStyle w:val="BodyText"/>
        <w:rPr>
          <w:rFonts w:ascii="Calibri"/>
        </w:rPr>
      </w:pPr>
    </w:p>
    <w:p w14:paraId="2882753D" w14:textId="77777777" w:rsidR="00476808" w:rsidRDefault="003E5747">
      <w:pPr>
        <w:pStyle w:val="BodyText"/>
        <w:ind w:left="1602" w:right="1418"/>
        <w:jc w:val="both"/>
        <w:rPr>
          <w:rFonts w:ascii="Calibri"/>
        </w:rPr>
      </w:pPr>
      <w:r>
        <w:rPr>
          <w:rFonts w:ascii="Calibri"/>
        </w:rPr>
        <w:t>Smallholding</w:t>
      </w:r>
      <w:r>
        <w:rPr>
          <w:rFonts w:ascii="Calibri"/>
          <w:spacing w:val="-1"/>
        </w:rPr>
        <w:t xml:space="preserve"> </w:t>
      </w:r>
      <w:r>
        <w:rPr>
          <w:rFonts w:ascii="Calibri"/>
        </w:rPr>
        <w:t>for the purposes</w:t>
      </w:r>
      <w:r>
        <w:rPr>
          <w:rFonts w:ascii="Calibri"/>
          <w:spacing w:val="-1"/>
        </w:rPr>
        <w:t xml:space="preserve"> </w:t>
      </w:r>
      <w:r>
        <w:rPr>
          <w:rFonts w:ascii="Calibri"/>
        </w:rPr>
        <w:t>of this</w:t>
      </w:r>
      <w:r>
        <w:rPr>
          <w:rFonts w:ascii="Calibri"/>
          <w:spacing w:val="-2"/>
        </w:rPr>
        <w:t xml:space="preserve"> </w:t>
      </w:r>
      <w:r>
        <w:rPr>
          <w:rFonts w:ascii="Calibri"/>
        </w:rPr>
        <w:t>policy means an agricultural holding</w:t>
      </w:r>
      <w:r>
        <w:rPr>
          <w:rFonts w:ascii="Calibri"/>
          <w:spacing w:val="-3"/>
        </w:rPr>
        <w:t xml:space="preserve"> </w:t>
      </w:r>
      <w:r>
        <w:rPr>
          <w:rFonts w:ascii="Calibri"/>
        </w:rPr>
        <w:t>smaller</w:t>
      </w:r>
      <w:r>
        <w:rPr>
          <w:rFonts w:ascii="Calibri"/>
          <w:spacing w:val="-4"/>
        </w:rPr>
        <w:t xml:space="preserve"> </w:t>
      </w:r>
      <w:r>
        <w:rPr>
          <w:rFonts w:ascii="Calibri"/>
        </w:rPr>
        <w:t>than</w:t>
      </w:r>
      <w:r>
        <w:rPr>
          <w:rFonts w:ascii="Calibri"/>
          <w:spacing w:val="-4"/>
        </w:rPr>
        <w:t xml:space="preserve"> </w:t>
      </w:r>
      <w:r>
        <w:rPr>
          <w:rFonts w:ascii="Calibri"/>
        </w:rPr>
        <w:t>a</w:t>
      </w:r>
      <w:r>
        <w:rPr>
          <w:rFonts w:ascii="Calibri"/>
          <w:spacing w:val="-4"/>
        </w:rPr>
        <w:t xml:space="preserve"> </w:t>
      </w:r>
      <w:r>
        <w:rPr>
          <w:rFonts w:ascii="Calibri"/>
        </w:rPr>
        <w:t>farm</w:t>
      </w:r>
      <w:r>
        <w:rPr>
          <w:rFonts w:ascii="Calibri"/>
          <w:spacing w:val="-5"/>
        </w:rPr>
        <w:t xml:space="preserve"> </w:t>
      </w:r>
      <w:r>
        <w:rPr>
          <w:rFonts w:ascii="Calibri"/>
        </w:rPr>
        <w:t>in</w:t>
      </w:r>
      <w:r>
        <w:rPr>
          <w:rFonts w:ascii="Calibri"/>
          <w:spacing w:val="-4"/>
        </w:rPr>
        <w:t xml:space="preserve"> </w:t>
      </w:r>
      <w:r>
        <w:rPr>
          <w:rFonts w:ascii="Calibri"/>
        </w:rPr>
        <w:t>close</w:t>
      </w:r>
      <w:r>
        <w:rPr>
          <w:rFonts w:ascii="Calibri"/>
          <w:spacing w:val="-3"/>
        </w:rPr>
        <w:t xml:space="preserve"> </w:t>
      </w:r>
      <w:r>
        <w:rPr>
          <w:rFonts w:ascii="Calibri"/>
        </w:rPr>
        <w:t>proximity</w:t>
      </w:r>
      <w:r>
        <w:rPr>
          <w:rFonts w:ascii="Calibri"/>
          <w:spacing w:val="-3"/>
        </w:rPr>
        <w:t xml:space="preserve"> </w:t>
      </w:r>
      <w:r>
        <w:rPr>
          <w:rFonts w:ascii="Calibri"/>
        </w:rPr>
        <w:t>to</w:t>
      </w:r>
      <w:r>
        <w:rPr>
          <w:rFonts w:ascii="Calibri"/>
          <w:spacing w:val="-4"/>
        </w:rPr>
        <w:t xml:space="preserve"> </w:t>
      </w:r>
      <w:r>
        <w:rPr>
          <w:rFonts w:ascii="Calibri"/>
        </w:rPr>
        <w:t>urban</w:t>
      </w:r>
      <w:r>
        <w:rPr>
          <w:rFonts w:ascii="Calibri"/>
          <w:spacing w:val="-4"/>
        </w:rPr>
        <w:t xml:space="preserve"> </w:t>
      </w:r>
      <w:r>
        <w:rPr>
          <w:rFonts w:ascii="Calibri"/>
        </w:rPr>
        <w:t>development which in the opinion of the valuer is classified as such;</w:t>
      </w:r>
    </w:p>
    <w:p w14:paraId="2FD8775C" w14:textId="77777777" w:rsidR="00476808" w:rsidRDefault="00476808">
      <w:pPr>
        <w:pStyle w:val="BodyText"/>
        <w:rPr>
          <w:rFonts w:ascii="Calibri"/>
        </w:rPr>
      </w:pPr>
    </w:p>
    <w:p w14:paraId="1E67C1DE" w14:textId="77777777" w:rsidR="00476808" w:rsidRDefault="003E5747">
      <w:pPr>
        <w:pStyle w:val="BodyText"/>
        <w:ind w:left="1602" w:right="1088"/>
        <w:rPr>
          <w:rFonts w:ascii="Calibri"/>
        </w:rPr>
      </w:pPr>
      <w:r>
        <w:rPr>
          <w:rFonts w:ascii="Calibri"/>
        </w:rPr>
        <w:t>Specified</w:t>
      </w:r>
      <w:r>
        <w:rPr>
          <w:rFonts w:ascii="Calibri"/>
          <w:spacing w:val="-4"/>
        </w:rPr>
        <w:t xml:space="preserve"> </w:t>
      </w:r>
      <w:r>
        <w:rPr>
          <w:rFonts w:ascii="Calibri"/>
        </w:rPr>
        <w:t>Public</w:t>
      </w:r>
      <w:r>
        <w:rPr>
          <w:rFonts w:ascii="Calibri"/>
          <w:spacing w:val="-4"/>
        </w:rPr>
        <w:t xml:space="preserve"> </w:t>
      </w:r>
      <w:r>
        <w:rPr>
          <w:rFonts w:ascii="Calibri"/>
        </w:rPr>
        <w:t>Benefit</w:t>
      </w:r>
      <w:r>
        <w:rPr>
          <w:rFonts w:ascii="Calibri"/>
          <w:spacing w:val="-3"/>
        </w:rPr>
        <w:t xml:space="preserve"> </w:t>
      </w:r>
      <w:r>
        <w:rPr>
          <w:rFonts w:ascii="Calibri"/>
        </w:rPr>
        <w:t>Activity</w:t>
      </w:r>
      <w:r>
        <w:rPr>
          <w:rFonts w:ascii="Calibri"/>
          <w:spacing w:val="-3"/>
        </w:rPr>
        <w:t xml:space="preserve"> </w:t>
      </w:r>
      <w:r>
        <w:rPr>
          <w:rFonts w:ascii="Calibri"/>
        </w:rPr>
        <w:t>means</w:t>
      </w:r>
      <w:r>
        <w:rPr>
          <w:rFonts w:ascii="Calibri"/>
          <w:spacing w:val="-3"/>
        </w:rPr>
        <w:t xml:space="preserve"> </w:t>
      </w:r>
      <w:r>
        <w:rPr>
          <w:rFonts w:ascii="Calibri"/>
        </w:rPr>
        <w:t>an</w:t>
      </w:r>
      <w:r>
        <w:rPr>
          <w:rFonts w:ascii="Calibri"/>
          <w:spacing w:val="-4"/>
        </w:rPr>
        <w:t xml:space="preserve"> </w:t>
      </w:r>
      <w:r>
        <w:rPr>
          <w:rFonts w:ascii="Calibri"/>
        </w:rPr>
        <w:t>activity</w:t>
      </w:r>
      <w:r>
        <w:rPr>
          <w:rFonts w:ascii="Calibri"/>
          <w:spacing w:val="-4"/>
        </w:rPr>
        <w:t xml:space="preserve"> </w:t>
      </w:r>
      <w:r>
        <w:rPr>
          <w:rFonts w:ascii="Calibri"/>
        </w:rPr>
        <w:t>listed</w:t>
      </w:r>
      <w:r>
        <w:rPr>
          <w:rFonts w:ascii="Calibri"/>
          <w:spacing w:val="-4"/>
        </w:rPr>
        <w:t xml:space="preserve"> </w:t>
      </w:r>
      <w:r>
        <w:rPr>
          <w:rFonts w:ascii="Calibri"/>
        </w:rPr>
        <w:t>in</w:t>
      </w:r>
      <w:r>
        <w:rPr>
          <w:rFonts w:ascii="Calibri"/>
          <w:spacing w:val="-3"/>
        </w:rPr>
        <w:t xml:space="preserve"> </w:t>
      </w:r>
      <w:r>
        <w:rPr>
          <w:rFonts w:ascii="Calibri"/>
        </w:rPr>
        <w:t>item</w:t>
      </w:r>
      <w:r>
        <w:rPr>
          <w:rFonts w:ascii="Calibri"/>
          <w:spacing w:val="-4"/>
        </w:rPr>
        <w:t xml:space="preserve"> </w:t>
      </w:r>
      <w:r>
        <w:rPr>
          <w:rFonts w:ascii="Calibri"/>
        </w:rPr>
        <w:t>1 (welfare and</w:t>
      </w:r>
    </w:p>
    <w:p w14:paraId="0D851308" w14:textId="77777777" w:rsidR="00476808" w:rsidRDefault="003E5747">
      <w:pPr>
        <w:pStyle w:val="BodyText"/>
        <w:ind w:left="1602" w:right="1088"/>
        <w:rPr>
          <w:rFonts w:ascii="Calibri"/>
        </w:rPr>
      </w:pPr>
      <w:r>
        <w:rPr>
          <w:rFonts w:ascii="Calibri"/>
        </w:rPr>
        <w:t>Humanitarian), item 2 (health care) and item 4 (education and development)</w:t>
      </w:r>
      <w:r>
        <w:rPr>
          <w:rFonts w:ascii="Calibri"/>
          <w:spacing w:val="-3"/>
        </w:rPr>
        <w:t xml:space="preserve"> </w:t>
      </w:r>
      <w:r>
        <w:rPr>
          <w:rFonts w:ascii="Calibri"/>
        </w:rPr>
        <w:t>of</w:t>
      </w:r>
      <w:r>
        <w:rPr>
          <w:rFonts w:ascii="Calibri"/>
          <w:spacing w:val="-4"/>
        </w:rPr>
        <w:t xml:space="preserve"> </w:t>
      </w:r>
      <w:r>
        <w:rPr>
          <w:rFonts w:ascii="Calibri"/>
        </w:rPr>
        <w:t>Part</w:t>
      </w:r>
      <w:r>
        <w:rPr>
          <w:rFonts w:ascii="Calibri"/>
          <w:spacing w:val="-4"/>
        </w:rPr>
        <w:t xml:space="preserve"> </w:t>
      </w:r>
      <w:r>
        <w:rPr>
          <w:rFonts w:ascii="Calibri"/>
        </w:rPr>
        <w:t>1</w:t>
      </w:r>
      <w:r>
        <w:rPr>
          <w:rFonts w:ascii="Calibri"/>
          <w:spacing w:val="-4"/>
        </w:rPr>
        <w:t xml:space="preserve"> </w:t>
      </w:r>
      <w:r>
        <w:rPr>
          <w:rFonts w:ascii="Calibri"/>
        </w:rPr>
        <w:t>of</w:t>
      </w:r>
      <w:r>
        <w:rPr>
          <w:rFonts w:ascii="Calibri"/>
          <w:spacing w:val="-4"/>
        </w:rPr>
        <w:t xml:space="preserve"> </w:t>
      </w:r>
      <w:r>
        <w:rPr>
          <w:rFonts w:ascii="Calibri"/>
        </w:rPr>
        <w:t>the</w:t>
      </w:r>
      <w:r>
        <w:rPr>
          <w:rFonts w:ascii="Calibri"/>
          <w:spacing w:val="-4"/>
        </w:rPr>
        <w:t xml:space="preserve"> </w:t>
      </w:r>
      <w:r>
        <w:rPr>
          <w:rFonts w:ascii="Calibri"/>
        </w:rPr>
        <w:t>Ninth</w:t>
      </w:r>
      <w:r>
        <w:rPr>
          <w:rFonts w:ascii="Calibri"/>
          <w:spacing w:val="-4"/>
        </w:rPr>
        <w:t xml:space="preserve"> </w:t>
      </w:r>
      <w:r>
        <w:rPr>
          <w:rFonts w:ascii="Calibri"/>
        </w:rPr>
        <w:t>Schedule</w:t>
      </w:r>
      <w:r>
        <w:rPr>
          <w:rFonts w:ascii="Calibri"/>
          <w:spacing w:val="-3"/>
        </w:rPr>
        <w:t xml:space="preserve"> </w:t>
      </w:r>
      <w:r>
        <w:rPr>
          <w:rFonts w:ascii="Calibri"/>
        </w:rPr>
        <w:t>to</w:t>
      </w:r>
      <w:r>
        <w:rPr>
          <w:rFonts w:ascii="Calibri"/>
          <w:spacing w:val="-3"/>
        </w:rPr>
        <w:t xml:space="preserve"> </w:t>
      </w:r>
      <w:r>
        <w:rPr>
          <w:rFonts w:ascii="Calibri"/>
        </w:rPr>
        <w:t>the</w:t>
      </w:r>
      <w:r>
        <w:rPr>
          <w:rFonts w:ascii="Calibri"/>
          <w:spacing w:val="-4"/>
        </w:rPr>
        <w:t xml:space="preserve"> </w:t>
      </w:r>
      <w:r>
        <w:rPr>
          <w:rFonts w:ascii="Calibri"/>
        </w:rPr>
        <w:t>Income</w:t>
      </w:r>
      <w:r>
        <w:rPr>
          <w:rFonts w:ascii="Calibri"/>
          <w:spacing w:val="-3"/>
        </w:rPr>
        <w:t xml:space="preserve"> </w:t>
      </w:r>
      <w:r>
        <w:rPr>
          <w:rFonts w:ascii="Calibri"/>
        </w:rPr>
        <w:t>Tax</w:t>
      </w:r>
      <w:r>
        <w:rPr>
          <w:rFonts w:ascii="Calibri"/>
          <w:spacing w:val="-4"/>
        </w:rPr>
        <w:t xml:space="preserve"> </w:t>
      </w:r>
      <w:r>
        <w:rPr>
          <w:rFonts w:ascii="Calibri"/>
        </w:rPr>
        <w:t>Act;</w:t>
      </w:r>
    </w:p>
    <w:p w14:paraId="4537C1EB" w14:textId="77777777" w:rsidR="00476808" w:rsidRDefault="00476808">
      <w:pPr>
        <w:pStyle w:val="BodyText"/>
        <w:rPr>
          <w:rFonts w:ascii="Calibri"/>
        </w:rPr>
      </w:pPr>
    </w:p>
    <w:p w14:paraId="07172E10" w14:textId="77777777" w:rsidR="00476808" w:rsidRDefault="003E5747">
      <w:pPr>
        <w:pStyle w:val="BodyText"/>
        <w:ind w:left="1602"/>
        <w:rPr>
          <w:rFonts w:ascii="Calibri" w:hAnsi="Calibri"/>
        </w:rPr>
      </w:pPr>
      <w:r>
        <w:rPr>
          <w:rFonts w:ascii="Calibri" w:hAnsi="Calibri"/>
        </w:rPr>
        <w:t>State</w:t>
      </w:r>
      <w:r>
        <w:rPr>
          <w:rFonts w:ascii="Calibri" w:hAnsi="Calibri"/>
          <w:spacing w:val="-5"/>
        </w:rPr>
        <w:t xml:space="preserve"> </w:t>
      </w:r>
      <w:r>
        <w:rPr>
          <w:rFonts w:ascii="Calibri" w:hAnsi="Calibri"/>
        </w:rPr>
        <w:t>trust</w:t>
      </w:r>
      <w:r>
        <w:rPr>
          <w:rFonts w:ascii="Calibri" w:hAnsi="Calibri"/>
          <w:spacing w:val="-5"/>
        </w:rPr>
        <w:t xml:space="preserve"> </w:t>
      </w:r>
      <w:r>
        <w:rPr>
          <w:rFonts w:ascii="Calibri" w:hAnsi="Calibri"/>
        </w:rPr>
        <w:t>land”</w:t>
      </w:r>
      <w:r>
        <w:rPr>
          <w:rFonts w:ascii="Calibri" w:hAnsi="Calibri"/>
          <w:spacing w:val="-6"/>
        </w:rPr>
        <w:t xml:space="preserve"> </w:t>
      </w:r>
      <w:r>
        <w:rPr>
          <w:rFonts w:ascii="Calibri" w:hAnsi="Calibri"/>
        </w:rPr>
        <w:t>means</w:t>
      </w:r>
      <w:r>
        <w:rPr>
          <w:rFonts w:ascii="Calibri" w:hAnsi="Calibri"/>
          <w:spacing w:val="-5"/>
        </w:rPr>
        <w:t xml:space="preserve"> </w:t>
      </w:r>
      <w:r>
        <w:rPr>
          <w:rFonts w:ascii="Calibri" w:hAnsi="Calibri"/>
        </w:rPr>
        <w:t>land</w:t>
      </w:r>
      <w:r>
        <w:rPr>
          <w:rFonts w:ascii="Calibri" w:hAnsi="Calibri"/>
          <w:spacing w:val="-6"/>
        </w:rPr>
        <w:t xml:space="preserve"> </w:t>
      </w:r>
      <w:r>
        <w:rPr>
          <w:rFonts w:ascii="Calibri" w:hAnsi="Calibri"/>
        </w:rPr>
        <w:t>owned</w:t>
      </w:r>
      <w:r>
        <w:rPr>
          <w:rFonts w:ascii="Calibri" w:hAnsi="Calibri"/>
          <w:spacing w:val="-5"/>
        </w:rPr>
        <w:t xml:space="preserve"> </w:t>
      </w:r>
      <w:r>
        <w:rPr>
          <w:rFonts w:ascii="Calibri" w:hAnsi="Calibri"/>
        </w:rPr>
        <w:t>by</w:t>
      </w:r>
      <w:r>
        <w:rPr>
          <w:rFonts w:ascii="Calibri" w:hAnsi="Calibri"/>
          <w:spacing w:val="-4"/>
        </w:rPr>
        <w:t xml:space="preserve"> </w:t>
      </w:r>
      <w:r>
        <w:rPr>
          <w:rFonts w:ascii="Calibri" w:hAnsi="Calibri"/>
        </w:rPr>
        <w:t>the</w:t>
      </w:r>
      <w:r>
        <w:rPr>
          <w:rFonts w:ascii="Calibri" w:hAnsi="Calibri"/>
          <w:spacing w:val="-6"/>
        </w:rPr>
        <w:t xml:space="preserve"> </w:t>
      </w:r>
      <w:r>
        <w:rPr>
          <w:rFonts w:ascii="Calibri" w:hAnsi="Calibri"/>
          <w:spacing w:val="-2"/>
        </w:rPr>
        <w:t>state—</w:t>
      </w:r>
    </w:p>
    <w:p w14:paraId="1F4EDF8D" w14:textId="77777777" w:rsidR="00476808" w:rsidRDefault="003E5747">
      <w:pPr>
        <w:pStyle w:val="ListParagraph"/>
        <w:numPr>
          <w:ilvl w:val="2"/>
          <w:numId w:val="16"/>
        </w:numPr>
        <w:tabs>
          <w:tab w:val="left" w:pos="2682"/>
        </w:tabs>
        <w:spacing w:before="1"/>
        <w:ind w:right="875" w:hanging="410"/>
        <w:rPr>
          <w:rFonts w:ascii="Calibri"/>
        </w:rPr>
      </w:pPr>
      <w:r>
        <w:rPr>
          <w:rFonts w:ascii="Calibri"/>
        </w:rPr>
        <w:t>in</w:t>
      </w:r>
      <w:r>
        <w:rPr>
          <w:rFonts w:ascii="Calibri"/>
          <w:spacing w:val="-4"/>
        </w:rPr>
        <w:t xml:space="preserve"> </w:t>
      </w:r>
      <w:r>
        <w:rPr>
          <w:rFonts w:ascii="Calibri"/>
        </w:rPr>
        <w:t>trust</w:t>
      </w:r>
      <w:r>
        <w:rPr>
          <w:rFonts w:ascii="Calibri"/>
          <w:spacing w:val="-4"/>
        </w:rPr>
        <w:t xml:space="preserve"> </w:t>
      </w:r>
      <w:r>
        <w:rPr>
          <w:rFonts w:ascii="Calibri"/>
        </w:rPr>
        <w:t>for</w:t>
      </w:r>
      <w:r>
        <w:rPr>
          <w:rFonts w:ascii="Calibri"/>
          <w:spacing w:val="-3"/>
        </w:rPr>
        <w:t xml:space="preserve"> </w:t>
      </w:r>
      <w:r>
        <w:rPr>
          <w:rFonts w:ascii="Calibri"/>
        </w:rPr>
        <w:t>persons</w:t>
      </w:r>
      <w:r>
        <w:rPr>
          <w:rFonts w:ascii="Calibri"/>
          <w:spacing w:val="-3"/>
        </w:rPr>
        <w:t xml:space="preserve"> </w:t>
      </w:r>
      <w:r>
        <w:rPr>
          <w:rFonts w:ascii="Calibri"/>
        </w:rPr>
        <w:t>communally</w:t>
      </w:r>
      <w:r>
        <w:rPr>
          <w:rFonts w:ascii="Calibri"/>
          <w:spacing w:val="-3"/>
        </w:rPr>
        <w:t xml:space="preserve"> </w:t>
      </w:r>
      <w:r>
        <w:rPr>
          <w:rFonts w:ascii="Calibri"/>
        </w:rPr>
        <w:t>inhabiting</w:t>
      </w:r>
      <w:r>
        <w:rPr>
          <w:rFonts w:ascii="Calibri"/>
          <w:spacing w:val="-4"/>
        </w:rPr>
        <w:t xml:space="preserve"> </w:t>
      </w:r>
      <w:r>
        <w:rPr>
          <w:rFonts w:ascii="Calibri"/>
        </w:rPr>
        <w:t>the</w:t>
      </w:r>
      <w:r>
        <w:rPr>
          <w:rFonts w:ascii="Calibri"/>
          <w:spacing w:val="-3"/>
        </w:rPr>
        <w:t xml:space="preserve"> </w:t>
      </w:r>
      <w:r>
        <w:rPr>
          <w:rFonts w:ascii="Calibri"/>
        </w:rPr>
        <w:t>land</w:t>
      </w:r>
      <w:r>
        <w:rPr>
          <w:rFonts w:ascii="Calibri"/>
          <w:spacing w:val="-4"/>
        </w:rPr>
        <w:t xml:space="preserve"> </w:t>
      </w:r>
      <w:r>
        <w:rPr>
          <w:rFonts w:ascii="Calibri"/>
        </w:rPr>
        <w:t>in</w:t>
      </w:r>
      <w:r>
        <w:rPr>
          <w:rFonts w:ascii="Calibri"/>
          <w:spacing w:val="-3"/>
        </w:rPr>
        <w:t xml:space="preserve"> </w:t>
      </w:r>
      <w:r>
        <w:rPr>
          <w:rFonts w:ascii="Calibri"/>
        </w:rPr>
        <w:t>terms</w:t>
      </w:r>
      <w:r>
        <w:rPr>
          <w:rFonts w:ascii="Calibri"/>
          <w:spacing w:val="-3"/>
        </w:rPr>
        <w:t xml:space="preserve"> </w:t>
      </w:r>
      <w:r>
        <w:rPr>
          <w:rFonts w:ascii="Calibri"/>
        </w:rPr>
        <w:t xml:space="preserve">of </w:t>
      </w:r>
      <w:r>
        <w:rPr>
          <w:rFonts w:ascii="Calibri"/>
          <w:spacing w:val="-10"/>
        </w:rPr>
        <w:t>a</w:t>
      </w:r>
    </w:p>
    <w:p w14:paraId="2FE2DF7E" w14:textId="77777777" w:rsidR="00476808" w:rsidRDefault="003E5747">
      <w:pPr>
        <w:pStyle w:val="ListParagraph"/>
        <w:numPr>
          <w:ilvl w:val="2"/>
          <w:numId w:val="16"/>
        </w:numPr>
        <w:tabs>
          <w:tab w:val="left" w:pos="2732"/>
        </w:tabs>
        <w:spacing w:line="268" w:lineRule="exact"/>
        <w:ind w:hanging="410"/>
        <w:rPr>
          <w:rFonts w:ascii="Calibri"/>
        </w:rPr>
      </w:pPr>
      <w:r>
        <w:rPr>
          <w:rFonts w:ascii="Calibri"/>
        </w:rPr>
        <w:t>traditional</w:t>
      </w:r>
      <w:r>
        <w:rPr>
          <w:rFonts w:ascii="Calibri"/>
          <w:spacing w:val="-5"/>
        </w:rPr>
        <w:t xml:space="preserve"> </w:t>
      </w:r>
      <w:r>
        <w:rPr>
          <w:rFonts w:ascii="Calibri"/>
        </w:rPr>
        <w:t>system</w:t>
      </w:r>
      <w:r>
        <w:rPr>
          <w:rFonts w:ascii="Calibri"/>
          <w:spacing w:val="-7"/>
        </w:rPr>
        <w:t xml:space="preserve"> </w:t>
      </w:r>
      <w:r>
        <w:rPr>
          <w:rFonts w:ascii="Calibri"/>
        </w:rPr>
        <w:t>of</w:t>
      </w:r>
      <w:r>
        <w:rPr>
          <w:rFonts w:ascii="Calibri"/>
          <w:spacing w:val="-6"/>
        </w:rPr>
        <w:t xml:space="preserve"> </w:t>
      </w:r>
      <w:r>
        <w:rPr>
          <w:rFonts w:ascii="Calibri"/>
        </w:rPr>
        <w:t>land</w:t>
      </w:r>
      <w:r>
        <w:rPr>
          <w:rFonts w:ascii="Calibri"/>
          <w:spacing w:val="-6"/>
        </w:rPr>
        <w:t xml:space="preserve"> </w:t>
      </w:r>
      <w:r>
        <w:rPr>
          <w:rFonts w:ascii="Calibri"/>
          <w:spacing w:val="-2"/>
        </w:rPr>
        <w:t>tenure;</w:t>
      </w:r>
    </w:p>
    <w:p w14:paraId="2DA4B240" w14:textId="77777777" w:rsidR="00476808" w:rsidRDefault="003E5747">
      <w:pPr>
        <w:pStyle w:val="ListParagraph"/>
        <w:numPr>
          <w:ilvl w:val="0"/>
          <w:numId w:val="15"/>
        </w:numPr>
        <w:tabs>
          <w:tab w:val="left" w:pos="2621"/>
        </w:tabs>
        <w:jc w:val="left"/>
        <w:rPr>
          <w:rFonts w:ascii="Calibri"/>
        </w:rPr>
      </w:pPr>
      <w:r>
        <w:rPr>
          <w:rFonts w:ascii="Calibri"/>
        </w:rPr>
        <w:t>over</w:t>
      </w:r>
      <w:r>
        <w:rPr>
          <w:rFonts w:ascii="Calibri"/>
          <w:spacing w:val="-6"/>
        </w:rPr>
        <w:t xml:space="preserve"> </w:t>
      </w:r>
      <w:r>
        <w:rPr>
          <w:rFonts w:ascii="Calibri"/>
        </w:rPr>
        <w:t>which</w:t>
      </w:r>
      <w:r>
        <w:rPr>
          <w:rFonts w:ascii="Calibri"/>
          <w:spacing w:val="-6"/>
        </w:rPr>
        <w:t xml:space="preserve"> </w:t>
      </w:r>
      <w:r>
        <w:rPr>
          <w:rFonts w:ascii="Calibri"/>
        </w:rPr>
        <w:t>land</w:t>
      </w:r>
      <w:r>
        <w:rPr>
          <w:rFonts w:ascii="Calibri"/>
          <w:spacing w:val="-6"/>
        </w:rPr>
        <w:t xml:space="preserve"> </w:t>
      </w:r>
      <w:r>
        <w:rPr>
          <w:rFonts w:ascii="Calibri"/>
        </w:rPr>
        <w:t>tenure</w:t>
      </w:r>
      <w:r>
        <w:rPr>
          <w:rFonts w:ascii="Calibri"/>
          <w:spacing w:val="-5"/>
        </w:rPr>
        <w:t xml:space="preserve"> </w:t>
      </w:r>
      <w:r>
        <w:rPr>
          <w:rFonts w:ascii="Calibri"/>
        </w:rPr>
        <w:t>rights</w:t>
      </w:r>
      <w:r>
        <w:rPr>
          <w:rFonts w:ascii="Calibri"/>
          <w:spacing w:val="-5"/>
        </w:rPr>
        <w:t xml:space="preserve"> </w:t>
      </w:r>
      <w:r>
        <w:rPr>
          <w:rFonts w:ascii="Calibri"/>
        </w:rPr>
        <w:t>were</w:t>
      </w:r>
      <w:r>
        <w:rPr>
          <w:rFonts w:ascii="Calibri"/>
          <w:spacing w:val="-6"/>
        </w:rPr>
        <w:t xml:space="preserve"> </w:t>
      </w:r>
      <w:r>
        <w:rPr>
          <w:rFonts w:ascii="Calibri"/>
        </w:rPr>
        <w:t>registered</w:t>
      </w:r>
      <w:r>
        <w:rPr>
          <w:rFonts w:ascii="Calibri"/>
          <w:spacing w:val="-6"/>
        </w:rPr>
        <w:t xml:space="preserve"> </w:t>
      </w:r>
      <w:r>
        <w:rPr>
          <w:rFonts w:ascii="Calibri"/>
        </w:rPr>
        <w:t>or</w:t>
      </w:r>
      <w:r>
        <w:rPr>
          <w:rFonts w:ascii="Calibri"/>
          <w:spacing w:val="-5"/>
        </w:rPr>
        <w:t xml:space="preserve"> </w:t>
      </w:r>
      <w:r>
        <w:rPr>
          <w:rFonts w:ascii="Calibri"/>
        </w:rPr>
        <w:t>granted;</w:t>
      </w:r>
      <w:r>
        <w:rPr>
          <w:rFonts w:ascii="Calibri"/>
          <w:spacing w:val="-6"/>
        </w:rPr>
        <w:t xml:space="preserve"> </w:t>
      </w:r>
      <w:r>
        <w:rPr>
          <w:rFonts w:ascii="Calibri"/>
          <w:spacing w:val="-5"/>
        </w:rPr>
        <w:t>or</w:t>
      </w:r>
    </w:p>
    <w:p w14:paraId="2257140C" w14:textId="77777777" w:rsidR="00476808" w:rsidRDefault="00476808">
      <w:pPr>
        <w:rPr>
          <w:rFonts w:ascii="Calibri"/>
        </w:rPr>
        <w:sectPr w:rsidR="00476808">
          <w:footerReference w:type="default" r:id="rId18"/>
          <w:pgSz w:w="11910" w:h="16850"/>
          <w:pgMar w:top="920" w:right="1560" w:bottom="1980" w:left="1180" w:header="0" w:footer="1790" w:gutter="0"/>
          <w:cols w:space="720"/>
        </w:sectPr>
      </w:pPr>
    </w:p>
    <w:p w14:paraId="01A8DF30" w14:textId="77777777" w:rsidR="00476808" w:rsidRDefault="003E5747">
      <w:pPr>
        <w:spacing w:before="39"/>
        <w:jc w:val="right"/>
        <w:rPr>
          <w:rFonts w:ascii="Arial Narrow"/>
          <w:sz w:val="24"/>
        </w:rPr>
      </w:pPr>
      <w:r>
        <w:rPr>
          <w:rFonts w:ascii="Arial Narrow"/>
          <w:spacing w:val="-4"/>
          <w:sz w:val="24"/>
        </w:rPr>
        <w:t>(ii)</w:t>
      </w:r>
    </w:p>
    <w:p w14:paraId="4686EB36" w14:textId="77777777" w:rsidR="00476808" w:rsidRDefault="003E5747">
      <w:pPr>
        <w:pStyle w:val="ListParagraph"/>
        <w:numPr>
          <w:ilvl w:val="0"/>
          <w:numId w:val="15"/>
        </w:numPr>
        <w:tabs>
          <w:tab w:val="left" w:pos="851"/>
        </w:tabs>
        <w:ind w:left="1294" w:right="1102" w:hanging="720"/>
        <w:jc w:val="left"/>
        <w:rPr>
          <w:rFonts w:ascii="Calibri"/>
        </w:rPr>
      </w:pPr>
      <w:r>
        <w:br w:type="column"/>
      </w:r>
      <w:r>
        <w:rPr>
          <w:rFonts w:ascii="Calibri"/>
        </w:rPr>
        <w:t>which</w:t>
      </w:r>
      <w:r>
        <w:rPr>
          <w:rFonts w:ascii="Calibri"/>
          <w:spacing w:val="-5"/>
        </w:rPr>
        <w:t xml:space="preserve"> </w:t>
      </w:r>
      <w:r>
        <w:rPr>
          <w:rFonts w:ascii="Calibri"/>
        </w:rPr>
        <w:t>is</w:t>
      </w:r>
      <w:r>
        <w:rPr>
          <w:rFonts w:ascii="Calibri"/>
          <w:spacing w:val="-5"/>
        </w:rPr>
        <w:t xml:space="preserve"> </w:t>
      </w:r>
      <w:r>
        <w:rPr>
          <w:rFonts w:ascii="Calibri"/>
        </w:rPr>
        <w:t>earmarked</w:t>
      </w:r>
      <w:r>
        <w:rPr>
          <w:rFonts w:ascii="Calibri"/>
          <w:spacing w:val="-5"/>
        </w:rPr>
        <w:t xml:space="preserve"> </w:t>
      </w:r>
      <w:r>
        <w:rPr>
          <w:rFonts w:ascii="Calibri"/>
        </w:rPr>
        <w:t>for</w:t>
      </w:r>
      <w:r>
        <w:rPr>
          <w:rFonts w:ascii="Calibri"/>
          <w:spacing w:val="-3"/>
        </w:rPr>
        <w:t xml:space="preserve"> </w:t>
      </w:r>
      <w:r>
        <w:rPr>
          <w:rFonts w:ascii="Calibri"/>
        </w:rPr>
        <w:t>disposal</w:t>
      </w:r>
      <w:r>
        <w:rPr>
          <w:rFonts w:ascii="Calibri"/>
          <w:spacing w:val="-4"/>
        </w:rPr>
        <w:t xml:space="preserve"> </w:t>
      </w:r>
      <w:r>
        <w:rPr>
          <w:rFonts w:ascii="Calibri"/>
        </w:rPr>
        <w:t>in</w:t>
      </w:r>
      <w:r>
        <w:rPr>
          <w:rFonts w:ascii="Calibri"/>
          <w:spacing w:val="-5"/>
        </w:rPr>
        <w:t xml:space="preserve"> </w:t>
      </w:r>
      <w:r>
        <w:rPr>
          <w:rFonts w:ascii="Calibri"/>
        </w:rPr>
        <w:t>terms</w:t>
      </w:r>
      <w:r>
        <w:rPr>
          <w:rFonts w:ascii="Calibri"/>
          <w:spacing w:val="-4"/>
        </w:rPr>
        <w:t xml:space="preserve"> </w:t>
      </w:r>
      <w:r>
        <w:rPr>
          <w:rFonts w:ascii="Calibri"/>
        </w:rPr>
        <w:t>of</w:t>
      </w:r>
      <w:r>
        <w:rPr>
          <w:rFonts w:ascii="Calibri"/>
          <w:spacing w:val="-5"/>
        </w:rPr>
        <w:t xml:space="preserve"> </w:t>
      </w:r>
      <w:r>
        <w:rPr>
          <w:rFonts w:ascii="Calibri"/>
        </w:rPr>
        <w:t>the</w:t>
      </w:r>
      <w:r>
        <w:rPr>
          <w:rFonts w:ascii="Calibri"/>
          <w:spacing w:val="-3"/>
        </w:rPr>
        <w:t xml:space="preserve"> </w:t>
      </w:r>
      <w:r>
        <w:rPr>
          <w:rFonts w:ascii="Calibri"/>
        </w:rPr>
        <w:t>Restitution</w:t>
      </w:r>
      <w:r>
        <w:rPr>
          <w:rFonts w:ascii="Calibri"/>
          <w:spacing w:val="-3"/>
        </w:rPr>
        <w:t xml:space="preserve"> </w:t>
      </w:r>
      <w:r>
        <w:rPr>
          <w:rFonts w:ascii="Calibri"/>
        </w:rPr>
        <w:t>of Land Rights</w:t>
      </w:r>
    </w:p>
    <w:p w14:paraId="40FA47FE" w14:textId="77777777" w:rsidR="00476808" w:rsidRDefault="00476808">
      <w:pPr>
        <w:rPr>
          <w:rFonts w:ascii="Calibri"/>
        </w:rPr>
        <w:sectPr w:rsidR="00476808">
          <w:type w:val="continuous"/>
          <w:pgSz w:w="11910" w:h="16850"/>
          <w:pgMar w:top="1860" w:right="1560" w:bottom="280" w:left="1180" w:header="0" w:footer="1790" w:gutter="0"/>
          <w:cols w:num="2" w:space="720" w:equalWidth="0">
            <w:col w:w="1708" w:space="40"/>
            <w:col w:w="7422"/>
          </w:cols>
        </w:sectPr>
      </w:pPr>
    </w:p>
    <w:p w14:paraId="5CA8A441" w14:textId="77777777" w:rsidR="00476808" w:rsidRDefault="00476808">
      <w:pPr>
        <w:pStyle w:val="BodyText"/>
        <w:spacing w:before="5"/>
        <w:rPr>
          <w:rFonts w:ascii="Calibri"/>
          <w:sz w:val="17"/>
        </w:rPr>
      </w:pPr>
    </w:p>
    <w:p w14:paraId="4CB2284E" w14:textId="77777777" w:rsidR="00476808" w:rsidRDefault="003E5747">
      <w:pPr>
        <w:pStyle w:val="BodyText"/>
        <w:spacing w:before="56"/>
        <w:ind w:left="1602"/>
        <w:rPr>
          <w:rFonts w:ascii="Calibri"/>
        </w:rPr>
      </w:pPr>
      <w:r>
        <w:rPr>
          <w:rFonts w:ascii="Calibri"/>
        </w:rPr>
        <w:t>Act,</w:t>
      </w:r>
      <w:r>
        <w:rPr>
          <w:rFonts w:ascii="Calibri"/>
          <w:spacing w:val="-5"/>
        </w:rPr>
        <w:t xml:space="preserve"> </w:t>
      </w:r>
      <w:r>
        <w:rPr>
          <w:rFonts w:ascii="Calibri"/>
        </w:rPr>
        <w:t>1994</w:t>
      </w:r>
      <w:r>
        <w:rPr>
          <w:rFonts w:ascii="Calibri"/>
          <w:spacing w:val="-4"/>
        </w:rPr>
        <w:t xml:space="preserve"> </w:t>
      </w:r>
      <w:r>
        <w:rPr>
          <w:rFonts w:ascii="Calibri"/>
        </w:rPr>
        <w:t>(Act</w:t>
      </w:r>
      <w:r>
        <w:rPr>
          <w:rFonts w:ascii="Calibri"/>
          <w:spacing w:val="-4"/>
        </w:rPr>
        <w:t xml:space="preserve"> </w:t>
      </w:r>
      <w:r>
        <w:rPr>
          <w:rFonts w:ascii="Calibri"/>
        </w:rPr>
        <w:t>No.</w:t>
      </w:r>
      <w:r>
        <w:rPr>
          <w:rFonts w:ascii="Calibri"/>
          <w:spacing w:val="-4"/>
        </w:rPr>
        <w:t xml:space="preserve"> </w:t>
      </w:r>
      <w:r>
        <w:rPr>
          <w:rFonts w:ascii="Calibri"/>
        </w:rPr>
        <w:t>22</w:t>
      </w:r>
      <w:r>
        <w:rPr>
          <w:rFonts w:ascii="Calibri"/>
          <w:spacing w:val="-4"/>
        </w:rPr>
        <w:t xml:space="preserve"> </w:t>
      </w:r>
      <w:r>
        <w:rPr>
          <w:rFonts w:ascii="Calibri"/>
        </w:rPr>
        <w:t>of</w:t>
      </w:r>
      <w:r>
        <w:rPr>
          <w:rFonts w:ascii="Calibri"/>
          <w:spacing w:val="-3"/>
        </w:rPr>
        <w:t xml:space="preserve"> </w:t>
      </w:r>
      <w:r>
        <w:rPr>
          <w:rFonts w:ascii="Calibri"/>
          <w:spacing w:val="-2"/>
        </w:rPr>
        <w:t>1994);</w:t>
      </w:r>
    </w:p>
    <w:p w14:paraId="69C1183E" w14:textId="77777777" w:rsidR="00476808" w:rsidRDefault="003E5747">
      <w:pPr>
        <w:pStyle w:val="BodyText"/>
        <w:ind w:left="1651" w:right="832" w:hanging="50"/>
        <w:rPr>
          <w:rFonts w:ascii="Calibri" w:hAnsi="Calibri"/>
        </w:rPr>
      </w:pPr>
      <w:r>
        <w:rPr>
          <w:rFonts w:ascii="Calibri" w:hAnsi="Calibri"/>
        </w:rPr>
        <w:t>“the/this</w:t>
      </w:r>
      <w:r>
        <w:rPr>
          <w:rFonts w:ascii="Calibri" w:hAnsi="Calibri"/>
          <w:spacing w:val="-5"/>
        </w:rPr>
        <w:t xml:space="preserve"> </w:t>
      </w:r>
      <w:r>
        <w:rPr>
          <w:rFonts w:ascii="Calibri" w:hAnsi="Calibri"/>
        </w:rPr>
        <w:t>Act”</w:t>
      </w:r>
      <w:r>
        <w:rPr>
          <w:rFonts w:ascii="Calibri" w:hAnsi="Calibri"/>
          <w:spacing w:val="-4"/>
        </w:rPr>
        <w:t xml:space="preserve"> </w:t>
      </w:r>
      <w:r>
        <w:rPr>
          <w:rFonts w:ascii="Calibri" w:hAnsi="Calibri"/>
        </w:rPr>
        <w:t>means</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Local</w:t>
      </w:r>
      <w:r>
        <w:rPr>
          <w:rFonts w:ascii="Calibri" w:hAnsi="Calibri"/>
          <w:spacing w:val="-5"/>
        </w:rPr>
        <w:t xml:space="preserve"> </w:t>
      </w:r>
      <w:r>
        <w:rPr>
          <w:rFonts w:ascii="Calibri" w:hAnsi="Calibri"/>
        </w:rPr>
        <w:t>Government</w:t>
      </w:r>
      <w:r>
        <w:rPr>
          <w:rFonts w:ascii="Calibri" w:hAnsi="Calibri"/>
          <w:spacing w:val="-5"/>
        </w:rPr>
        <w:t xml:space="preserve"> </w:t>
      </w:r>
      <w:r>
        <w:rPr>
          <w:rFonts w:ascii="Calibri" w:hAnsi="Calibri"/>
        </w:rPr>
        <w:t>Municipal</w:t>
      </w:r>
      <w:r>
        <w:rPr>
          <w:rFonts w:ascii="Calibri" w:hAnsi="Calibri"/>
          <w:spacing w:val="-5"/>
        </w:rPr>
        <w:t xml:space="preserve"> </w:t>
      </w:r>
      <w:r>
        <w:rPr>
          <w:rFonts w:ascii="Calibri" w:hAnsi="Calibri"/>
        </w:rPr>
        <w:t>Property</w:t>
      </w:r>
      <w:r>
        <w:rPr>
          <w:rFonts w:ascii="Calibri" w:hAnsi="Calibri"/>
          <w:spacing w:val="-3"/>
        </w:rPr>
        <w:t xml:space="preserve"> </w:t>
      </w:r>
      <w:r>
        <w:rPr>
          <w:rFonts w:ascii="Calibri" w:hAnsi="Calibri"/>
        </w:rPr>
        <w:t>Rates</w:t>
      </w:r>
      <w:r>
        <w:rPr>
          <w:rFonts w:ascii="Calibri" w:hAnsi="Calibri"/>
          <w:spacing w:val="-5"/>
        </w:rPr>
        <w:t xml:space="preserve"> </w:t>
      </w:r>
      <w:r>
        <w:rPr>
          <w:rFonts w:ascii="Calibri" w:hAnsi="Calibri"/>
        </w:rPr>
        <w:t>No</w:t>
      </w:r>
      <w:r>
        <w:rPr>
          <w:rFonts w:ascii="Calibri" w:hAnsi="Calibri"/>
          <w:spacing w:val="-3"/>
        </w:rPr>
        <w:t xml:space="preserve"> </w:t>
      </w:r>
      <w:r>
        <w:rPr>
          <w:rFonts w:ascii="Calibri" w:hAnsi="Calibri"/>
        </w:rPr>
        <w:t xml:space="preserve">6 </w:t>
      </w:r>
      <w:r>
        <w:rPr>
          <w:rFonts w:ascii="Calibri" w:hAnsi="Calibri"/>
          <w:spacing w:val="-6"/>
        </w:rPr>
        <w:t>of</w:t>
      </w:r>
    </w:p>
    <w:p w14:paraId="2FCBEF8C" w14:textId="77777777" w:rsidR="00476808" w:rsidRDefault="003E5747">
      <w:pPr>
        <w:pStyle w:val="BodyText"/>
        <w:spacing w:before="1" w:line="268" w:lineRule="exact"/>
        <w:ind w:left="1602"/>
        <w:rPr>
          <w:rFonts w:ascii="Calibri"/>
        </w:rPr>
      </w:pPr>
      <w:r>
        <w:rPr>
          <w:rFonts w:ascii="Calibri"/>
        </w:rPr>
        <w:t>2004,</w:t>
      </w:r>
      <w:r>
        <w:rPr>
          <w:rFonts w:ascii="Calibri"/>
          <w:spacing w:val="-6"/>
        </w:rPr>
        <w:t xml:space="preserve"> </w:t>
      </w:r>
      <w:r>
        <w:rPr>
          <w:rFonts w:ascii="Calibri"/>
        </w:rPr>
        <w:t>and</w:t>
      </w:r>
      <w:r>
        <w:rPr>
          <w:rFonts w:ascii="Calibri"/>
          <w:spacing w:val="-6"/>
        </w:rPr>
        <w:t xml:space="preserve"> </w:t>
      </w:r>
      <w:r>
        <w:rPr>
          <w:rFonts w:ascii="Calibri"/>
        </w:rPr>
        <w:t>it</w:t>
      </w:r>
      <w:r>
        <w:rPr>
          <w:rFonts w:ascii="Calibri"/>
          <w:spacing w:val="-4"/>
        </w:rPr>
        <w:t xml:space="preserve"> </w:t>
      </w:r>
      <w:r>
        <w:rPr>
          <w:rFonts w:ascii="Calibri"/>
        </w:rPr>
        <w:t>includes</w:t>
      </w:r>
      <w:r>
        <w:rPr>
          <w:rFonts w:ascii="Calibri"/>
          <w:spacing w:val="-5"/>
        </w:rPr>
        <w:t xml:space="preserve"> </w:t>
      </w:r>
      <w:r>
        <w:rPr>
          <w:rFonts w:ascii="Calibri"/>
        </w:rPr>
        <w:t>regulations</w:t>
      </w:r>
      <w:r>
        <w:rPr>
          <w:rFonts w:ascii="Calibri"/>
          <w:spacing w:val="-4"/>
        </w:rPr>
        <w:t xml:space="preserve"> </w:t>
      </w:r>
      <w:r>
        <w:rPr>
          <w:rFonts w:ascii="Calibri"/>
        </w:rPr>
        <w:t>made</w:t>
      </w:r>
      <w:r>
        <w:rPr>
          <w:rFonts w:ascii="Calibri"/>
          <w:spacing w:val="-4"/>
        </w:rPr>
        <w:t xml:space="preserve"> </w:t>
      </w:r>
      <w:r>
        <w:rPr>
          <w:rFonts w:ascii="Calibri"/>
        </w:rPr>
        <w:t>in</w:t>
      </w:r>
      <w:r>
        <w:rPr>
          <w:rFonts w:ascii="Calibri"/>
          <w:spacing w:val="-6"/>
        </w:rPr>
        <w:t xml:space="preserve"> </w:t>
      </w:r>
      <w:r>
        <w:rPr>
          <w:rFonts w:ascii="Calibri"/>
        </w:rPr>
        <w:t>terms</w:t>
      </w:r>
      <w:r>
        <w:rPr>
          <w:rFonts w:ascii="Calibri"/>
          <w:spacing w:val="-5"/>
        </w:rPr>
        <w:t xml:space="preserve"> </w:t>
      </w:r>
      <w:r>
        <w:rPr>
          <w:rFonts w:ascii="Calibri"/>
        </w:rPr>
        <w:t>of</w:t>
      </w:r>
      <w:r>
        <w:rPr>
          <w:rFonts w:ascii="Calibri"/>
          <w:spacing w:val="-5"/>
        </w:rPr>
        <w:t xml:space="preserve"> </w:t>
      </w:r>
      <w:r>
        <w:rPr>
          <w:rFonts w:ascii="Calibri"/>
        </w:rPr>
        <w:t>section</w:t>
      </w:r>
      <w:r>
        <w:rPr>
          <w:rFonts w:ascii="Calibri"/>
          <w:spacing w:val="-5"/>
        </w:rPr>
        <w:t xml:space="preserve"> </w:t>
      </w:r>
      <w:r>
        <w:rPr>
          <w:rFonts w:ascii="Calibri"/>
        </w:rPr>
        <w:t>83</w:t>
      </w:r>
      <w:r>
        <w:rPr>
          <w:rFonts w:ascii="Calibri"/>
          <w:spacing w:val="-4"/>
        </w:rPr>
        <w:t xml:space="preserve"> </w:t>
      </w:r>
      <w:r>
        <w:rPr>
          <w:rFonts w:ascii="Calibri"/>
        </w:rPr>
        <w:t>of</w:t>
      </w:r>
      <w:r>
        <w:rPr>
          <w:rFonts w:ascii="Calibri"/>
          <w:spacing w:val="-5"/>
        </w:rPr>
        <w:t xml:space="preserve"> </w:t>
      </w:r>
      <w:r>
        <w:rPr>
          <w:rFonts w:ascii="Calibri"/>
        </w:rPr>
        <w:t>the</w:t>
      </w:r>
      <w:r>
        <w:rPr>
          <w:rFonts w:ascii="Calibri"/>
          <w:spacing w:val="-6"/>
        </w:rPr>
        <w:t xml:space="preserve"> </w:t>
      </w:r>
      <w:r>
        <w:rPr>
          <w:rFonts w:ascii="Calibri"/>
          <w:spacing w:val="-4"/>
        </w:rPr>
        <w:t>Act.</w:t>
      </w:r>
    </w:p>
    <w:p w14:paraId="3DB18C5A" w14:textId="77777777" w:rsidR="00476808" w:rsidRDefault="003E5747">
      <w:pPr>
        <w:pStyle w:val="BodyText"/>
        <w:ind w:left="2682" w:right="832" w:hanging="360"/>
        <w:rPr>
          <w:rFonts w:ascii="Calibri"/>
        </w:rPr>
      </w:pPr>
      <w:r>
        <w:rPr>
          <w:rFonts w:ascii="Calibri"/>
        </w:rPr>
        <w:t>(a)</w:t>
      </w:r>
      <w:r>
        <w:rPr>
          <w:rFonts w:ascii="Calibri"/>
          <w:spacing w:val="40"/>
        </w:rPr>
        <w:t xml:space="preserve"> </w:t>
      </w:r>
      <w:r>
        <w:rPr>
          <w:rFonts w:ascii="Calibri"/>
        </w:rPr>
        <w:t>In</w:t>
      </w:r>
      <w:r>
        <w:rPr>
          <w:rFonts w:ascii="Calibri"/>
          <w:spacing w:val="-3"/>
        </w:rPr>
        <w:t xml:space="preserve"> </w:t>
      </w:r>
      <w:r>
        <w:rPr>
          <w:rFonts w:ascii="Calibri"/>
        </w:rPr>
        <w:t>this</w:t>
      </w:r>
      <w:r>
        <w:rPr>
          <w:rFonts w:ascii="Calibri"/>
          <w:spacing w:val="-2"/>
        </w:rPr>
        <w:t xml:space="preserve"> </w:t>
      </w:r>
      <w:r>
        <w:rPr>
          <w:rFonts w:ascii="Calibri"/>
        </w:rPr>
        <w:t>Act,</w:t>
      </w:r>
      <w:r>
        <w:rPr>
          <w:rFonts w:ascii="Calibri"/>
          <w:spacing w:val="-2"/>
        </w:rPr>
        <w:t xml:space="preserve"> </w:t>
      </w:r>
      <w:r>
        <w:rPr>
          <w:rFonts w:ascii="Calibri"/>
        </w:rPr>
        <w:t>a</w:t>
      </w:r>
      <w:r>
        <w:rPr>
          <w:rFonts w:ascii="Calibri"/>
          <w:spacing w:val="-1"/>
        </w:rPr>
        <w:t xml:space="preserve"> </w:t>
      </w:r>
      <w:r>
        <w:rPr>
          <w:rFonts w:ascii="Calibri"/>
        </w:rPr>
        <w:t>word</w:t>
      </w:r>
      <w:r>
        <w:rPr>
          <w:rFonts w:ascii="Calibri"/>
          <w:spacing w:val="-3"/>
        </w:rPr>
        <w:t xml:space="preserve"> </w:t>
      </w:r>
      <w:r>
        <w:rPr>
          <w:rFonts w:ascii="Calibri"/>
        </w:rPr>
        <w:t>or</w:t>
      </w:r>
      <w:r>
        <w:rPr>
          <w:rFonts w:ascii="Calibri"/>
          <w:spacing w:val="-3"/>
        </w:rPr>
        <w:t xml:space="preserve"> </w:t>
      </w:r>
      <w:r>
        <w:rPr>
          <w:rFonts w:ascii="Calibri"/>
        </w:rPr>
        <w:t>expression</w:t>
      </w:r>
      <w:r>
        <w:rPr>
          <w:rFonts w:ascii="Calibri"/>
          <w:spacing w:val="-3"/>
        </w:rPr>
        <w:t xml:space="preserve"> </w:t>
      </w:r>
      <w:r>
        <w:rPr>
          <w:rFonts w:ascii="Calibri"/>
        </w:rPr>
        <w:t>derived</w:t>
      </w:r>
      <w:r>
        <w:rPr>
          <w:rFonts w:ascii="Calibri"/>
          <w:spacing w:val="-2"/>
        </w:rPr>
        <w:t xml:space="preserve"> </w:t>
      </w:r>
      <w:r>
        <w:rPr>
          <w:rFonts w:ascii="Calibri"/>
        </w:rPr>
        <w:t>from</w:t>
      </w:r>
      <w:r>
        <w:rPr>
          <w:rFonts w:ascii="Calibri"/>
          <w:spacing w:val="-3"/>
        </w:rPr>
        <w:t xml:space="preserve"> </w:t>
      </w:r>
      <w:r>
        <w:rPr>
          <w:rFonts w:ascii="Calibri"/>
        </w:rPr>
        <w:t>a</w:t>
      </w:r>
      <w:r>
        <w:rPr>
          <w:rFonts w:ascii="Calibri"/>
          <w:spacing w:val="-2"/>
        </w:rPr>
        <w:t xml:space="preserve"> </w:t>
      </w:r>
      <w:r>
        <w:rPr>
          <w:rFonts w:ascii="Calibri"/>
        </w:rPr>
        <w:t>word</w:t>
      </w:r>
      <w:r>
        <w:rPr>
          <w:rFonts w:ascii="Calibri"/>
          <w:spacing w:val="-3"/>
        </w:rPr>
        <w:t xml:space="preserve"> </w:t>
      </w:r>
      <w:r>
        <w:rPr>
          <w:rFonts w:ascii="Calibri"/>
        </w:rPr>
        <w:t>or</w:t>
      </w:r>
      <w:r>
        <w:rPr>
          <w:rFonts w:ascii="Calibri"/>
          <w:spacing w:val="-3"/>
        </w:rPr>
        <w:t xml:space="preserve"> </w:t>
      </w:r>
      <w:r>
        <w:rPr>
          <w:rFonts w:ascii="Calibri"/>
        </w:rPr>
        <w:t>expres sion defined in subsection (1) has a corresponding meaning unless</w:t>
      </w:r>
      <w:r>
        <w:rPr>
          <w:rFonts w:ascii="Calibri"/>
          <w:spacing w:val="-7"/>
        </w:rPr>
        <w:t xml:space="preserve"> </w:t>
      </w:r>
      <w:r>
        <w:rPr>
          <w:rFonts w:ascii="Calibri"/>
        </w:rPr>
        <w:t>the</w:t>
      </w:r>
      <w:r>
        <w:rPr>
          <w:rFonts w:ascii="Calibri"/>
          <w:spacing w:val="-6"/>
        </w:rPr>
        <w:t xml:space="preserve"> </w:t>
      </w:r>
      <w:r>
        <w:rPr>
          <w:rFonts w:ascii="Calibri"/>
        </w:rPr>
        <w:t>context</w:t>
      </w:r>
      <w:r>
        <w:rPr>
          <w:rFonts w:ascii="Calibri"/>
          <w:spacing w:val="-7"/>
        </w:rPr>
        <w:t xml:space="preserve"> </w:t>
      </w:r>
      <w:r>
        <w:rPr>
          <w:rFonts w:ascii="Calibri"/>
        </w:rPr>
        <w:t>indicates</w:t>
      </w:r>
      <w:r>
        <w:rPr>
          <w:rFonts w:ascii="Calibri"/>
          <w:spacing w:val="-7"/>
        </w:rPr>
        <w:t xml:space="preserve"> </w:t>
      </w:r>
      <w:r>
        <w:rPr>
          <w:rFonts w:ascii="Calibri"/>
        </w:rPr>
        <w:t>that</w:t>
      </w:r>
      <w:r>
        <w:rPr>
          <w:rFonts w:ascii="Calibri"/>
          <w:spacing w:val="-6"/>
        </w:rPr>
        <w:t xml:space="preserve"> </w:t>
      </w:r>
      <w:r>
        <w:rPr>
          <w:rFonts w:ascii="Calibri"/>
        </w:rPr>
        <w:t>another</w:t>
      </w:r>
      <w:r>
        <w:rPr>
          <w:rFonts w:ascii="Calibri"/>
          <w:spacing w:val="-8"/>
        </w:rPr>
        <w:t xml:space="preserve"> </w:t>
      </w:r>
      <w:r>
        <w:rPr>
          <w:rFonts w:ascii="Calibri"/>
        </w:rPr>
        <w:t>meaning</w:t>
      </w:r>
      <w:r>
        <w:rPr>
          <w:rFonts w:ascii="Calibri"/>
          <w:spacing w:val="-6"/>
        </w:rPr>
        <w:t xml:space="preserve"> </w:t>
      </w:r>
      <w:r>
        <w:rPr>
          <w:rFonts w:ascii="Calibri"/>
        </w:rPr>
        <w:t>is</w:t>
      </w:r>
      <w:r>
        <w:rPr>
          <w:rFonts w:ascii="Calibri"/>
          <w:spacing w:val="-8"/>
        </w:rPr>
        <w:t xml:space="preserve"> </w:t>
      </w:r>
      <w:r>
        <w:rPr>
          <w:rFonts w:ascii="Calibri"/>
          <w:spacing w:val="-2"/>
        </w:rPr>
        <w:t>intended.</w:t>
      </w:r>
    </w:p>
    <w:p w14:paraId="5F621EE7" w14:textId="77777777" w:rsidR="00476808" w:rsidRDefault="00476808">
      <w:pPr>
        <w:pStyle w:val="BodyText"/>
        <w:rPr>
          <w:rFonts w:ascii="Calibri"/>
        </w:rPr>
      </w:pPr>
    </w:p>
    <w:p w14:paraId="52486553" w14:textId="77777777" w:rsidR="00476808" w:rsidRDefault="00476808">
      <w:pPr>
        <w:pStyle w:val="BodyText"/>
        <w:spacing w:before="11"/>
        <w:rPr>
          <w:rFonts w:ascii="Calibri"/>
          <w:sz w:val="21"/>
        </w:rPr>
      </w:pPr>
    </w:p>
    <w:p w14:paraId="3E640016" w14:textId="77777777" w:rsidR="00476808" w:rsidRDefault="003E5747">
      <w:pPr>
        <w:pStyle w:val="BodyText"/>
        <w:ind w:left="1602" w:right="832"/>
        <w:rPr>
          <w:rFonts w:ascii="Calibri"/>
        </w:rPr>
      </w:pPr>
      <w:r>
        <w:rPr>
          <w:rFonts w:ascii="Calibri"/>
        </w:rPr>
        <w:t>State</w:t>
      </w:r>
      <w:r>
        <w:rPr>
          <w:rFonts w:ascii="Calibri"/>
          <w:spacing w:val="-3"/>
        </w:rPr>
        <w:t xml:space="preserve"> </w:t>
      </w:r>
      <w:r>
        <w:rPr>
          <w:rFonts w:ascii="Calibri"/>
        </w:rPr>
        <w:t>Properties</w:t>
      </w:r>
      <w:r>
        <w:rPr>
          <w:rFonts w:ascii="Calibri"/>
          <w:spacing w:val="-3"/>
        </w:rPr>
        <w:t xml:space="preserve"> </w:t>
      </w:r>
      <w:r>
        <w:rPr>
          <w:rFonts w:ascii="Calibri"/>
        </w:rPr>
        <w:t>mean</w:t>
      </w:r>
      <w:r>
        <w:rPr>
          <w:rFonts w:ascii="Calibri"/>
          <w:spacing w:val="-3"/>
        </w:rPr>
        <w:t xml:space="preserve"> </w:t>
      </w:r>
      <w:r>
        <w:rPr>
          <w:rFonts w:ascii="Calibri"/>
        </w:rPr>
        <w:t>properties</w:t>
      </w:r>
      <w:r>
        <w:rPr>
          <w:rFonts w:ascii="Calibri"/>
          <w:spacing w:val="-4"/>
        </w:rPr>
        <w:t xml:space="preserve"> </w:t>
      </w:r>
      <w:r>
        <w:rPr>
          <w:rFonts w:ascii="Calibri"/>
        </w:rPr>
        <w:t>registered</w:t>
      </w:r>
      <w:r>
        <w:rPr>
          <w:rFonts w:ascii="Calibri"/>
          <w:spacing w:val="-4"/>
        </w:rPr>
        <w:t xml:space="preserve"> </w:t>
      </w:r>
      <w:r>
        <w:rPr>
          <w:rFonts w:ascii="Calibri"/>
        </w:rPr>
        <w:t>in</w:t>
      </w:r>
      <w:r>
        <w:rPr>
          <w:rFonts w:ascii="Calibri"/>
          <w:spacing w:val="-3"/>
        </w:rPr>
        <w:t xml:space="preserve"> </w:t>
      </w:r>
      <w:r>
        <w:rPr>
          <w:rFonts w:ascii="Calibri"/>
        </w:rPr>
        <w:t>the</w:t>
      </w:r>
      <w:r>
        <w:rPr>
          <w:rFonts w:ascii="Calibri"/>
          <w:spacing w:val="-3"/>
        </w:rPr>
        <w:t xml:space="preserve"> </w:t>
      </w:r>
      <w:r>
        <w:rPr>
          <w:rFonts w:ascii="Calibri"/>
        </w:rPr>
        <w:t>name</w:t>
      </w:r>
      <w:r>
        <w:rPr>
          <w:rFonts w:ascii="Calibri"/>
          <w:spacing w:val="-4"/>
        </w:rPr>
        <w:t xml:space="preserve"> </w:t>
      </w:r>
      <w:r>
        <w:rPr>
          <w:rFonts w:ascii="Calibri"/>
        </w:rPr>
        <w:t>of</w:t>
      </w:r>
      <w:r>
        <w:rPr>
          <w:rFonts w:ascii="Calibri"/>
          <w:spacing w:val="-4"/>
        </w:rPr>
        <w:t xml:space="preserve"> </w:t>
      </w:r>
      <w:r>
        <w:rPr>
          <w:rFonts w:ascii="Calibri"/>
        </w:rPr>
        <w:t>the</w:t>
      </w:r>
      <w:r>
        <w:rPr>
          <w:rFonts w:ascii="Calibri"/>
          <w:spacing w:val="-4"/>
        </w:rPr>
        <w:t xml:space="preserve"> </w:t>
      </w:r>
      <w:r>
        <w:rPr>
          <w:rFonts w:ascii="Calibri"/>
        </w:rPr>
        <w:t>Republic</w:t>
      </w:r>
      <w:r>
        <w:rPr>
          <w:rFonts w:ascii="Calibri"/>
          <w:spacing w:val="-3"/>
        </w:rPr>
        <w:t xml:space="preserve"> </w:t>
      </w:r>
      <w:r>
        <w:rPr>
          <w:rFonts w:ascii="Calibri"/>
        </w:rPr>
        <w:t>of South Africa, irrespective of whether it is at a national or provincial level.</w:t>
      </w:r>
    </w:p>
    <w:p w14:paraId="1D642B27" w14:textId="77777777" w:rsidR="00476808" w:rsidRDefault="00476808">
      <w:pPr>
        <w:pStyle w:val="BodyText"/>
        <w:spacing w:before="1"/>
        <w:rPr>
          <w:rFonts w:ascii="Calibri"/>
        </w:rPr>
      </w:pPr>
    </w:p>
    <w:p w14:paraId="26D844DF" w14:textId="77777777" w:rsidR="00476808" w:rsidRDefault="003E5747">
      <w:pPr>
        <w:pStyle w:val="BodyText"/>
        <w:ind w:left="1602"/>
        <w:rPr>
          <w:rFonts w:ascii="Calibri"/>
        </w:rPr>
      </w:pPr>
      <w:r>
        <w:rPr>
          <w:rFonts w:ascii="Calibri"/>
        </w:rPr>
        <w:t>Vacant</w:t>
      </w:r>
      <w:r>
        <w:rPr>
          <w:rFonts w:ascii="Calibri"/>
          <w:spacing w:val="-8"/>
        </w:rPr>
        <w:t xml:space="preserve"> </w:t>
      </w:r>
      <w:r>
        <w:rPr>
          <w:rFonts w:ascii="Calibri"/>
        </w:rPr>
        <w:t>Land</w:t>
      </w:r>
      <w:r>
        <w:rPr>
          <w:rFonts w:ascii="Calibri"/>
          <w:spacing w:val="-8"/>
        </w:rPr>
        <w:t xml:space="preserve"> </w:t>
      </w:r>
      <w:r>
        <w:rPr>
          <w:rFonts w:ascii="Calibri"/>
        </w:rPr>
        <w:t>means</w:t>
      </w:r>
      <w:r>
        <w:rPr>
          <w:rFonts w:ascii="Calibri"/>
          <w:spacing w:val="-7"/>
        </w:rPr>
        <w:t xml:space="preserve"> </w:t>
      </w:r>
      <w:r>
        <w:rPr>
          <w:rFonts w:ascii="Calibri"/>
        </w:rPr>
        <w:t>land,</w:t>
      </w:r>
      <w:r>
        <w:rPr>
          <w:rFonts w:ascii="Calibri"/>
          <w:spacing w:val="-5"/>
        </w:rPr>
        <w:t xml:space="preserve"> </w:t>
      </w:r>
      <w:r>
        <w:rPr>
          <w:rFonts w:ascii="Calibri"/>
        </w:rPr>
        <w:t>irrespective</w:t>
      </w:r>
      <w:r>
        <w:rPr>
          <w:rFonts w:ascii="Calibri"/>
          <w:spacing w:val="-7"/>
        </w:rPr>
        <w:t xml:space="preserve"> </w:t>
      </w:r>
      <w:r>
        <w:rPr>
          <w:rFonts w:ascii="Calibri"/>
        </w:rPr>
        <w:t>of</w:t>
      </w:r>
      <w:r>
        <w:rPr>
          <w:rFonts w:ascii="Calibri"/>
          <w:spacing w:val="-8"/>
        </w:rPr>
        <w:t xml:space="preserve"> </w:t>
      </w:r>
      <w:r>
        <w:rPr>
          <w:rFonts w:ascii="Calibri"/>
        </w:rPr>
        <w:t>the</w:t>
      </w:r>
      <w:r>
        <w:rPr>
          <w:rFonts w:ascii="Calibri"/>
          <w:spacing w:val="-7"/>
        </w:rPr>
        <w:t xml:space="preserve"> </w:t>
      </w:r>
      <w:r>
        <w:rPr>
          <w:rFonts w:ascii="Calibri"/>
        </w:rPr>
        <w:t>category</w:t>
      </w:r>
      <w:r>
        <w:rPr>
          <w:rFonts w:ascii="Calibri"/>
          <w:spacing w:val="-7"/>
        </w:rPr>
        <w:t xml:space="preserve"> </w:t>
      </w:r>
      <w:r>
        <w:rPr>
          <w:rFonts w:ascii="Calibri"/>
        </w:rPr>
        <w:t>of</w:t>
      </w:r>
      <w:r>
        <w:rPr>
          <w:rFonts w:ascii="Calibri"/>
          <w:spacing w:val="-8"/>
        </w:rPr>
        <w:t xml:space="preserve"> </w:t>
      </w:r>
      <w:r>
        <w:rPr>
          <w:rFonts w:ascii="Calibri"/>
        </w:rPr>
        <w:t>property,</w:t>
      </w:r>
      <w:r>
        <w:rPr>
          <w:rFonts w:ascii="Calibri"/>
          <w:spacing w:val="-7"/>
        </w:rPr>
        <w:t xml:space="preserve"> </w:t>
      </w:r>
      <w:r>
        <w:rPr>
          <w:rFonts w:ascii="Calibri"/>
          <w:spacing w:val="-2"/>
        </w:rPr>
        <w:t>where</w:t>
      </w:r>
    </w:p>
    <w:p w14:paraId="51D6E059" w14:textId="77777777" w:rsidR="00476808" w:rsidRDefault="00476808">
      <w:pPr>
        <w:rPr>
          <w:rFonts w:ascii="Calibri"/>
        </w:rPr>
        <w:sectPr w:rsidR="00476808">
          <w:type w:val="continuous"/>
          <w:pgSz w:w="11910" w:h="16850"/>
          <w:pgMar w:top="1860" w:right="1560" w:bottom="280" w:left="1180" w:header="0" w:footer="1790" w:gutter="0"/>
          <w:cols w:space="720"/>
        </w:sectPr>
      </w:pPr>
    </w:p>
    <w:p w14:paraId="3B699F28" w14:textId="77777777" w:rsidR="00476808" w:rsidRDefault="00476808">
      <w:pPr>
        <w:pStyle w:val="BodyText"/>
        <w:rPr>
          <w:rFonts w:ascii="Calibri"/>
          <w:sz w:val="20"/>
        </w:rPr>
      </w:pPr>
    </w:p>
    <w:p w14:paraId="5E0B9FCA" w14:textId="77777777" w:rsidR="00476808" w:rsidRDefault="00476808">
      <w:pPr>
        <w:pStyle w:val="BodyText"/>
        <w:rPr>
          <w:rFonts w:ascii="Calibri"/>
          <w:sz w:val="20"/>
        </w:rPr>
      </w:pPr>
    </w:p>
    <w:p w14:paraId="7EFDF58D" w14:textId="77777777" w:rsidR="00476808" w:rsidRDefault="00476808">
      <w:pPr>
        <w:pStyle w:val="BodyText"/>
        <w:spacing w:before="3"/>
        <w:rPr>
          <w:rFonts w:ascii="Calibri"/>
          <w:sz w:val="18"/>
        </w:rPr>
      </w:pPr>
    </w:p>
    <w:p w14:paraId="6FC21503" w14:textId="77777777" w:rsidR="00476808" w:rsidRDefault="003E5747">
      <w:pPr>
        <w:pStyle w:val="Heading2"/>
        <w:spacing w:before="100"/>
        <w:ind w:left="521"/>
      </w:pPr>
      <w:r>
        <w:t>Other</w:t>
      </w:r>
      <w:r>
        <w:rPr>
          <w:spacing w:val="-14"/>
        </w:rPr>
        <w:t xml:space="preserve"> </w:t>
      </w:r>
      <w:r>
        <w:rPr>
          <w:spacing w:val="-2"/>
        </w:rPr>
        <w:t>Definitions</w:t>
      </w:r>
    </w:p>
    <w:p w14:paraId="03ACF86C" w14:textId="77777777" w:rsidR="00476808" w:rsidRDefault="00476808">
      <w:pPr>
        <w:pStyle w:val="BodyText"/>
        <w:rPr>
          <w:b/>
          <w:sz w:val="24"/>
        </w:rPr>
      </w:pPr>
    </w:p>
    <w:p w14:paraId="1DC3031B" w14:textId="77777777" w:rsidR="00476808" w:rsidRDefault="00476808">
      <w:pPr>
        <w:pStyle w:val="BodyText"/>
        <w:spacing w:before="3"/>
        <w:rPr>
          <w:b/>
          <w:sz w:val="26"/>
        </w:rPr>
      </w:pPr>
    </w:p>
    <w:p w14:paraId="5D5ADB4E" w14:textId="77777777" w:rsidR="00476808" w:rsidRDefault="003E5747">
      <w:pPr>
        <w:pStyle w:val="BodyText"/>
        <w:spacing w:before="1"/>
        <w:ind w:left="692"/>
      </w:pPr>
      <w:r>
        <w:t>Cemetery</w:t>
      </w:r>
      <w:r>
        <w:rPr>
          <w:spacing w:val="-6"/>
        </w:rPr>
        <w:t xml:space="preserve"> </w:t>
      </w:r>
      <w:r>
        <w:t>means</w:t>
      </w:r>
      <w:r>
        <w:rPr>
          <w:spacing w:val="-6"/>
        </w:rPr>
        <w:t xml:space="preserve"> </w:t>
      </w:r>
      <w:r>
        <w:t>a</w:t>
      </w:r>
      <w:r>
        <w:rPr>
          <w:spacing w:val="-7"/>
        </w:rPr>
        <w:t xml:space="preserve"> </w:t>
      </w:r>
      <w:r>
        <w:t>burial</w:t>
      </w:r>
      <w:r>
        <w:rPr>
          <w:spacing w:val="-6"/>
        </w:rPr>
        <w:t xml:space="preserve"> </w:t>
      </w:r>
      <w:r>
        <w:rPr>
          <w:spacing w:val="-2"/>
        </w:rPr>
        <w:t>ground</w:t>
      </w:r>
    </w:p>
    <w:p w14:paraId="019C1788" w14:textId="77777777" w:rsidR="00476808" w:rsidRDefault="003E5747">
      <w:pPr>
        <w:pStyle w:val="BodyText"/>
        <w:spacing w:before="136" w:line="372" w:lineRule="auto"/>
        <w:ind w:left="692" w:right="832"/>
      </w:pPr>
      <w:r>
        <w:t>Non-profit</w:t>
      </w:r>
      <w:r>
        <w:rPr>
          <w:spacing w:val="-5"/>
        </w:rPr>
        <w:t xml:space="preserve"> </w:t>
      </w:r>
      <w:r>
        <w:t>organizations</w:t>
      </w:r>
      <w:r>
        <w:rPr>
          <w:spacing w:val="-4"/>
        </w:rPr>
        <w:t xml:space="preserve"> </w:t>
      </w:r>
      <w:r>
        <w:t>means</w:t>
      </w:r>
      <w:r>
        <w:rPr>
          <w:spacing w:val="-4"/>
        </w:rPr>
        <w:t xml:space="preserve"> </w:t>
      </w:r>
      <w:r>
        <w:t>any</w:t>
      </w:r>
      <w:r>
        <w:rPr>
          <w:spacing w:val="-3"/>
        </w:rPr>
        <w:t xml:space="preserve"> </w:t>
      </w:r>
      <w:r>
        <w:t>organization</w:t>
      </w:r>
      <w:r>
        <w:rPr>
          <w:spacing w:val="-4"/>
        </w:rPr>
        <w:t xml:space="preserve"> </w:t>
      </w:r>
      <w:r>
        <w:t>which</w:t>
      </w:r>
      <w:r>
        <w:rPr>
          <w:spacing w:val="-5"/>
        </w:rPr>
        <w:t xml:space="preserve"> </w:t>
      </w:r>
      <w:r>
        <w:t>is</w:t>
      </w:r>
      <w:r>
        <w:rPr>
          <w:spacing w:val="-5"/>
        </w:rPr>
        <w:t xml:space="preserve"> </w:t>
      </w:r>
      <w:r>
        <w:t>registered</w:t>
      </w:r>
      <w:r>
        <w:rPr>
          <w:spacing w:val="-5"/>
        </w:rPr>
        <w:t xml:space="preserve"> </w:t>
      </w:r>
      <w:r>
        <w:t>in</w:t>
      </w:r>
      <w:r>
        <w:rPr>
          <w:spacing w:val="-5"/>
        </w:rPr>
        <w:t xml:space="preserve"> </w:t>
      </w:r>
      <w:r>
        <w:t>terms of the Non- profit Organizations Act.</w:t>
      </w:r>
    </w:p>
    <w:p w14:paraId="5C3F67DD" w14:textId="77777777" w:rsidR="00476808" w:rsidRDefault="003E5747">
      <w:pPr>
        <w:pStyle w:val="BodyText"/>
        <w:spacing w:line="249" w:lineRule="exact"/>
        <w:ind w:left="692"/>
      </w:pPr>
      <w:r>
        <w:t>Pensioner</w:t>
      </w:r>
      <w:r>
        <w:rPr>
          <w:spacing w:val="-10"/>
        </w:rPr>
        <w:t xml:space="preserve"> </w:t>
      </w:r>
      <w:r>
        <w:rPr>
          <w:spacing w:val="-2"/>
        </w:rPr>
        <w:t>means</w:t>
      </w:r>
    </w:p>
    <w:p w14:paraId="0780709E" w14:textId="77777777" w:rsidR="00476808" w:rsidRDefault="003E5747">
      <w:pPr>
        <w:pStyle w:val="ListParagraph"/>
        <w:numPr>
          <w:ilvl w:val="1"/>
          <w:numId w:val="15"/>
        </w:numPr>
        <w:tabs>
          <w:tab w:val="left" w:pos="1571"/>
        </w:tabs>
        <w:spacing w:before="138"/>
        <w:ind w:hanging="330"/>
      </w:pPr>
      <w:r>
        <w:t>a</w:t>
      </w:r>
      <w:r>
        <w:rPr>
          <w:spacing w:val="-7"/>
        </w:rPr>
        <w:t xml:space="preserve"> </w:t>
      </w:r>
      <w:r>
        <w:t>person</w:t>
      </w:r>
      <w:r>
        <w:rPr>
          <w:spacing w:val="-4"/>
        </w:rPr>
        <w:t xml:space="preserve"> </w:t>
      </w:r>
      <w:r>
        <w:t>in</w:t>
      </w:r>
      <w:r>
        <w:rPr>
          <w:spacing w:val="-6"/>
        </w:rPr>
        <w:t xml:space="preserve"> </w:t>
      </w:r>
      <w:r>
        <w:t>receipt</w:t>
      </w:r>
      <w:r>
        <w:rPr>
          <w:spacing w:val="-6"/>
        </w:rPr>
        <w:t xml:space="preserve"> </w:t>
      </w:r>
      <w:r>
        <w:t>of</w:t>
      </w:r>
      <w:r>
        <w:rPr>
          <w:spacing w:val="-6"/>
        </w:rPr>
        <w:t xml:space="preserve"> </w:t>
      </w:r>
      <w:r>
        <w:t>a</w:t>
      </w:r>
      <w:r>
        <w:rPr>
          <w:spacing w:val="-6"/>
        </w:rPr>
        <w:t xml:space="preserve"> </w:t>
      </w:r>
      <w:r>
        <w:t>social</w:t>
      </w:r>
      <w:r>
        <w:rPr>
          <w:spacing w:val="-6"/>
        </w:rPr>
        <w:t xml:space="preserve"> </w:t>
      </w:r>
      <w:r>
        <w:t>pension;</w:t>
      </w:r>
      <w:r>
        <w:rPr>
          <w:spacing w:val="-6"/>
        </w:rPr>
        <w:t xml:space="preserve"> </w:t>
      </w:r>
      <w:r>
        <w:rPr>
          <w:spacing w:val="-5"/>
        </w:rPr>
        <w:t>or</w:t>
      </w:r>
    </w:p>
    <w:p w14:paraId="656D087B" w14:textId="77777777" w:rsidR="00476808" w:rsidRDefault="003E5747">
      <w:pPr>
        <w:pStyle w:val="ListParagraph"/>
        <w:numPr>
          <w:ilvl w:val="1"/>
          <w:numId w:val="15"/>
        </w:numPr>
        <w:tabs>
          <w:tab w:val="left" w:pos="1584"/>
        </w:tabs>
        <w:spacing w:before="136"/>
        <w:ind w:left="1583" w:hanging="343"/>
      </w:pPr>
      <w:r>
        <w:t>a</w:t>
      </w:r>
      <w:r>
        <w:rPr>
          <w:spacing w:val="-6"/>
        </w:rPr>
        <w:t xml:space="preserve"> </w:t>
      </w:r>
      <w:r>
        <w:t>person</w:t>
      </w:r>
      <w:r>
        <w:rPr>
          <w:spacing w:val="-5"/>
        </w:rPr>
        <w:t xml:space="preserve"> </w:t>
      </w:r>
      <w:r>
        <w:t>over</w:t>
      </w:r>
      <w:r>
        <w:rPr>
          <w:spacing w:val="-5"/>
        </w:rPr>
        <w:t xml:space="preserve"> </w:t>
      </w:r>
      <w:r>
        <w:t>the</w:t>
      </w:r>
      <w:r>
        <w:rPr>
          <w:spacing w:val="-4"/>
        </w:rPr>
        <w:t xml:space="preserve"> </w:t>
      </w:r>
      <w:r>
        <w:t>age</w:t>
      </w:r>
      <w:r>
        <w:rPr>
          <w:spacing w:val="-6"/>
        </w:rPr>
        <w:t xml:space="preserve"> </w:t>
      </w:r>
      <w:r>
        <w:t>of</w:t>
      </w:r>
      <w:r>
        <w:rPr>
          <w:spacing w:val="-5"/>
        </w:rPr>
        <w:t xml:space="preserve"> </w:t>
      </w:r>
      <w:r>
        <w:t>60</w:t>
      </w:r>
      <w:r>
        <w:rPr>
          <w:spacing w:val="-5"/>
        </w:rPr>
        <w:t xml:space="preserve"> </w:t>
      </w:r>
      <w:r>
        <w:t>years;</w:t>
      </w:r>
      <w:r>
        <w:rPr>
          <w:spacing w:val="-5"/>
        </w:rPr>
        <w:t xml:space="preserve"> or</w:t>
      </w:r>
    </w:p>
    <w:p w14:paraId="22EB4189" w14:textId="77777777" w:rsidR="00476808" w:rsidRDefault="003E5747">
      <w:pPr>
        <w:pStyle w:val="BodyText"/>
        <w:spacing w:before="138" w:line="256" w:lineRule="auto"/>
        <w:ind w:left="692" w:right="1088" w:firstLine="52"/>
      </w:pPr>
      <w:r>
        <w:t>a</w:t>
      </w:r>
      <w:r>
        <w:rPr>
          <w:spacing w:val="-4"/>
        </w:rPr>
        <w:t xml:space="preserve"> </w:t>
      </w:r>
      <w:r>
        <w:t>person</w:t>
      </w:r>
      <w:r>
        <w:rPr>
          <w:spacing w:val="-3"/>
        </w:rPr>
        <w:t xml:space="preserve"> </w:t>
      </w:r>
      <w:r>
        <w:t>who</w:t>
      </w:r>
      <w:r>
        <w:rPr>
          <w:spacing w:val="-4"/>
        </w:rPr>
        <w:t xml:space="preserve"> </w:t>
      </w:r>
      <w:r>
        <w:t>has</w:t>
      </w:r>
      <w:r>
        <w:rPr>
          <w:spacing w:val="-4"/>
        </w:rPr>
        <w:t xml:space="preserve"> </w:t>
      </w:r>
      <w:r>
        <w:t>retired</w:t>
      </w:r>
      <w:r>
        <w:rPr>
          <w:spacing w:val="-4"/>
        </w:rPr>
        <w:t xml:space="preserve"> </w:t>
      </w:r>
      <w:r>
        <w:t>prematurely</w:t>
      </w:r>
      <w:r>
        <w:rPr>
          <w:spacing w:val="-4"/>
        </w:rPr>
        <w:t xml:space="preserve"> </w:t>
      </w:r>
      <w:r>
        <w:t>from</w:t>
      </w:r>
      <w:r>
        <w:rPr>
          <w:spacing w:val="-4"/>
        </w:rPr>
        <w:t xml:space="preserve"> </w:t>
      </w:r>
      <w:r>
        <w:t>employment</w:t>
      </w:r>
      <w:r>
        <w:rPr>
          <w:spacing w:val="-4"/>
        </w:rPr>
        <w:t xml:space="preserve"> </w:t>
      </w:r>
      <w:r>
        <w:t>due</w:t>
      </w:r>
      <w:r>
        <w:rPr>
          <w:spacing w:val="-3"/>
        </w:rPr>
        <w:t xml:space="preserve"> </w:t>
      </w:r>
      <w:r>
        <w:t>to</w:t>
      </w:r>
      <w:r>
        <w:rPr>
          <w:spacing w:val="-4"/>
        </w:rPr>
        <w:t xml:space="preserve"> </w:t>
      </w:r>
      <w:r>
        <w:t xml:space="preserve">medical </w:t>
      </w:r>
      <w:r>
        <w:rPr>
          <w:spacing w:val="-2"/>
        </w:rPr>
        <w:t>reasons</w:t>
      </w:r>
    </w:p>
    <w:p w14:paraId="363DD8FF" w14:textId="77777777" w:rsidR="00476808" w:rsidRDefault="003E5747">
      <w:pPr>
        <w:pStyle w:val="BodyText"/>
        <w:spacing w:before="119"/>
        <w:ind w:left="692"/>
      </w:pPr>
      <w:r>
        <w:t>Retiree</w:t>
      </w:r>
      <w:r>
        <w:rPr>
          <w:spacing w:val="-7"/>
        </w:rPr>
        <w:t xml:space="preserve"> </w:t>
      </w:r>
      <w:r>
        <w:t>means</w:t>
      </w:r>
      <w:r>
        <w:rPr>
          <w:spacing w:val="-7"/>
        </w:rPr>
        <w:t xml:space="preserve"> </w:t>
      </w:r>
      <w:r>
        <w:t>a</w:t>
      </w:r>
      <w:r>
        <w:rPr>
          <w:spacing w:val="-7"/>
        </w:rPr>
        <w:t xml:space="preserve"> </w:t>
      </w:r>
      <w:r>
        <w:t>person</w:t>
      </w:r>
      <w:r>
        <w:rPr>
          <w:spacing w:val="-5"/>
        </w:rPr>
        <w:t xml:space="preserve"> </w:t>
      </w:r>
      <w:r>
        <w:t>who</w:t>
      </w:r>
      <w:r>
        <w:rPr>
          <w:spacing w:val="-7"/>
        </w:rPr>
        <w:t xml:space="preserve"> </w:t>
      </w:r>
      <w:r>
        <w:t>has</w:t>
      </w:r>
      <w:r>
        <w:rPr>
          <w:spacing w:val="-7"/>
        </w:rPr>
        <w:t xml:space="preserve"> </w:t>
      </w:r>
      <w:r>
        <w:t>retired</w:t>
      </w:r>
      <w:r>
        <w:rPr>
          <w:spacing w:val="-7"/>
        </w:rPr>
        <w:t xml:space="preserve"> </w:t>
      </w:r>
      <w:r>
        <w:t>from</w:t>
      </w:r>
      <w:r>
        <w:rPr>
          <w:spacing w:val="-8"/>
        </w:rPr>
        <w:t xml:space="preserve"> </w:t>
      </w:r>
      <w:r>
        <w:t>employment</w:t>
      </w:r>
      <w:r>
        <w:rPr>
          <w:spacing w:val="-7"/>
        </w:rPr>
        <w:t xml:space="preserve"> </w:t>
      </w:r>
      <w:r>
        <w:t>in</w:t>
      </w:r>
      <w:r>
        <w:rPr>
          <w:spacing w:val="-6"/>
        </w:rPr>
        <w:t xml:space="preserve"> </w:t>
      </w:r>
      <w:r>
        <w:t>terms</w:t>
      </w:r>
      <w:r>
        <w:rPr>
          <w:spacing w:val="-7"/>
        </w:rPr>
        <w:t xml:space="preserve"> </w:t>
      </w:r>
      <w:r>
        <w:t>of</w:t>
      </w:r>
      <w:r>
        <w:rPr>
          <w:spacing w:val="-6"/>
        </w:rPr>
        <w:t xml:space="preserve"> </w:t>
      </w:r>
      <w:r>
        <w:rPr>
          <w:spacing w:val="-4"/>
        </w:rPr>
        <w:t>that</w:t>
      </w:r>
    </w:p>
    <w:p w14:paraId="7DBA7943" w14:textId="77777777" w:rsidR="00476808" w:rsidRDefault="003E5747">
      <w:pPr>
        <w:pStyle w:val="BodyText"/>
        <w:spacing w:before="136" w:line="372" w:lineRule="auto"/>
        <w:ind w:left="692" w:right="1088"/>
      </w:pPr>
      <w:r>
        <w:t>person’s</w:t>
      </w:r>
      <w:r>
        <w:rPr>
          <w:spacing w:val="-5"/>
        </w:rPr>
        <w:t xml:space="preserve"> </w:t>
      </w:r>
      <w:r>
        <w:t>employment</w:t>
      </w:r>
      <w:r>
        <w:rPr>
          <w:spacing w:val="-5"/>
        </w:rPr>
        <w:t xml:space="preserve"> </w:t>
      </w:r>
      <w:r>
        <w:t>or</w:t>
      </w:r>
      <w:r>
        <w:rPr>
          <w:spacing w:val="-3"/>
        </w:rPr>
        <w:t xml:space="preserve"> </w:t>
      </w:r>
      <w:r>
        <w:t>who</w:t>
      </w:r>
      <w:r>
        <w:rPr>
          <w:spacing w:val="-4"/>
        </w:rPr>
        <w:t xml:space="preserve"> </w:t>
      </w:r>
      <w:r>
        <w:t>has</w:t>
      </w:r>
      <w:r>
        <w:rPr>
          <w:spacing w:val="-5"/>
        </w:rPr>
        <w:t xml:space="preserve"> </w:t>
      </w:r>
      <w:r>
        <w:t>reached</w:t>
      </w:r>
      <w:r>
        <w:rPr>
          <w:spacing w:val="-5"/>
        </w:rPr>
        <w:t xml:space="preserve"> </w:t>
      </w:r>
      <w:r>
        <w:t>the</w:t>
      </w:r>
      <w:r>
        <w:rPr>
          <w:spacing w:val="-4"/>
        </w:rPr>
        <w:t xml:space="preserve"> </w:t>
      </w:r>
      <w:r>
        <w:t>age</w:t>
      </w:r>
      <w:r>
        <w:rPr>
          <w:spacing w:val="-5"/>
        </w:rPr>
        <w:t xml:space="preserve"> </w:t>
      </w:r>
      <w:r>
        <w:t>of</w:t>
      </w:r>
      <w:r>
        <w:rPr>
          <w:spacing w:val="-4"/>
        </w:rPr>
        <w:t xml:space="preserve"> </w:t>
      </w:r>
      <w:r>
        <w:t>a</w:t>
      </w:r>
      <w:r>
        <w:rPr>
          <w:spacing w:val="-5"/>
        </w:rPr>
        <w:t xml:space="preserve"> </w:t>
      </w:r>
      <w:r>
        <w:t>pensioner; Temporarily without income” means;</w:t>
      </w:r>
    </w:p>
    <w:p w14:paraId="75CAFC3E" w14:textId="77777777" w:rsidR="00476808" w:rsidRDefault="003E5747">
      <w:pPr>
        <w:pStyle w:val="ListParagraph"/>
        <w:numPr>
          <w:ilvl w:val="0"/>
          <w:numId w:val="14"/>
        </w:numPr>
        <w:tabs>
          <w:tab w:val="left" w:pos="1571"/>
        </w:tabs>
        <w:spacing w:line="249" w:lineRule="exact"/>
        <w:ind w:hanging="330"/>
        <w:jc w:val="left"/>
      </w:pPr>
      <w:r>
        <w:t>in</w:t>
      </w:r>
      <w:r>
        <w:rPr>
          <w:spacing w:val="-6"/>
        </w:rPr>
        <w:t xml:space="preserve"> </w:t>
      </w:r>
      <w:r>
        <w:t>the</w:t>
      </w:r>
      <w:r>
        <w:rPr>
          <w:spacing w:val="-5"/>
        </w:rPr>
        <w:t xml:space="preserve"> </w:t>
      </w:r>
      <w:r>
        <w:t>case</w:t>
      </w:r>
      <w:r>
        <w:rPr>
          <w:spacing w:val="-4"/>
        </w:rPr>
        <w:t xml:space="preserve"> </w:t>
      </w:r>
      <w:r>
        <w:t>of</w:t>
      </w:r>
      <w:r>
        <w:rPr>
          <w:spacing w:val="-5"/>
        </w:rPr>
        <w:t xml:space="preserve"> </w:t>
      </w:r>
      <w:r>
        <w:t>an</w:t>
      </w:r>
      <w:r>
        <w:rPr>
          <w:spacing w:val="-5"/>
        </w:rPr>
        <w:t xml:space="preserve"> </w:t>
      </w:r>
      <w:r>
        <w:t>employee</w:t>
      </w:r>
      <w:r>
        <w:rPr>
          <w:spacing w:val="-3"/>
        </w:rPr>
        <w:t xml:space="preserve"> </w:t>
      </w:r>
      <w:r>
        <w:rPr>
          <w:spacing w:val="-10"/>
        </w:rPr>
        <w:t>–</w:t>
      </w:r>
    </w:p>
    <w:p w14:paraId="073BCEF0" w14:textId="77777777" w:rsidR="00476808" w:rsidRDefault="003E5747">
      <w:pPr>
        <w:pStyle w:val="BodyText"/>
        <w:spacing w:before="138" w:line="372" w:lineRule="auto"/>
        <w:ind w:left="1347" w:hanging="106"/>
      </w:pPr>
      <w:r>
        <w:t>(i)</w:t>
      </w:r>
      <w:r>
        <w:rPr>
          <w:spacing w:val="80"/>
        </w:rPr>
        <w:t xml:space="preserve"> </w:t>
      </w:r>
      <w:r>
        <w:t>the</w:t>
      </w:r>
      <w:r>
        <w:rPr>
          <w:spacing w:val="-2"/>
        </w:rPr>
        <w:t xml:space="preserve"> </w:t>
      </w:r>
      <w:r>
        <w:t>period</w:t>
      </w:r>
      <w:r>
        <w:rPr>
          <w:spacing w:val="-3"/>
        </w:rPr>
        <w:t xml:space="preserve"> </w:t>
      </w:r>
      <w:r>
        <w:t>for</w:t>
      </w:r>
      <w:r>
        <w:rPr>
          <w:spacing w:val="-3"/>
        </w:rPr>
        <w:t xml:space="preserve"> </w:t>
      </w:r>
      <w:r>
        <w:t>which</w:t>
      </w:r>
      <w:r>
        <w:rPr>
          <w:spacing w:val="-2"/>
        </w:rPr>
        <w:t xml:space="preserve"> </w:t>
      </w:r>
      <w:r>
        <w:t>the</w:t>
      </w:r>
      <w:r>
        <w:rPr>
          <w:spacing w:val="-2"/>
        </w:rPr>
        <w:t xml:space="preserve"> </w:t>
      </w:r>
      <w:r>
        <w:t>person</w:t>
      </w:r>
      <w:r>
        <w:rPr>
          <w:spacing w:val="-2"/>
        </w:rPr>
        <w:t xml:space="preserve"> </w:t>
      </w:r>
      <w:r>
        <w:t>is</w:t>
      </w:r>
      <w:r>
        <w:rPr>
          <w:spacing w:val="-3"/>
        </w:rPr>
        <w:t xml:space="preserve"> </w:t>
      </w:r>
      <w:r>
        <w:t>entitled</w:t>
      </w:r>
      <w:r>
        <w:rPr>
          <w:spacing w:val="-1"/>
        </w:rPr>
        <w:t xml:space="preserve"> </w:t>
      </w:r>
      <w:r>
        <w:t>to</w:t>
      </w:r>
      <w:r>
        <w:rPr>
          <w:spacing w:val="-2"/>
        </w:rPr>
        <w:t xml:space="preserve"> </w:t>
      </w:r>
      <w:r>
        <w:t>benefits</w:t>
      </w:r>
      <w:r>
        <w:rPr>
          <w:spacing w:val="-3"/>
        </w:rPr>
        <w:t xml:space="preserve"> </w:t>
      </w:r>
      <w:r>
        <w:t>in</w:t>
      </w:r>
      <w:r>
        <w:rPr>
          <w:spacing w:val="-3"/>
        </w:rPr>
        <w:t xml:space="preserve"> </w:t>
      </w:r>
      <w:r>
        <w:t>terms</w:t>
      </w:r>
      <w:r>
        <w:rPr>
          <w:spacing w:val="-2"/>
        </w:rPr>
        <w:t xml:space="preserve"> </w:t>
      </w:r>
      <w:r>
        <w:t>of</w:t>
      </w:r>
      <w:r>
        <w:rPr>
          <w:spacing w:val="-3"/>
        </w:rPr>
        <w:t xml:space="preserve"> </w:t>
      </w:r>
      <w:r>
        <w:t>the Unemployment Insurance Act; or</w:t>
      </w:r>
    </w:p>
    <w:p w14:paraId="1C7E7CC5" w14:textId="77777777" w:rsidR="00476808" w:rsidRDefault="00476808">
      <w:pPr>
        <w:pStyle w:val="BodyText"/>
        <w:spacing w:before="10"/>
        <w:rPr>
          <w:sz w:val="33"/>
        </w:rPr>
      </w:pPr>
    </w:p>
    <w:p w14:paraId="3B855228" w14:textId="77777777" w:rsidR="00476808" w:rsidRDefault="003E5747">
      <w:pPr>
        <w:pStyle w:val="BodyText"/>
        <w:ind w:left="798"/>
      </w:pPr>
      <w:r>
        <w:t>90</w:t>
      </w:r>
      <w:r>
        <w:rPr>
          <w:spacing w:val="-8"/>
        </w:rPr>
        <w:t xml:space="preserve"> </w:t>
      </w:r>
      <w:r>
        <w:t>days,</w:t>
      </w:r>
      <w:r>
        <w:rPr>
          <w:spacing w:val="-7"/>
        </w:rPr>
        <w:t xml:space="preserve"> </w:t>
      </w:r>
      <w:r>
        <w:t>whichever</w:t>
      </w:r>
      <w:r>
        <w:rPr>
          <w:spacing w:val="-6"/>
        </w:rPr>
        <w:t xml:space="preserve"> </w:t>
      </w:r>
      <w:r>
        <w:t>is</w:t>
      </w:r>
      <w:r>
        <w:rPr>
          <w:spacing w:val="-7"/>
        </w:rPr>
        <w:t xml:space="preserve"> </w:t>
      </w:r>
      <w:r>
        <w:t>the</w:t>
      </w:r>
      <w:r>
        <w:rPr>
          <w:spacing w:val="-6"/>
        </w:rPr>
        <w:t xml:space="preserve"> </w:t>
      </w:r>
      <w:r>
        <w:t>longer;</w:t>
      </w:r>
      <w:r>
        <w:rPr>
          <w:spacing w:val="-8"/>
        </w:rPr>
        <w:t xml:space="preserve"> </w:t>
      </w:r>
      <w:r>
        <w:rPr>
          <w:spacing w:val="-5"/>
        </w:rPr>
        <w:t>or</w:t>
      </w:r>
    </w:p>
    <w:p w14:paraId="04AD920A" w14:textId="77777777" w:rsidR="00476808" w:rsidRDefault="003E5747">
      <w:pPr>
        <w:pStyle w:val="ListParagraph"/>
        <w:numPr>
          <w:ilvl w:val="0"/>
          <w:numId w:val="14"/>
        </w:numPr>
        <w:tabs>
          <w:tab w:val="left" w:pos="1034"/>
        </w:tabs>
        <w:spacing w:before="138"/>
        <w:ind w:left="1033" w:hanging="342"/>
        <w:jc w:val="left"/>
      </w:pPr>
      <w:r>
        <w:t>in</w:t>
      </w:r>
      <w:r>
        <w:rPr>
          <w:spacing w:val="46"/>
        </w:rPr>
        <w:t xml:space="preserve"> </w:t>
      </w:r>
      <w:r>
        <w:t>any</w:t>
      </w:r>
      <w:r>
        <w:rPr>
          <w:spacing w:val="46"/>
        </w:rPr>
        <w:t xml:space="preserve"> </w:t>
      </w:r>
      <w:r>
        <w:t>other</w:t>
      </w:r>
      <w:r>
        <w:rPr>
          <w:spacing w:val="47"/>
        </w:rPr>
        <w:t xml:space="preserve"> </w:t>
      </w:r>
      <w:r>
        <w:t>case,</w:t>
      </w:r>
      <w:r>
        <w:rPr>
          <w:spacing w:val="46"/>
        </w:rPr>
        <w:t xml:space="preserve"> </w:t>
      </w:r>
      <w:r>
        <w:t>a</w:t>
      </w:r>
      <w:r>
        <w:rPr>
          <w:spacing w:val="48"/>
        </w:rPr>
        <w:t xml:space="preserve"> </w:t>
      </w:r>
      <w:r>
        <w:t>period</w:t>
      </w:r>
      <w:r>
        <w:rPr>
          <w:spacing w:val="46"/>
        </w:rPr>
        <w:t xml:space="preserve"> </w:t>
      </w:r>
      <w:r>
        <w:t>of</w:t>
      </w:r>
      <w:r>
        <w:rPr>
          <w:spacing w:val="47"/>
        </w:rPr>
        <w:t xml:space="preserve"> </w:t>
      </w:r>
      <w:r>
        <w:t>90</w:t>
      </w:r>
      <w:r>
        <w:rPr>
          <w:spacing w:val="47"/>
        </w:rPr>
        <w:t xml:space="preserve"> </w:t>
      </w:r>
      <w:r>
        <w:t>days</w:t>
      </w:r>
      <w:r>
        <w:rPr>
          <w:spacing w:val="47"/>
        </w:rPr>
        <w:t xml:space="preserve"> </w:t>
      </w:r>
      <w:r>
        <w:t>determined</w:t>
      </w:r>
      <w:r>
        <w:rPr>
          <w:spacing w:val="47"/>
        </w:rPr>
        <w:t xml:space="preserve"> </w:t>
      </w:r>
      <w:r>
        <w:t>from</w:t>
      </w:r>
      <w:r>
        <w:rPr>
          <w:spacing w:val="46"/>
        </w:rPr>
        <w:t xml:space="preserve"> </w:t>
      </w:r>
      <w:r>
        <w:t>the</w:t>
      </w:r>
      <w:r>
        <w:rPr>
          <w:spacing w:val="47"/>
        </w:rPr>
        <w:t xml:space="preserve"> </w:t>
      </w:r>
      <w:r>
        <w:t>date</w:t>
      </w:r>
      <w:r>
        <w:rPr>
          <w:spacing w:val="48"/>
        </w:rPr>
        <w:t xml:space="preserve"> </w:t>
      </w:r>
      <w:r>
        <w:rPr>
          <w:spacing w:val="-5"/>
        </w:rPr>
        <w:t>of</w:t>
      </w:r>
    </w:p>
    <w:p w14:paraId="11C84461" w14:textId="77777777" w:rsidR="00476808" w:rsidRDefault="003E5747">
      <w:pPr>
        <w:pStyle w:val="BodyText"/>
        <w:spacing w:before="136"/>
        <w:ind w:left="1276" w:right="939"/>
        <w:jc w:val="center"/>
      </w:pPr>
      <w:r>
        <w:t>application</w:t>
      </w:r>
      <w:r>
        <w:rPr>
          <w:spacing w:val="-8"/>
        </w:rPr>
        <w:t xml:space="preserve"> </w:t>
      </w:r>
      <w:r>
        <w:t>by</w:t>
      </w:r>
      <w:r>
        <w:rPr>
          <w:spacing w:val="-9"/>
        </w:rPr>
        <w:t xml:space="preserve"> </w:t>
      </w:r>
      <w:r>
        <w:t>that</w:t>
      </w:r>
      <w:r>
        <w:rPr>
          <w:spacing w:val="-8"/>
        </w:rPr>
        <w:t xml:space="preserve"> </w:t>
      </w:r>
      <w:r>
        <w:t>person</w:t>
      </w:r>
      <w:r>
        <w:rPr>
          <w:spacing w:val="-9"/>
        </w:rPr>
        <w:t xml:space="preserve"> </w:t>
      </w:r>
      <w:r>
        <w:t>for</w:t>
      </w:r>
      <w:r>
        <w:rPr>
          <w:spacing w:val="-9"/>
        </w:rPr>
        <w:t xml:space="preserve"> </w:t>
      </w:r>
      <w:r>
        <w:t>relief</w:t>
      </w:r>
      <w:r>
        <w:rPr>
          <w:spacing w:val="-8"/>
        </w:rPr>
        <w:t xml:space="preserve"> </w:t>
      </w:r>
      <w:r>
        <w:t>in</w:t>
      </w:r>
      <w:r>
        <w:rPr>
          <w:spacing w:val="-9"/>
        </w:rPr>
        <w:t xml:space="preserve"> </w:t>
      </w:r>
      <w:r>
        <w:t>terms</w:t>
      </w:r>
      <w:r>
        <w:rPr>
          <w:spacing w:val="-8"/>
        </w:rPr>
        <w:t xml:space="preserve"> </w:t>
      </w:r>
      <w:r>
        <w:t>of</w:t>
      </w:r>
      <w:r>
        <w:rPr>
          <w:spacing w:val="-8"/>
        </w:rPr>
        <w:t xml:space="preserve"> </w:t>
      </w:r>
      <w:r>
        <w:t>the</w:t>
      </w:r>
      <w:r>
        <w:rPr>
          <w:spacing w:val="-8"/>
        </w:rPr>
        <w:t xml:space="preserve"> </w:t>
      </w:r>
      <w:r>
        <w:t>Municipality’s</w:t>
      </w:r>
      <w:r>
        <w:rPr>
          <w:spacing w:val="-8"/>
        </w:rPr>
        <w:t xml:space="preserve"> </w:t>
      </w:r>
      <w:r>
        <w:rPr>
          <w:spacing w:val="-2"/>
        </w:rPr>
        <w:t>policy.</w:t>
      </w:r>
    </w:p>
    <w:p w14:paraId="4AF4004C" w14:textId="77777777" w:rsidR="00476808" w:rsidRDefault="00476808">
      <w:pPr>
        <w:jc w:val="center"/>
        <w:sectPr w:rsidR="00476808">
          <w:footerReference w:type="default" r:id="rId19"/>
          <w:pgSz w:w="11910" w:h="16850"/>
          <w:pgMar w:top="1940" w:right="1560" w:bottom="1940" w:left="1180" w:header="0" w:footer="1755" w:gutter="0"/>
          <w:pgNumType w:start="19"/>
          <w:cols w:space="720"/>
        </w:sectPr>
      </w:pPr>
    </w:p>
    <w:p w14:paraId="0DBC5342" w14:textId="77777777" w:rsidR="00476808" w:rsidRDefault="003E5747">
      <w:pPr>
        <w:pStyle w:val="Heading1"/>
        <w:spacing w:before="81"/>
      </w:pPr>
      <w:r>
        <w:lastRenderedPageBreak/>
        <w:t>PROPERTY</w:t>
      </w:r>
      <w:r>
        <w:rPr>
          <w:spacing w:val="13"/>
        </w:rPr>
        <w:t xml:space="preserve"> </w:t>
      </w:r>
      <w:r>
        <w:t>RATES</w:t>
      </w:r>
      <w:r>
        <w:rPr>
          <w:spacing w:val="15"/>
        </w:rPr>
        <w:t xml:space="preserve"> </w:t>
      </w:r>
      <w:r>
        <w:t>POLICY</w:t>
      </w:r>
      <w:r>
        <w:rPr>
          <w:spacing w:val="16"/>
        </w:rPr>
        <w:t xml:space="preserve"> </w:t>
      </w:r>
      <w:r>
        <w:rPr>
          <w:spacing w:val="-2"/>
        </w:rPr>
        <w:t>PERSPECTIVES</w:t>
      </w:r>
    </w:p>
    <w:p w14:paraId="0CD2B0D2" w14:textId="77777777" w:rsidR="00476808" w:rsidRDefault="00476808">
      <w:pPr>
        <w:pStyle w:val="BodyText"/>
        <w:rPr>
          <w:b/>
          <w:sz w:val="24"/>
        </w:rPr>
      </w:pPr>
    </w:p>
    <w:p w14:paraId="09D6115A" w14:textId="77777777" w:rsidR="00476808" w:rsidRDefault="00476808">
      <w:pPr>
        <w:pStyle w:val="BodyText"/>
        <w:spacing w:before="5"/>
        <w:rPr>
          <w:b/>
          <w:sz w:val="20"/>
        </w:rPr>
      </w:pPr>
    </w:p>
    <w:p w14:paraId="746471D9" w14:textId="77777777" w:rsidR="00476808" w:rsidRDefault="003E5747">
      <w:pPr>
        <w:pStyle w:val="Heading2"/>
      </w:pPr>
      <w:r>
        <w:t>Legislative</w:t>
      </w:r>
      <w:r>
        <w:rPr>
          <w:spacing w:val="41"/>
        </w:rPr>
        <w:t xml:space="preserve"> </w:t>
      </w:r>
      <w:r>
        <w:rPr>
          <w:spacing w:val="-2"/>
        </w:rPr>
        <w:t>Framework</w:t>
      </w:r>
    </w:p>
    <w:p w14:paraId="4C708EF6" w14:textId="77777777" w:rsidR="00476808" w:rsidRDefault="00476808">
      <w:pPr>
        <w:pStyle w:val="BodyText"/>
        <w:rPr>
          <w:b/>
          <w:sz w:val="24"/>
        </w:rPr>
      </w:pPr>
    </w:p>
    <w:p w14:paraId="15295A66" w14:textId="77777777" w:rsidR="00476808" w:rsidRDefault="00476808">
      <w:pPr>
        <w:pStyle w:val="BodyText"/>
        <w:spacing w:before="5"/>
        <w:rPr>
          <w:b/>
          <w:sz w:val="20"/>
        </w:rPr>
      </w:pPr>
    </w:p>
    <w:p w14:paraId="6E7DA529" w14:textId="77777777" w:rsidR="00476808" w:rsidRDefault="003E5747">
      <w:pPr>
        <w:pStyle w:val="ListParagraph"/>
        <w:numPr>
          <w:ilvl w:val="0"/>
          <w:numId w:val="28"/>
        </w:numPr>
        <w:tabs>
          <w:tab w:val="left" w:pos="748"/>
        </w:tabs>
        <w:spacing w:line="360" w:lineRule="auto"/>
        <w:ind w:left="996" w:right="1611" w:hanging="624"/>
        <w:jc w:val="both"/>
      </w:pPr>
      <w:r>
        <w:rPr>
          <w:w w:val="105"/>
        </w:rPr>
        <w:t>Section</w:t>
      </w:r>
      <w:r>
        <w:rPr>
          <w:spacing w:val="-2"/>
          <w:w w:val="105"/>
        </w:rPr>
        <w:t xml:space="preserve"> </w:t>
      </w:r>
      <w:r>
        <w:rPr>
          <w:w w:val="105"/>
        </w:rPr>
        <w:t>3(1)</w:t>
      </w:r>
      <w:r>
        <w:rPr>
          <w:spacing w:val="-3"/>
          <w:w w:val="105"/>
        </w:rPr>
        <w:t xml:space="preserve"> </w:t>
      </w:r>
      <w:r>
        <w:rPr>
          <w:w w:val="105"/>
        </w:rPr>
        <w:t>of</w:t>
      </w:r>
      <w:r>
        <w:rPr>
          <w:spacing w:val="-4"/>
          <w:w w:val="105"/>
        </w:rPr>
        <w:t xml:space="preserve"> </w:t>
      </w:r>
      <w:r>
        <w:rPr>
          <w:w w:val="105"/>
        </w:rPr>
        <w:t>the</w:t>
      </w:r>
      <w:r>
        <w:rPr>
          <w:spacing w:val="-1"/>
          <w:w w:val="105"/>
        </w:rPr>
        <w:t xml:space="preserve"> </w:t>
      </w:r>
      <w:r>
        <w:rPr>
          <w:w w:val="105"/>
        </w:rPr>
        <w:t>Property</w:t>
      </w:r>
      <w:r>
        <w:rPr>
          <w:spacing w:val="-6"/>
          <w:w w:val="105"/>
        </w:rPr>
        <w:t xml:space="preserve"> </w:t>
      </w:r>
      <w:r>
        <w:rPr>
          <w:w w:val="105"/>
        </w:rPr>
        <w:t>Rates</w:t>
      </w:r>
      <w:r>
        <w:rPr>
          <w:spacing w:val="-4"/>
          <w:w w:val="105"/>
        </w:rPr>
        <w:t xml:space="preserve"> </w:t>
      </w:r>
      <w:r>
        <w:rPr>
          <w:w w:val="105"/>
        </w:rPr>
        <w:t>Act</w:t>
      </w:r>
      <w:r>
        <w:rPr>
          <w:spacing w:val="-2"/>
          <w:w w:val="105"/>
        </w:rPr>
        <w:t xml:space="preserve"> </w:t>
      </w:r>
      <w:r>
        <w:rPr>
          <w:w w:val="105"/>
        </w:rPr>
        <w:t>stipulates</w:t>
      </w:r>
      <w:r>
        <w:rPr>
          <w:spacing w:val="-2"/>
          <w:w w:val="105"/>
        </w:rPr>
        <w:t xml:space="preserve"> </w:t>
      </w:r>
      <w:r>
        <w:rPr>
          <w:w w:val="105"/>
        </w:rPr>
        <w:t>that</w:t>
      </w:r>
      <w:r>
        <w:rPr>
          <w:spacing w:val="-4"/>
          <w:w w:val="105"/>
        </w:rPr>
        <w:t xml:space="preserve"> </w:t>
      </w:r>
      <w:r>
        <w:rPr>
          <w:w w:val="105"/>
        </w:rPr>
        <w:t>the</w:t>
      </w:r>
      <w:r>
        <w:rPr>
          <w:spacing w:val="-3"/>
          <w:w w:val="105"/>
        </w:rPr>
        <w:t xml:space="preserve"> </w:t>
      </w:r>
      <w:r>
        <w:rPr>
          <w:w w:val="105"/>
        </w:rPr>
        <w:t>Council</w:t>
      </w:r>
      <w:r>
        <w:rPr>
          <w:spacing w:val="-3"/>
          <w:w w:val="105"/>
        </w:rPr>
        <w:t xml:space="preserve"> </w:t>
      </w:r>
      <w:r>
        <w:rPr>
          <w:w w:val="105"/>
        </w:rPr>
        <w:t>of the</w:t>
      </w:r>
      <w:r>
        <w:rPr>
          <w:spacing w:val="40"/>
          <w:w w:val="105"/>
        </w:rPr>
        <w:t xml:space="preserve"> </w:t>
      </w:r>
      <w:r>
        <w:rPr>
          <w:w w:val="105"/>
        </w:rPr>
        <w:t>Mandeni</w:t>
      </w:r>
      <w:r>
        <w:rPr>
          <w:spacing w:val="-2"/>
          <w:w w:val="105"/>
        </w:rPr>
        <w:t xml:space="preserve"> </w:t>
      </w:r>
      <w:r>
        <w:rPr>
          <w:w w:val="105"/>
        </w:rPr>
        <w:t>Municipality</w:t>
      </w:r>
      <w:r>
        <w:rPr>
          <w:spacing w:val="-5"/>
          <w:w w:val="105"/>
        </w:rPr>
        <w:t xml:space="preserve"> </w:t>
      </w:r>
      <w:r>
        <w:rPr>
          <w:w w:val="105"/>
        </w:rPr>
        <w:t>must</w:t>
      </w:r>
      <w:r>
        <w:rPr>
          <w:spacing w:val="-3"/>
          <w:w w:val="105"/>
        </w:rPr>
        <w:t xml:space="preserve"> </w:t>
      </w:r>
      <w:r>
        <w:rPr>
          <w:w w:val="105"/>
        </w:rPr>
        <w:t>adopt</w:t>
      </w:r>
      <w:r>
        <w:rPr>
          <w:spacing w:val="-5"/>
          <w:w w:val="105"/>
        </w:rPr>
        <w:t xml:space="preserve"> </w:t>
      </w:r>
      <w:r>
        <w:rPr>
          <w:w w:val="105"/>
        </w:rPr>
        <w:t>a</w:t>
      </w:r>
      <w:r>
        <w:rPr>
          <w:spacing w:val="-2"/>
          <w:w w:val="105"/>
        </w:rPr>
        <w:t xml:space="preserve"> </w:t>
      </w:r>
      <w:r>
        <w:rPr>
          <w:w w:val="105"/>
        </w:rPr>
        <w:t>policy</w:t>
      </w:r>
      <w:r>
        <w:rPr>
          <w:spacing w:val="-7"/>
          <w:w w:val="105"/>
        </w:rPr>
        <w:t xml:space="preserve"> </w:t>
      </w:r>
      <w:r>
        <w:rPr>
          <w:w w:val="105"/>
        </w:rPr>
        <w:t>that</w:t>
      </w:r>
      <w:r>
        <w:rPr>
          <w:spacing w:val="-2"/>
          <w:w w:val="105"/>
        </w:rPr>
        <w:t xml:space="preserve"> </w:t>
      </w:r>
      <w:r>
        <w:rPr>
          <w:w w:val="105"/>
        </w:rPr>
        <w:t>is</w:t>
      </w:r>
      <w:r>
        <w:rPr>
          <w:spacing w:val="-2"/>
          <w:w w:val="105"/>
        </w:rPr>
        <w:t xml:space="preserve"> </w:t>
      </w:r>
      <w:r>
        <w:rPr>
          <w:w w:val="105"/>
        </w:rPr>
        <w:t>consistent with</w:t>
      </w:r>
      <w:r>
        <w:rPr>
          <w:spacing w:val="-12"/>
          <w:w w:val="105"/>
        </w:rPr>
        <w:t xml:space="preserve"> </w:t>
      </w:r>
      <w:r>
        <w:rPr>
          <w:w w:val="105"/>
        </w:rPr>
        <w:t>the</w:t>
      </w:r>
      <w:r>
        <w:rPr>
          <w:spacing w:val="-7"/>
          <w:w w:val="105"/>
        </w:rPr>
        <w:t xml:space="preserve"> </w:t>
      </w:r>
      <w:r>
        <w:rPr>
          <w:w w:val="105"/>
        </w:rPr>
        <w:t>Act</w:t>
      </w:r>
      <w:r>
        <w:rPr>
          <w:spacing w:val="40"/>
          <w:w w:val="105"/>
        </w:rPr>
        <w:t xml:space="preserve"> </w:t>
      </w:r>
      <w:r>
        <w:rPr>
          <w:w w:val="105"/>
        </w:rPr>
        <w:t>in</w:t>
      </w:r>
      <w:r>
        <w:rPr>
          <w:spacing w:val="-13"/>
          <w:w w:val="105"/>
        </w:rPr>
        <w:t xml:space="preserve"> </w:t>
      </w:r>
      <w:r>
        <w:rPr>
          <w:w w:val="105"/>
        </w:rPr>
        <w:t>the</w:t>
      </w:r>
      <w:r>
        <w:rPr>
          <w:spacing w:val="-11"/>
          <w:w w:val="105"/>
        </w:rPr>
        <w:t xml:space="preserve"> </w:t>
      </w:r>
      <w:r>
        <w:rPr>
          <w:w w:val="105"/>
        </w:rPr>
        <w:t>levying</w:t>
      </w:r>
      <w:r>
        <w:rPr>
          <w:spacing w:val="-13"/>
          <w:w w:val="105"/>
        </w:rPr>
        <w:t xml:space="preserve"> </w:t>
      </w:r>
      <w:r>
        <w:rPr>
          <w:w w:val="105"/>
        </w:rPr>
        <w:t>of</w:t>
      </w:r>
      <w:r>
        <w:rPr>
          <w:spacing w:val="-11"/>
          <w:w w:val="105"/>
        </w:rPr>
        <w:t xml:space="preserve"> </w:t>
      </w:r>
      <w:r>
        <w:rPr>
          <w:w w:val="105"/>
        </w:rPr>
        <w:t>rates</w:t>
      </w:r>
      <w:r>
        <w:rPr>
          <w:spacing w:val="-11"/>
          <w:w w:val="105"/>
        </w:rPr>
        <w:t xml:space="preserve"> </w:t>
      </w:r>
      <w:r>
        <w:rPr>
          <w:w w:val="105"/>
        </w:rPr>
        <w:t>on</w:t>
      </w:r>
      <w:r>
        <w:rPr>
          <w:spacing w:val="-11"/>
          <w:w w:val="105"/>
        </w:rPr>
        <w:t xml:space="preserve"> </w:t>
      </w:r>
      <w:r>
        <w:rPr>
          <w:w w:val="105"/>
        </w:rPr>
        <w:t>ratable</w:t>
      </w:r>
      <w:r>
        <w:rPr>
          <w:spacing w:val="-11"/>
          <w:w w:val="105"/>
        </w:rPr>
        <w:t xml:space="preserve"> </w:t>
      </w:r>
      <w:r>
        <w:rPr>
          <w:w w:val="105"/>
        </w:rPr>
        <w:t>property</w:t>
      </w:r>
      <w:r>
        <w:rPr>
          <w:spacing w:val="-14"/>
          <w:w w:val="105"/>
        </w:rPr>
        <w:t xml:space="preserve"> </w:t>
      </w:r>
      <w:r>
        <w:rPr>
          <w:w w:val="105"/>
        </w:rPr>
        <w:t>within</w:t>
      </w:r>
      <w:r>
        <w:rPr>
          <w:spacing w:val="-12"/>
          <w:w w:val="105"/>
        </w:rPr>
        <w:t xml:space="preserve"> </w:t>
      </w:r>
      <w:r>
        <w:rPr>
          <w:w w:val="105"/>
        </w:rPr>
        <w:t xml:space="preserve">the </w:t>
      </w:r>
      <w:r>
        <w:rPr>
          <w:spacing w:val="-2"/>
          <w:w w:val="105"/>
        </w:rPr>
        <w:t>Municipality.</w:t>
      </w:r>
    </w:p>
    <w:p w14:paraId="6536193E" w14:textId="77777777" w:rsidR="00476808" w:rsidRDefault="00476808">
      <w:pPr>
        <w:pStyle w:val="BodyText"/>
        <w:spacing w:before="9"/>
        <w:rPr>
          <w:sz w:val="33"/>
        </w:rPr>
      </w:pPr>
    </w:p>
    <w:p w14:paraId="67734965" w14:textId="77777777" w:rsidR="00476808" w:rsidRDefault="003E5747">
      <w:pPr>
        <w:pStyle w:val="ListParagraph"/>
        <w:numPr>
          <w:ilvl w:val="0"/>
          <w:numId w:val="28"/>
        </w:numPr>
        <w:tabs>
          <w:tab w:val="left" w:pos="839"/>
        </w:tabs>
        <w:spacing w:line="360" w:lineRule="auto"/>
        <w:ind w:left="996" w:right="1609" w:hanging="624"/>
        <w:jc w:val="both"/>
      </w:pPr>
      <w:r>
        <w:rPr>
          <w:w w:val="105"/>
        </w:rPr>
        <w:t>The property rates policy adopted by the Council of the Municipality takes effect on the effective date of the first valuation roll prepared by</w:t>
      </w:r>
      <w:r>
        <w:rPr>
          <w:spacing w:val="40"/>
          <w:w w:val="105"/>
        </w:rPr>
        <w:t xml:space="preserve"> </w:t>
      </w:r>
      <w:r>
        <w:rPr>
          <w:w w:val="105"/>
        </w:rPr>
        <w:t>the Municipality in terms of the Property Rates Act.</w:t>
      </w:r>
    </w:p>
    <w:p w14:paraId="4CD39AC8" w14:textId="77777777" w:rsidR="00476808" w:rsidRDefault="00476808">
      <w:pPr>
        <w:pStyle w:val="BodyText"/>
        <w:spacing w:before="9"/>
        <w:rPr>
          <w:sz w:val="33"/>
        </w:rPr>
      </w:pPr>
    </w:p>
    <w:p w14:paraId="6CE5C47E" w14:textId="77777777" w:rsidR="00476808" w:rsidRDefault="003E5747">
      <w:pPr>
        <w:pStyle w:val="ListParagraph"/>
        <w:numPr>
          <w:ilvl w:val="0"/>
          <w:numId w:val="28"/>
        </w:numPr>
        <w:tabs>
          <w:tab w:val="left" w:pos="922"/>
        </w:tabs>
        <w:spacing w:line="360" w:lineRule="auto"/>
        <w:ind w:left="996" w:right="1609" w:hanging="624"/>
        <w:jc w:val="both"/>
      </w:pPr>
      <w:r>
        <w:rPr>
          <w:w w:val="105"/>
        </w:rPr>
        <w:t>In accordance with the stipulations of Section 16(2) of the Municipal Finance Management Act, Act 56 of 2003, the property rates policy</w:t>
      </w:r>
      <w:r>
        <w:rPr>
          <w:spacing w:val="40"/>
          <w:w w:val="105"/>
        </w:rPr>
        <w:t xml:space="preserve"> </w:t>
      </w:r>
      <w:r>
        <w:rPr>
          <w:w w:val="105"/>
        </w:rPr>
        <w:t>must accompany the Municipality’s</w:t>
      </w:r>
      <w:r>
        <w:rPr>
          <w:spacing w:val="40"/>
          <w:w w:val="105"/>
        </w:rPr>
        <w:t xml:space="preserve"> </w:t>
      </w:r>
      <w:r>
        <w:rPr>
          <w:w w:val="105"/>
        </w:rPr>
        <w:t>budget for the financial year</w:t>
      </w:r>
      <w:r>
        <w:rPr>
          <w:spacing w:val="40"/>
          <w:w w:val="105"/>
        </w:rPr>
        <w:t xml:space="preserve"> </w:t>
      </w:r>
      <w:r>
        <w:rPr>
          <w:w w:val="105"/>
        </w:rPr>
        <w:t>concerned when the budget is tabled in the Council for adoption.</w:t>
      </w:r>
    </w:p>
    <w:p w14:paraId="45B00DCF" w14:textId="77777777" w:rsidR="00476808" w:rsidRDefault="00476808">
      <w:pPr>
        <w:pStyle w:val="BodyText"/>
        <w:spacing w:before="9"/>
        <w:rPr>
          <w:sz w:val="33"/>
        </w:rPr>
      </w:pPr>
    </w:p>
    <w:p w14:paraId="0E0E97BE" w14:textId="77777777" w:rsidR="00476808" w:rsidRDefault="003E5747">
      <w:pPr>
        <w:pStyle w:val="ListParagraph"/>
        <w:numPr>
          <w:ilvl w:val="0"/>
          <w:numId w:val="28"/>
        </w:numPr>
        <w:tabs>
          <w:tab w:val="left" w:pos="1007"/>
        </w:tabs>
        <w:spacing w:line="360" w:lineRule="auto"/>
        <w:ind w:left="996" w:right="1609" w:hanging="624"/>
        <w:jc w:val="both"/>
      </w:pPr>
      <w:r>
        <w:rPr>
          <w:w w:val="105"/>
        </w:rPr>
        <w:t>In compliance with Section 5(1) of the Property Rates Act, the Council of the Municipality will annually review and, if necessary, amend the</w:t>
      </w:r>
      <w:r>
        <w:rPr>
          <w:spacing w:val="40"/>
          <w:w w:val="105"/>
        </w:rPr>
        <w:t xml:space="preserve"> </w:t>
      </w:r>
      <w:r>
        <w:rPr>
          <w:w w:val="105"/>
        </w:rPr>
        <w:t>property rates</w:t>
      </w:r>
      <w:r>
        <w:rPr>
          <w:spacing w:val="40"/>
          <w:w w:val="105"/>
        </w:rPr>
        <w:t xml:space="preserve"> </w:t>
      </w:r>
      <w:r>
        <w:rPr>
          <w:w w:val="105"/>
        </w:rPr>
        <w:t>policy. Any amendments</w:t>
      </w:r>
      <w:r>
        <w:rPr>
          <w:spacing w:val="40"/>
          <w:w w:val="105"/>
        </w:rPr>
        <w:t xml:space="preserve"> </w:t>
      </w:r>
      <w:r>
        <w:rPr>
          <w:w w:val="105"/>
        </w:rPr>
        <w:t>to</w:t>
      </w:r>
      <w:r>
        <w:rPr>
          <w:spacing w:val="40"/>
          <w:w w:val="105"/>
        </w:rPr>
        <w:t xml:space="preserve"> </w:t>
      </w:r>
      <w:r>
        <w:rPr>
          <w:w w:val="105"/>
        </w:rPr>
        <w:t>the</w:t>
      </w:r>
      <w:r>
        <w:rPr>
          <w:spacing w:val="40"/>
          <w:w w:val="105"/>
        </w:rPr>
        <w:t xml:space="preserve"> </w:t>
      </w:r>
      <w:r>
        <w:rPr>
          <w:w w:val="105"/>
        </w:rPr>
        <w:t>property</w:t>
      </w:r>
      <w:r>
        <w:rPr>
          <w:spacing w:val="40"/>
          <w:w w:val="105"/>
        </w:rPr>
        <w:t xml:space="preserve"> </w:t>
      </w:r>
      <w:r>
        <w:rPr>
          <w:w w:val="105"/>
        </w:rPr>
        <w:t>rates</w:t>
      </w:r>
      <w:r>
        <w:rPr>
          <w:spacing w:val="40"/>
          <w:w w:val="105"/>
        </w:rPr>
        <w:t xml:space="preserve"> </w:t>
      </w:r>
      <w:r>
        <w:rPr>
          <w:w w:val="105"/>
        </w:rPr>
        <w:t>policy</w:t>
      </w:r>
      <w:r>
        <w:rPr>
          <w:spacing w:val="40"/>
          <w:w w:val="105"/>
        </w:rPr>
        <w:t xml:space="preserve"> </w:t>
      </w:r>
      <w:r>
        <w:rPr>
          <w:w w:val="105"/>
        </w:rPr>
        <w:t>must</w:t>
      </w:r>
      <w:r>
        <w:rPr>
          <w:spacing w:val="40"/>
          <w:w w:val="105"/>
        </w:rPr>
        <w:t xml:space="preserve"> </w:t>
      </w:r>
      <w:r>
        <w:rPr>
          <w:w w:val="105"/>
        </w:rPr>
        <w:t>accompany</w:t>
      </w:r>
      <w:r>
        <w:rPr>
          <w:spacing w:val="40"/>
          <w:w w:val="105"/>
        </w:rPr>
        <w:t xml:space="preserve"> </w:t>
      </w:r>
      <w:r>
        <w:rPr>
          <w:w w:val="105"/>
        </w:rPr>
        <w:t>the Municipality’s annual budget when it is tabled in</w:t>
      </w:r>
      <w:r>
        <w:rPr>
          <w:spacing w:val="40"/>
          <w:w w:val="105"/>
        </w:rPr>
        <w:t xml:space="preserve"> </w:t>
      </w:r>
      <w:r>
        <w:rPr>
          <w:w w:val="105"/>
        </w:rPr>
        <w:t xml:space="preserve">the Council in terms of Section 16(2) of the Municipal Finance Management </w:t>
      </w:r>
      <w:r>
        <w:rPr>
          <w:spacing w:val="-4"/>
          <w:w w:val="105"/>
        </w:rPr>
        <w:t>Act.</w:t>
      </w:r>
    </w:p>
    <w:p w14:paraId="60E009D2" w14:textId="77777777" w:rsidR="00476808" w:rsidRDefault="00476808">
      <w:pPr>
        <w:spacing w:line="360" w:lineRule="auto"/>
        <w:jc w:val="both"/>
        <w:sectPr w:rsidR="00476808">
          <w:pgSz w:w="11910" w:h="16840"/>
          <w:pgMar w:top="1860" w:right="1563" w:bottom="2000" w:left="1180" w:header="0" w:footer="1755" w:gutter="0"/>
          <w:cols w:space="720"/>
        </w:sectPr>
      </w:pPr>
    </w:p>
    <w:p w14:paraId="0DE5A72B" w14:textId="77777777" w:rsidR="00476808" w:rsidRDefault="00476808">
      <w:pPr>
        <w:pStyle w:val="BodyText"/>
        <w:rPr>
          <w:sz w:val="20"/>
        </w:rPr>
      </w:pPr>
    </w:p>
    <w:p w14:paraId="3E4AC2FC" w14:textId="77777777" w:rsidR="00476808" w:rsidRDefault="00476808">
      <w:pPr>
        <w:pStyle w:val="BodyText"/>
        <w:rPr>
          <w:sz w:val="20"/>
        </w:rPr>
      </w:pPr>
    </w:p>
    <w:p w14:paraId="55271763" w14:textId="77777777" w:rsidR="00476808" w:rsidRDefault="00476808">
      <w:pPr>
        <w:pStyle w:val="BodyText"/>
        <w:spacing w:before="11"/>
        <w:rPr>
          <w:sz w:val="25"/>
        </w:rPr>
      </w:pPr>
    </w:p>
    <w:p w14:paraId="57B902A3" w14:textId="77777777" w:rsidR="00476808" w:rsidRDefault="003E5747">
      <w:pPr>
        <w:pStyle w:val="Heading2"/>
        <w:spacing w:before="100"/>
      </w:pPr>
      <w:r>
        <w:t>Principles</w:t>
      </w:r>
      <w:r>
        <w:rPr>
          <w:spacing w:val="21"/>
        </w:rPr>
        <w:t xml:space="preserve"> </w:t>
      </w:r>
      <w:r>
        <w:t>Underlying</w:t>
      </w:r>
      <w:r>
        <w:rPr>
          <w:spacing w:val="15"/>
        </w:rPr>
        <w:t xml:space="preserve"> </w:t>
      </w:r>
      <w:r>
        <w:t>the</w:t>
      </w:r>
      <w:r>
        <w:rPr>
          <w:spacing w:val="23"/>
        </w:rPr>
        <w:t xml:space="preserve"> </w:t>
      </w:r>
      <w:r>
        <w:t>Property</w:t>
      </w:r>
      <w:r>
        <w:rPr>
          <w:spacing w:val="17"/>
        </w:rPr>
        <w:t xml:space="preserve"> </w:t>
      </w:r>
      <w:r>
        <w:t>Rates</w:t>
      </w:r>
      <w:r>
        <w:rPr>
          <w:spacing w:val="18"/>
        </w:rPr>
        <w:t xml:space="preserve"> </w:t>
      </w:r>
      <w:r>
        <w:rPr>
          <w:spacing w:val="-2"/>
        </w:rPr>
        <w:t>Policy</w:t>
      </w:r>
    </w:p>
    <w:p w14:paraId="6FA7009A" w14:textId="77777777" w:rsidR="00476808" w:rsidRDefault="00476808">
      <w:pPr>
        <w:pStyle w:val="BodyText"/>
        <w:rPr>
          <w:b/>
          <w:sz w:val="24"/>
        </w:rPr>
      </w:pPr>
    </w:p>
    <w:p w14:paraId="74CF0888" w14:textId="77777777" w:rsidR="00476808" w:rsidRDefault="00476808">
      <w:pPr>
        <w:pStyle w:val="BodyText"/>
        <w:rPr>
          <w:b/>
          <w:sz w:val="24"/>
        </w:rPr>
      </w:pPr>
    </w:p>
    <w:p w14:paraId="45873B86" w14:textId="77777777" w:rsidR="00476808" w:rsidRDefault="00476808">
      <w:pPr>
        <w:pStyle w:val="BodyText"/>
        <w:spacing w:before="1"/>
        <w:rPr>
          <w:b/>
          <w:sz w:val="29"/>
        </w:rPr>
      </w:pPr>
    </w:p>
    <w:p w14:paraId="70034FBB" w14:textId="77777777" w:rsidR="00476808" w:rsidRDefault="003E5747">
      <w:pPr>
        <w:pStyle w:val="ListParagraph"/>
        <w:numPr>
          <w:ilvl w:val="0"/>
          <w:numId w:val="28"/>
        </w:numPr>
        <w:tabs>
          <w:tab w:val="left" w:pos="848"/>
        </w:tabs>
        <w:spacing w:before="1" w:line="360" w:lineRule="auto"/>
        <w:ind w:left="996" w:right="1616" w:hanging="624"/>
        <w:jc w:val="both"/>
      </w:pPr>
      <w:r>
        <w:rPr>
          <w:w w:val="105"/>
        </w:rPr>
        <w:t>The property rates policy developed by the Municipality is based, inter</w:t>
      </w:r>
      <w:r>
        <w:rPr>
          <w:spacing w:val="40"/>
          <w:w w:val="105"/>
        </w:rPr>
        <w:t xml:space="preserve"> </w:t>
      </w:r>
      <w:r>
        <w:rPr>
          <w:w w:val="105"/>
        </w:rPr>
        <w:t>alia, on the following principles:</w:t>
      </w:r>
    </w:p>
    <w:p w14:paraId="4A16A0C9" w14:textId="77777777" w:rsidR="00476808" w:rsidRDefault="00476808">
      <w:pPr>
        <w:pStyle w:val="BodyText"/>
        <w:spacing w:before="7"/>
        <w:rPr>
          <w:sz w:val="33"/>
        </w:rPr>
      </w:pPr>
    </w:p>
    <w:p w14:paraId="61230F91" w14:textId="77777777" w:rsidR="00476808" w:rsidRDefault="003E5747">
      <w:pPr>
        <w:pStyle w:val="ListParagraph"/>
        <w:numPr>
          <w:ilvl w:val="0"/>
          <w:numId w:val="13"/>
        </w:numPr>
        <w:tabs>
          <w:tab w:val="left" w:pos="1308"/>
        </w:tabs>
        <w:spacing w:line="360" w:lineRule="auto"/>
        <w:ind w:right="1615" w:hanging="311"/>
      </w:pPr>
      <w:r>
        <w:rPr>
          <w:w w:val="105"/>
        </w:rPr>
        <w:t>An equitable distribution of the property rates burden</w:t>
      </w:r>
      <w:r>
        <w:rPr>
          <w:spacing w:val="80"/>
          <w:w w:val="105"/>
        </w:rPr>
        <w:t xml:space="preserve"> </w:t>
      </w:r>
      <w:r>
        <w:rPr>
          <w:w w:val="105"/>
        </w:rPr>
        <w:t>among the ratepayers within the Municipality. This is effected</w:t>
      </w:r>
      <w:r>
        <w:rPr>
          <w:spacing w:val="-9"/>
          <w:w w:val="105"/>
        </w:rPr>
        <w:t xml:space="preserve"> </w:t>
      </w:r>
      <w:r>
        <w:rPr>
          <w:w w:val="105"/>
        </w:rPr>
        <w:t>by</w:t>
      </w:r>
      <w:r>
        <w:rPr>
          <w:spacing w:val="24"/>
          <w:w w:val="105"/>
        </w:rPr>
        <w:t xml:space="preserve"> </w:t>
      </w:r>
      <w:r>
        <w:rPr>
          <w:w w:val="105"/>
        </w:rPr>
        <w:t>the</w:t>
      </w:r>
      <w:r>
        <w:rPr>
          <w:spacing w:val="15"/>
          <w:w w:val="105"/>
        </w:rPr>
        <w:t xml:space="preserve"> </w:t>
      </w:r>
      <w:r>
        <w:rPr>
          <w:w w:val="105"/>
        </w:rPr>
        <w:t>differential</w:t>
      </w:r>
      <w:r>
        <w:rPr>
          <w:spacing w:val="-14"/>
          <w:w w:val="105"/>
        </w:rPr>
        <w:t xml:space="preserve"> </w:t>
      </w:r>
      <w:r>
        <w:rPr>
          <w:w w:val="105"/>
        </w:rPr>
        <w:t>rating</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different</w:t>
      </w:r>
      <w:r>
        <w:rPr>
          <w:spacing w:val="-14"/>
          <w:w w:val="105"/>
        </w:rPr>
        <w:t xml:space="preserve"> </w:t>
      </w:r>
      <w:r>
        <w:rPr>
          <w:w w:val="105"/>
        </w:rPr>
        <w:t>categories</w:t>
      </w:r>
      <w:r>
        <w:rPr>
          <w:spacing w:val="-14"/>
          <w:w w:val="105"/>
        </w:rPr>
        <w:t xml:space="preserve"> </w:t>
      </w:r>
      <w:r>
        <w:rPr>
          <w:w w:val="105"/>
        </w:rPr>
        <w:t xml:space="preserve">of </w:t>
      </w:r>
      <w:r>
        <w:rPr>
          <w:spacing w:val="-2"/>
          <w:w w:val="105"/>
        </w:rPr>
        <w:t>property.</w:t>
      </w:r>
    </w:p>
    <w:p w14:paraId="191911A2" w14:textId="77777777" w:rsidR="00476808" w:rsidRDefault="00476808">
      <w:pPr>
        <w:pStyle w:val="BodyText"/>
        <w:spacing w:before="10"/>
        <w:rPr>
          <w:sz w:val="33"/>
        </w:rPr>
      </w:pPr>
    </w:p>
    <w:p w14:paraId="71C6332A" w14:textId="77777777" w:rsidR="00476808" w:rsidRDefault="003E5747">
      <w:pPr>
        <w:pStyle w:val="ListParagraph"/>
        <w:numPr>
          <w:ilvl w:val="0"/>
          <w:numId w:val="13"/>
        </w:numPr>
        <w:tabs>
          <w:tab w:val="left" w:pos="1308"/>
        </w:tabs>
        <w:spacing w:line="360" w:lineRule="auto"/>
        <w:ind w:right="1614" w:hanging="311"/>
      </w:pPr>
      <w:r>
        <w:rPr>
          <w:w w:val="105"/>
        </w:rPr>
        <w:t>Access</w:t>
      </w:r>
      <w:r>
        <w:rPr>
          <w:spacing w:val="-3"/>
          <w:w w:val="105"/>
        </w:rPr>
        <w:t xml:space="preserve"> </w:t>
      </w:r>
      <w:r>
        <w:rPr>
          <w:w w:val="105"/>
        </w:rPr>
        <w:t>by</w:t>
      </w:r>
      <w:r>
        <w:rPr>
          <w:spacing w:val="40"/>
          <w:w w:val="105"/>
        </w:rPr>
        <w:t xml:space="preserve"> </w:t>
      </w:r>
      <w:r>
        <w:rPr>
          <w:w w:val="105"/>
        </w:rPr>
        <w:t>the Municipality</w:t>
      </w:r>
      <w:r>
        <w:rPr>
          <w:spacing w:val="40"/>
          <w:w w:val="105"/>
        </w:rPr>
        <w:t xml:space="preserve"> </w:t>
      </w:r>
      <w:r>
        <w:rPr>
          <w:w w:val="105"/>
        </w:rPr>
        <w:t>to</w:t>
      </w:r>
      <w:r>
        <w:rPr>
          <w:spacing w:val="-1"/>
          <w:w w:val="105"/>
        </w:rPr>
        <w:t xml:space="preserve"> </w:t>
      </w:r>
      <w:r>
        <w:rPr>
          <w:w w:val="105"/>
        </w:rPr>
        <w:t>an adequate</w:t>
      </w:r>
      <w:r>
        <w:rPr>
          <w:spacing w:val="-1"/>
          <w:w w:val="105"/>
        </w:rPr>
        <w:t xml:space="preserve"> </w:t>
      </w:r>
      <w:r>
        <w:rPr>
          <w:w w:val="105"/>
        </w:rPr>
        <w:t>source</w:t>
      </w:r>
      <w:r>
        <w:rPr>
          <w:spacing w:val="-4"/>
          <w:w w:val="105"/>
        </w:rPr>
        <w:t xml:space="preserve"> </w:t>
      </w:r>
      <w:r>
        <w:rPr>
          <w:w w:val="105"/>
        </w:rPr>
        <w:t>of</w:t>
      </w:r>
      <w:r>
        <w:rPr>
          <w:spacing w:val="-1"/>
          <w:w w:val="105"/>
        </w:rPr>
        <w:t xml:space="preserve"> </w:t>
      </w:r>
      <w:r>
        <w:rPr>
          <w:w w:val="105"/>
        </w:rPr>
        <w:t>revenue capable</w:t>
      </w:r>
      <w:r>
        <w:rPr>
          <w:spacing w:val="-4"/>
          <w:w w:val="105"/>
        </w:rPr>
        <w:t xml:space="preserve"> </w:t>
      </w:r>
      <w:r>
        <w:rPr>
          <w:w w:val="105"/>
        </w:rPr>
        <w:t>of</w:t>
      </w:r>
      <w:r>
        <w:rPr>
          <w:spacing w:val="-1"/>
          <w:w w:val="105"/>
        </w:rPr>
        <w:t xml:space="preserve"> </w:t>
      </w:r>
      <w:r>
        <w:rPr>
          <w:w w:val="105"/>
        </w:rPr>
        <w:t>addressing</w:t>
      </w:r>
      <w:r>
        <w:rPr>
          <w:spacing w:val="-6"/>
          <w:w w:val="105"/>
        </w:rPr>
        <w:t xml:space="preserve"> </w:t>
      </w:r>
      <w:r>
        <w:rPr>
          <w:w w:val="105"/>
        </w:rPr>
        <w:t>some</w:t>
      </w:r>
      <w:r>
        <w:rPr>
          <w:spacing w:val="-2"/>
          <w:w w:val="105"/>
        </w:rPr>
        <w:t xml:space="preserve"> </w:t>
      </w:r>
      <w:r>
        <w:rPr>
          <w:w w:val="105"/>
        </w:rPr>
        <w:t>of</w:t>
      </w:r>
      <w:r>
        <w:rPr>
          <w:spacing w:val="-1"/>
          <w:w w:val="105"/>
        </w:rPr>
        <w:t xml:space="preserve"> </w:t>
      </w:r>
      <w:r>
        <w:rPr>
          <w:w w:val="105"/>
        </w:rPr>
        <w:t>its</w:t>
      </w:r>
      <w:r>
        <w:rPr>
          <w:spacing w:val="-4"/>
          <w:w w:val="105"/>
        </w:rPr>
        <w:t xml:space="preserve"> </w:t>
      </w:r>
      <w:r>
        <w:rPr>
          <w:w w:val="105"/>
        </w:rPr>
        <w:t>developmental</w:t>
      </w:r>
      <w:r>
        <w:rPr>
          <w:spacing w:val="-5"/>
          <w:w w:val="105"/>
        </w:rPr>
        <w:t xml:space="preserve"> </w:t>
      </w:r>
      <w:r>
        <w:rPr>
          <w:w w:val="105"/>
        </w:rPr>
        <w:t>priorities.</w:t>
      </w:r>
    </w:p>
    <w:p w14:paraId="5BA5BEC1" w14:textId="77777777" w:rsidR="00476808" w:rsidRDefault="00476808">
      <w:pPr>
        <w:pStyle w:val="BodyText"/>
        <w:spacing w:before="9"/>
        <w:rPr>
          <w:sz w:val="33"/>
        </w:rPr>
      </w:pPr>
    </w:p>
    <w:p w14:paraId="0093CC8E" w14:textId="77777777" w:rsidR="00476808" w:rsidRDefault="003E5747">
      <w:pPr>
        <w:pStyle w:val="ListParagraph"/>
        <w:numPr>
          <w:ilvl w:val="0"/>
          <w:numId w:val="13"/>
        </w:numPr>
        <w:tabs>
          <w:tab w:val="left" w:pos="1308"/>
        </w:tabs>
        <w:spacing w:line="360" w:lineRule="auto"/>
        <w:ind w:right="1615" w:hanging="311"/>
      </w:pPr>
      <w:r>
        <w:rPr>
          <w:w w:val="105"/>
        </w:rPr>
        <w:t>Due consideration of the ability of ratepayers within the Municipality</w:t>
      </w:r>
      <w:r>
        <w:rPr>
          <w:spacing w:val="80"/>
          <w:w w:val="105"/>
        </w:rPr>
        <w:t xml:space="preserve"> </w:t>
      </w:r>
      <w:r>
        <w:rPr>
          <w:w w:val="105"/>
        </w:rPr>
        <w:t>to effect</w:t>
      </w:r>
      <w:r>
        <w:rPr>
          <w:spacing w:val="-1"/>
          <w:w w:val="105"/>
        </w:rPr>
        <w:t xml:space="preserve"> </w:t>
      </w:r>
      <w:r>
        <w:rPr>
          <w:w w:val="105"/>
        </w:rPr>
        <w:t>payment of property</w:t>
      </w:r>
      <w:r>
        <w:rPr>
          <w:spacing w:val="-9"/>
          <w:w w:val="105"/>
        </w:rPr>
        <w:t xml:space="preserve"> </w:t>
      </w:r>
      <w:r>
        <w:rPr>
          <w:w w:val="105"/>
        </w:rPr>
        <w:t>rates.</w:t>
      </w:r>
    </w:p>
    <w:p w14:paraId="411B2047" w14:textId="77777777" w:rsidR="00476808" w:rsidRDefault="00476808">
      <w:pPr>
        <w:pStyle w:val="BodyText"/>
        <w:rPr>
          <w:sz w:val="24"/>
        </w:rPr>
      </w:pPr>
    </w:p>
    <w:p w14:paraId="48B22294" w14:textId="77777777" w:rsidR="00476808" w:rsidRDefault="00476808">
      <w:pPr>
        <w:pStyle w:val="BodyText"/>
        <w:rPr>
          <w:sz w:val="24"/>
        </w:rPr>
      </w:pPr>
    </w:p>
    <w:p w14:paraId="74E56473" w14:textId="77777777" w:rsidR="00476808" w:rsidRDefault="003E5747">
      <w:pPr>
        <w:pStyle w:val="Heading2"/>
        <w:spacing w:before="210"/>
      </w:pPr>
      <w:r>
        <w:t>Community</w:t>
      </w:r>
      <w:r>
        <w:rPr>
          <w:spacing w:val="46"/>
        </w:rPr>
        <w:t xml:space="preserve"> </w:t>
      </w:r>
      <w:r>
        <w:rPr>
          <w:spacing w:val="-2"/>
        </w:rPr>
        <w:t>Participation</w:t>
      </w:r>
    </w:p>
    <w:p w14:paraId="1F4B8412" w14:textId="77777777" w:rsidR="00476808" w:rsidRDefault="00476808">
      <w:pPr>
        <w:pStyle w:val="BodyText"/>
        <w:rPr>
          <w:b/>
          <w:sz w:val="24"/>
        </w:rPr>
      </w:pPr>
    </w:p>
    <w:p w14:paraId="2F16566B" w14:textId="77777777" w:rsidR="00476808" w:rsidRDefault="00476808">
      <w:pPr>
        <w:pStyle w:val="BodyText"/>
        <w:rPr>
          <w:b/>
          <w:sz w:val="24"/>
        </w:rPr>
      </w:pPr>
    </w:p>
    <w:p w14:paraId="06FE2356" w14:textId="77777777" w:rsidR="00476808" w:rsidRDefault="00476808">
      <w:pPr>
        <w:pStyle w:val="BodyText"/>
        <w:spacing w:before="1"/>
        <w:rPr>
          <w:b/>
          <w:sz w:val="29"/>
        </w:rPr>
      </w:pPr>
    </w:p>
    <w:p w14:paraId="5E9E5343" w14:textId="07077A21" w:rsidR="00476808" w:rsidRDefault="005E5508">
      <w:pPr>
        <w:pStyle w:val="ListParagraph"/>
        <w:numPr>
          <w:ilvl w:val="0"/>
          <w:numId w:val="28"/>
        </w:numPr>
        <w:tabs>
          <w:tab w:val="left" w:pos="872"/>
        </w:tabs>
        <w:spacing w:before="1" w:line="360" w:lineRule="auto"/>
        <w:ind w:left="996" w:right="1606" w:hanging="624"/>
        <w:jc w:val="both"/>
      </w:pPr>
      <w:r>
        <w:rPr>
          <w:noProof/>
        </w:rPr>
        <mc:AlternateContent>
          <mc:Choice Requires="wps">
            <w:drawing>
              <wp:anchor distT="0" distB="0" distL="114300" distR="114300" simplePos="0" relativeHeight="15732736" behindDoc="0" locked="0" layoutInCell="1" allowOverlap="1" wp14:anchorId="1BED1CE6" wp14:editId="74E4C286">
                <wp:simplePos x="0" y="0"/>
                <wp:positionH relativeFrom="page">
                  <wp:posOffset>892175</wp:posOffset>
                </wp:positionH>
                <wp:positionV relativeFrom="paragraph">
                  <wp:posOffset>149860</wp:posOffset>
                </wp:positionV>
                <wp:extent cx="0" cy="151130"/>
                <wp:effectExtent l="0" t="0" r="0" b="0"/>
                <wp:wrapNone/>
                <wp:docPr id="196745975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1BE0D" id="Line 26"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1.8pt" to="70.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" strokeweight=".25556mm">
                <w10:wrap anchorx="page"/>
              </v:line>
            </w:pict>
          </mc:Fallback>
        </mc:AlternateContent>
      </w:r>
      <w:r w:rsidR="003E5747">
        <w:rPr>
          <w:w w:val="105"/>
        </w:rPr>
        <w:t>The Council of the Municipality commits itself to a process of community participation, as required by Section 4(1</w:t>
      </w:r>
      <w:r w:rsidR="003E5747">
        <w:rPr>
          <w:w w:val="105"/>
          <w:u w:val="single" w:color="FF0000"/>
        </w:rPr>
        <w:t>) (</w:t>
      </w:r>
      <w:r w:rsidR="003E5747">
        <w:rPr>
          <w:w w:val="105"/>
        </w:rPr>
        <w:t>a) of the Property</w:t>
      </w:r>
      <w:r w:rsidR="003E5747">
        <w:rPr>
          <w:spacing w:val="80"/>
          <w:w w:val="105"/>
        </w:rPr>
        <w:t xml:space="preserve"> </w:t>
      </w:r>
      <w:r w:rsidR="003E5747">
        <w:rPr>
          <w:w w:val="105"/>
        </w:rPr>
        <w:t>Rates</w:t>
      </w:r>
      <w:r w:rsidR="003E5747">
        <w:rPr>
          <w:spacing w:val="80"/>
          <w:w w:val="105"/>
        </w:rPr>
        <w:t xml:space="preserve"> </w:t>
      </w:r>
      <w:r w:rsidR="003E5747">
        <w:rPr>
          <w:w w:val="105"/>
        </w:rPr>
        <w:t>Act,</w:t>
      </w:r>
      <w:r w:rsidR="003E5747">
        <w:rPr>
          <w:spacing w:val="80"/>
          <w:w w:val="105"/>
        </w:rPr>
        <w:t xml:space="preserve"> </w:t>
      </w:r>
      <w:r w:rsidR="003E5747">
        <w:rPr>
          <w:w w:val="105"/>
        </w:rPr>
        <w:t>in</w:t>
      </w:r>
      <w:r w:rsidR="003E5747">
        <w:rPr>
          <w:spacing w:val="80"/>
          <w:w w:val="105"/>
        </w:rPr>
        <w:t xml:space="preserve"> </w:t>
      </w:r>
      <w:r w:rsidR="003E5747">
        <w:rPr>
          <w:w w:val="105"/>
        </w:rPr>
        <w:t>the</w:t>
      </w:r>
      <w:r w:rsidR="003E5747">
        <w:rPr>
          <w:spacing w:val="80"/>
          <w:w w:val="105"/>
        </w:rPr>
        <w:t xml:space="preserve"> </w:t>
      </w:r>
      <w:r w:rsidR="003E5747">
        <w:rPr>
          <w:w w:val="105"/>
        </w:rPr>
        <w:t>development</w:t>
      </w:r>
      <w:r w:rsidR="003E5747">
        <w:rPr>
          <w:spacing w:val="80"/>
          <w:w w:val="105"/>
        </w:rPr>
        <w:t xml:space="preserve"> </w:t>
      </w:r>
      <w:r w:rsidR="003E5747">
        <w:rPr>
          <w:w w:val="105"/>
        </w:rPr>
        <w:t>of</w:t>
      </w:r>
      <w:r w:rsidR="003E5747">
        <w:rPr>
          <w:spacing w:val="80"/>
          <w:w w:val="105"/>
        </w:rPr>
        <w:t xml:space="preserve"> </w:t>
      </w:r>
      <w:r w:rsidR="003E5747">
        <w:rPr>
          <w:w w:val="105"/>
        </w:rPr>
        <w:t>the</w:t>
      </w:r>
      <w:r w:rsidR="003E5747">
        <w:rPr>
          <w:spacing w:val="80"/>
          <w:w w:val="105"/>
        </w:rPr>
        <w:t xml:space="preserve"> </w:t>
      </w:r>
      <w:r w:rsidR="003E5747">
        <w:rPr>
          <w:w w:val="105"/>
        </w:rPr>
        <w:t>property rates</w:t>
      </w:r>
      <w:r w:rsidR="003E5747">
        <w:rPr>
          <w:spacing w:val="40"/>
          <w:w w:val="105"/>
        </w:rPr>
        <w:t xml:space="preserve"> </w:t>
      </w:r>
      <w:r w:rsidR="003E5747">
        <w:rPr>
          <w:w w:val="105"/>
        </w:rPr>
        <w:t>policy</w:t>
      </w:r>
      <w:r w:rsidR="003E5747">
        <w:rPr>
          <w:spacing w:val="40"/>
          <w:w w:val="105"/>
        </w:rPr>
        <w:t xml:space="preserve"> </w:t>
      </w:r>
      <w:r w:rsidR="003E5747">
        <w:rPr>
          <w:w w:val="105"/>
        </w:rPr>
        <w:t>that</w:t>
      </w:r>
      <w:r w:rsidR="003E5747">
        <w:rPr>
          <w:spacing w:val="40"/>
          <w:w w:val="105"/>
        </w:rPr>
        <w:t xml:space="preserve"> </w:t>
      </w:r>
      <w:r w:rsidR="003E5747">
        <w:rPr>
          <w:w w:val="105"/>
        </w:rPr>
        <w:t>is</w:t>
      </w:r>
      <w:r w:rsidR="003E5747">
        <w:rPr>
          <w:spacing w:val="40"/>
          <w:w w:val="105"/>
        </w:rPr>
        <w:t xml:space="preserve"> </w:t>
      </w:r>
      <w:r w:rsidR="003E5747">
        <w:rPr>
          <w:w w:val="105"/>
        </w:rPr>
        <w:t>aligned</w:t>
      </w:r>
      <w:r w:rsidR="003E5747">
        <w:rPr>
          <w:spacing w:val="32"/>
          <w:w w:val="105"/>
        </w:rPr>
        <w:t xml:space="preserve"> </w:t>
      </w:r>
      <w:r w:rsidR="003E5747">
        <w:rPr>
          <w:w w:val="105"/>
        </w:rPr>
        <w:t>to</w:t>
      </w:r>
      <w:r w:rsidR="003E5747">
        <w:rPr>
          <w:spacing w:val="34"/>
          <w:w w:val="105"/>
        </w:rPr>
        <w:t xml:space="preserve"> </w:t>
      </w:r>
      <w:r w:rsidR="003E5747">
        <w:rPr>
          <w:w w:val="105"/>
        </w:rPr>
        <w:t>that</w:t>
      </w:r>
      <w:r w:rsidR="003E5747">
        <w:rPr>
          <w:spacing w:val="32"/>
          <w:w w:val="105"/>
        </w:rPr>
        <w:t xml:space="preserve"> </w:t>
      </w:r>
      <w:r w:rsidR="003E5747">
        <w:rPr>
          <w:w w:val="105"/>
        </w:rPr>
        <w:t>envisaged</w:t>
      </w:r>
      <w:r w:rsidR="003E5747">
        <w:rPr>
          <w:spacing w:val="34"/>
          <w:w w:val="105"/>
        </w:rPr>
        <w:t xml:space="preserve"> </w:t>
      </w:r>
      <w:r w:rsidR="003E5747">
        <w:rPr>
          <w:w w:val="105"/>
        </w:rPr>
        <w:t>in</w:t>
      </w:r>
      <w:r w:rsidR="003E5747">
        <w:rPr>
          <w:spacing w:val="31"/>
          <w:w w:val="105"/>
        </w:rPr>
        <w:t xml:space="preserve"> </w:t>
      </w:r>
      <w:r w:rsidR="003E5747">
        <w:rPr>
          <w:w w:val="105"/>
        </w:rPr>
        <w:t>Chapter</w:t>
      </w:r>
      <w:r w:rsidR="003E5747">
        <w:rPr>
          <w:spacing w:val="35"/>
          <w:w w:val="105"/>
        </w:rPr>
        <w:t xml:space="preserve"> </w:t>
      </w:r>
      <w:r w:rsidR="003E5747">
        <w:rPr>
          <w:w w:val="105"/>
        </w:rPr>
        <w:t>4</w:t>
      </w:r>
      <w:r w:rsidR="003E5747">
        <w:rPr>
          <w:spacing w:val="33"/>
          <w:w w:val="105"/>
        </w:rPr>
        <w:t xml:space="preserve"> </w:t>
      </w:r>
      <w:r w:rsidR="003E5747">
        <w:rPr>
          <w:w w:val="105"/>
        </w:rPr>
        <w:t>of the Municipal Systems Act,</w:t>
      </w:r>
      <w:r w:rsidR="003E5747">
        <w:rPr>
          <w:spacing w:val="40"/>
          <w:w w:val="105"/>
        </w:rPr>
        <w:t xml:space="preserve"> </w:t>
      </w:r>
      <w:r w:rsidR="003E5747">
        <w:rPr>
          <w:w w:val="105"/>
        </w:rPr>
        <w:t>Act</w:t>
      </w:r>
      <w:r w:rsidR="003E5747">
        <w:rPr>
          <w:spacing w:val="-4"/>
          <w:w w:val="105"/>
        </w:rPr>
        <w:t xml:space="preserve"> </w:t>
      </w:r>
      <w:r w:rsidR="003E5747">
        <w:rPr>
          <w:w w:val="105"/>
        </w:rPr>
        <w:t>32 of</w:t>
      </w:r>
      <w:r w:rsidR="003E5747">
        <w:rPr>
          <w:spacing w:val="-3"/>
          <w:w w:val="105"/>
        </w:rPr>
        <w:t xml:space="preserve"> </w:t>
      </w:r>
      <w:r w:rsidR="003E5747">
        <w:rPr>
          <w:w w:val="105"/>
        </w:rPr>
        <w:t>2000,</w:t>
      </w:r>
      <w:r w:rsidR="003E5747">
        <w:rPr>
          <w:spacing w:val="-5"/>
          <w:w w:val="105"/>
        </w:rPr>
        <w:t xml:space="preserve"> </w:t>
      </w:r>
      <w:r w:rsidR="003E5747">
        <w:rPr>
          <w:w w:val="105"/>
        </w:rPr>
        <w:t>as amended.</w:t>
      </w:r>
    </w:p>
    <w:p w14:paraId="7AED13F1" w14:textId="77777777" w:rsidR="00476808" w:rsidRDefault="00476808">
      <w:pPr>
        <w:pStyle w:val="BodyText"/>
        <w:spacing w:before="4"/>
        <w:rPr>
          <w:sz w:val="33"/>
        </w:rPr>
      </w:pPr>
    </w:p>
    <w:p w14:paraId="74230640" w14:textId="77777777" w:rsidR="00476808" w:rsidRDefault="003E5747">
      <w:pPr>
        <w:pStyle w:val="ListParagraph"/>
        <w:numPr>
          <w:ilvl w:val="0"/>
          <w:numId w:val="28"/>
        </w:numPr>
        <w:tabs>
          <w:tab w:val="left" w:pos="863"/>
        </w:tabs>
        <w:spacing w:line="360" w:lineRule="auto"/>
        <w:ind w:left="996" w:right="1610" w:hanging="624"/>
        <w:jc w:val="both"/>
      </w:pPr>
      <w:r>
        <w:rPr>
          <w:w w:val="105"/>
        </w:rPr>
        <w:t>In addition to the requirements laid down in the legislation, the Municipality</w:t>
      </w:r>
      <w:r>
        <w:rPr>
          <w:spacing w:val="40"/>
          <w:w w:val="105"/>
        </w:rPr>
        <w:t xml:space="preserve"> </w:t>
      </w:r>
      <w:r>
        <w:rPr>
          <w:w w:val="105"/>
        </w:rPr>
        <w:t>will</w:t>
      </w:r>
      <w:r>
        <w:rPr>
          <w:spacing w:val="40"/>
          <w:w w:val="105"/>
        </w:rPr>
        <w:t xml:space="preserve"> </w:t>
      </w:r>
      <w:r>
        <w:rPr>
          <w:w w:val="105"/>
        </w:rPr>
        <w:t>engage</w:t>
      </w:r>
      <w:r>
        <w:rPr>
          <w:spacing w:val="80"/>
          <w:w w:val="105"/>
        </w:rPr>
        <w:t xml:space="preserve"> </w:t>
      </w:r>
      <w:r>
        <w:rPr>
          <w:w w:val="105"/>
        </w:rPr>
        <w:t>stakeholders</w:t>
      </w:r>
      <w:r>
        <w:rPr>
          <w:spacing w:val="40"/>
          <w:w w:val="105"/>
        </w:rPr>
        <w:t xml:space="preserve"> </w:t>
      </w:r>
      <w:r>
        <w:rPr>
          <w:w w:val="105"/>
        </w:rPr>
        <w:t>such</w:t>
      </w:r>
      <w:r>
        <w:rPr>
          <w:spacing w:val="40"/>
          <w:w w:val="105"/>
        </w:rPr>
        <w:t xml:space="preserve"> </w:t>
      </w:r>
      <w:r>
        <w:rPr>
          <w:w w:val="105"/>
        </w:rPr>
        <w:t>as</w:t>
      </w:r>
      <w:r>
        <w:rPr>
          <w:spacing w:val="40"/>
          <w:w w:val="105"/>
        </w:rPr>
        <w:t xml:space="preserve"> </w:t>
      </w:r>
      <w:r>
        <w:rPr>
          <w:w w:val="105"/>
        </w:rPr>
        <w:t>the</w:t>
      </w:r>
      <w:r>
        <w:rPr>
          <w:spacing w:val="80"/>
          <w:w w:val="105"/>
        </w:rPr>
        <w:t xml:space="preserve"> </w:t>
      </w:r>
      <w:r>
        <w:rPr>
          <w:w w:val="105"/>
        </w:rPr>
        <w:t>Ratepayers’</w:t>
      </w:r>
      <w:r>
        <w:rPr>
          <w:spacing w:val="40"/>
          <w:w w:val="105"/>
        </w:rPr>
        <w:t xml:space="preserve"> </w:t>
      </w:r>
      <w:r>
        <w:rPr>
          <w:w w:val="105"/>
        </w:rPr>
        <w:t>Association and the Farmers’ Association directly</w:t>
      </w:r>
      <w:r>
        <w:rPr>
          <w:spacing w:val="40"/>
          <w:w w:val="105"/>
        </w:rPr>
        <w:t xml:space="preserve"> </w:t>
      </w:r>
      <w:r>
        <w:rPr>
          <w:w w:val="105"/>
        </w:rPr>
        <w:t>in the consultation process. Further, use will be made of established</w:t>
      </w:r>
      <w:r>
        <w:rPr>
          <w:spacing w:val="80"/>
          <w:w w:val="105"/>
        </w:rPr>
        <w:t xml:space="preserve"> </w:t>
      </w:r>
      <w:r>
        <w:rPr>
          <w:w w:val="105"/>
        </w:rPr>
        <w:t>community</w:t>
      </w:r>
      <w:r>
        <w:rPr>
          <w:spacing w:val="80"/>
          <w:w w:val="105"/>
        </w:rPr>
        <w:t xml:space="preserve"> </w:t>
      </w:r>
      <w:r>
        <w:rPr>
          <w:w w:val="105"/>
        </w:rPr>
        <w:t>consultation</w:t>
      </w:r>
      <w:r>
        <w:rPr>
          <w:spacing w:val="80"/>
          <w:w w:val="105"/>
        </w:rPr>
        <w:t xml:space="preserve"> </w:t>
      </w:r>
      <w:r>
        <w:rPr>
          <w:w w:val="105"/>
        </w:rPr>
        <w:t>structures</w:t>
      </w:r>
      <w:r>
        <w:rPr>
          <w:spacing w:val="80"/>
          <w:w w:val="105"/>
        </w:rPr>
        <w:t xml:space="preserve"> </w:t>
      </w:r>
      <w:r>
        <w:rPr>
          <w:w w:val="105"/>
        </w:rPr>
        <w:t>such</w:t>
      </w:r>
      <w:r>
        <w:rPr>
          <w:spacing w:val="80"/>
          <w:w w:val="105"/>
        </w:rPr>
        <w:t xml:space="preserve"> </w:t>
      </w:r>
      <w:r>
        <w:rPr>
          <w:w w:val="105"/>
        </w:rPr>
        <w:t>as</w:t>
      </w:r>
      <w:r>
        <w:rPr>
          <w:spacing w:val="80"/>
          <w:w w:val="105"/>
        </w:rPr>
        <w:t xml:space="preserve"> </w:t>
      </w:r>
      <w:r>
        <w:rPr>
          <w:w w:val="105"/>
        </w:rPr>
        <w:t>the</w:t>
      </w:r>
    </w:p>
    <w:p w14:paraId="7EB3AF45" w14:textId="77777777" w:rsidR="00476808" w:rsidRDefault="00476808">
      <w:pPr>
        <w:spacing w:line="360" w:lineRule="auto"/>
        <w:jc w:val="both"/>
        <w:sectPr w:rsidR="00476808">
          <w:pgSz w:w="11910" w:h="16840"/>
          <w:pgMar w:top="1920" w:right="1563" w:bottom="2000" w:left="1180" w:header="0" w:footer="1755" w:gutter="0"/>
          <w:cols w:space="720"/>
        </w:sectPr>
      </w:pPr>
    </w:p>
    <w:p w14:paraId="4E57EB2B" w14:textId="77777777" w:rsidR="00476808" w:rsidRDefault="003E5747">
      <w:pPr>
        <w:pStyle w:val="BodyText"/>
        <w:spacing w:before="80" w:line="360" w:lineRule="auto"/>
        <w:ind w:left="996" w:right="1614"/>
      </w:pPr>
      <w:r>
        <w:rPr>
          <w:w w:val="105"/>
        </w:rPr>
        <w:lastRenderedPageBreak/>
        <w:t>ward</w:t>
      </w:r>
      <w:r>
        <w:rPr>
          <w:spacing w:val="40"/>
          <w:w w:val="105"/>
        </w:rPr>
        <w:t xml:space="preserve"> </w:t>
      </w:r>
      <w:r>
        <w:rPr>
          <w:w w:val="105"/>
        </w:rPr>
        <w:t>committee</w:t>
      </w:r>
      <w:r>
        <w:rPr>
          <w:spacing w:val="40"/>
          <w:w w:val="105"/>
        </w:rPr>
        <w:t xml:space="preserve"> </w:t>
      </w:r>
      <w:r>
        <w:rPr>
          <w:w w:val="105"/>
        </w:rPr>
        <w:t>mechanism</w:t>
      </w:r>
      <w:r>
        <w:rPr>
          <w:spacing w:val="40"/>
          <w:w w:val="105"/>
        </w:rPr>
        <w:t xml:space="preserve"> </w:t>
      </w:r>
      <w:r>
        <w:rPr>
          <w:w w:val="105"/>
        </w:rPr>
        <w:t>to</w:t>
      </w:r>
      <w:r>
        <w:rPr>
          <w:spacing w:val="40"/>
          <w:w w:val="105"/>
        </w:rPr>
        <w:t xml:space="preserve"> </w:t>
      </w:r>
      <w:r>
        <w:rPr>
          <w:w w:val="105"/>
        </w:rPr>
        <w:t>ensure</w:t>
      </w:r>
      <w:r>
        <w:rPr>
          <w:spacing w:val="33"/>
          <w:w w:val="105"/>
        </w:rPr>
        <w:t xml:space="preserve"> </w:t>
      </w:r>
      <w:r>
        <w:rPr>
          <w:w w:val="105"/>
        </w:rPr>
        <w:t>thorough</w:t>
      </w:r>
      <w:r>
        <w:rPr>
          <w:spacing w:val="34"/>
          <w:w w:val="105"/>
        </w:rPr>
        <w:t xml:space="preserve"> </w:t>
      </w:r>
      <w:r>
        <w:rPr>
          <w:w w:val="105"/>
        </w:rPr>
        <w:t>consultation with regard to the property rates policy</w:t>
      </w:r>
      <w:r>
        <w:rPr>
          <w:spacing w:val="40"/>
          <w:w w:val="105"/>
        </w:rPr>
        <w:t xml:space="preserve"> </w:t>
      </w:r>
      <w:r>
        <w:rPr>
          <w:w w:val="105"/>
        </w:rPr>
        <w:t>processes.</w:t>
      </w:r>
    </w:p>
    <w:p w14:paraId="1DE5A943" w14:textId="77777777" w:rsidR="00476808" w:rsidRDefault="00476808">
      <w:pPr>
        <w:pStyle w:val="BodyText"/>
        <w:spacing w:before="10"/>
        <w:rPr>
          <w:sz w:val="33"/>
        </w:rPr>
      </w:pPr>
    </w:p>
    <w:p w14:paraId="0E9B449D" w14:textId="77777777" w:rsidR="00476808" w:rsidRDefault="003E5747">
      <w:pPr>
        <w:pStyle w:val="ListParagraph"/>
        <w:numPr>
          <w:ilvl w:val="0"/>
          <w:numId w:val="28"/>
        </w:numPr>
        <w:tabs>
          <w:tab w:val="left" w:pos="854"/>
          <w:tab w:val="left" w:pos="3043"/>
          <w:tab w:val="left" w:pos="4867"/>
          <w:tab w:val="left" w:pos="7155"/>
        </w:tabs>
        <w:spacing w:line="360" w:lineRule="auto"/>
        <w:ind w:left="996" w:right="1609" w:hanging="624"/>
        <w:jc w:val="both"/>
      </w:pPr>
      <w:r>
        <w:rPr>
          <w:w w:val="105"/>
        </w:rPr>
        <w:t xml:space="preserve">Community participation in amendments to the property rates policy must be effected through the Municipality’s annual budget process in terms of Section 22 and Section 23 of the </w:t>
      </w:r>
      <w:r>
        <w:rPr>
          <w:spacing w:val="-2"/>
          <w:w w:val="105"/>
        </w:rPr>
        <w:t>Municipal</w:t>
      </w:r>
      <w:r>
        <w:tab/>
      </w:r>
      <w:r>
        <w:rPr>
          <w:spacing w:val="-2"/>
          <w:w w:val="105"/>
        </w:rPr>
        <w:t>Finance</w:t>
      </w:r>
      <w:r>
        <w:tab/>
      </w:r>
      <w:r>
        <w:rPr>
          <w:spacing w:val="-2"/>
          <w:w w:val="105"/>
        </w:rPr>
        <w:t>Management</w:t>
      </w:r>
      <w:r>
        <w:tab/>
      </w:r>
      <w:r>
        <w:rPr>
          <w:spacing w:val="-4"/>
          <w:w w:val="105"/>
        </w:rPr>
        <w:t>Act.</w:t>
      </w:r>
    </w:p>
    <w:p w14:paraId="75A3E345" w14:textId="77777777" w:rsidR="00476808" w:rsidRDefault="00476808">
      <w:pPr>
        <w:spacing w:line="360" w:lineRule="auto"/>
        <w:jc w:val="both"/>
        <w:sectPr w:rsidR="00476808">
          <w:pgSz w:w="11910" w:h="16840"/>
          <w:pgMar w:top="1480" w:right="1563" w:bottom="2000" w:left="1180" w:header="0" w:footer="1755" w:gutter="0"/>
          <w:cols w:space="720"/>
        </w:sectPr>
      </w:pPr>
    </w:p>
    <w:p w14:paraId="2B52BCAA" w14:textId="77777777" w:rsidR="00476808" w:rsidRDefault="003E5747">
      <w:pPr>
        <w:pStyle w:val="Heading1"/>
        <w:spacing w:before="99"/>
      </w:pPr>
      <w:r>
        <w:lastRenderedPageBreak/>
        <w:t>IMPLEMENTATION</w:t>
      </w:r>
      <w:r>
        <w:rPr>
          <w:spacing w:val="21"/>
        </w:rPr>
        <w:t xml:space="preserve"> </w:t>
      </w:r>
      <w:r>
        <w:t>OF</w:t>
      </w:r>
      <w:r>
        <w:rPr>
          <w:spacing w:val="23"/>
        </w:rPr>
        <w:t xml:space="preserve"> </w:t>
      </w:r>
      <w:r>
        <w:t>THE</w:t>
      </w:r>
      <w:r>
        <w:rPr>
          <w:spacing w:val="21"/>
        </w:rPr>
        <w:t xml:space="preserve"> </w:t>
      </w:r>
      <w:r>
        <w:t>PROPERTY</w:t>
      </w:r>
      <w:r>
        <w:rPr>
          <w:spacing w:val="19"/>
        </w:rPr>
        <w:t xml:space="preserve"> </w:t>
      </w:r>
      <w:r>
        <w:t>RATES</w:t>
      </w:r>
      <w:r>
        <w:rPr>
          <w:spacing w:val="25"/>
        </w:rPr>
        <w:t xml:space="preserve"> </w:t>
      </w:r>
      <w:r>
        <w:rPr>
          <w:spacing w:val="-2"/>
        </w:rPr>
        <w:t>POLICY</w:t>
      </w:r>
    </w:p>
    <w:p w14:paraId="201C7D22" w14:textId="77777777" w:rsidR="00476808" w:rsidRDefault="00476808">
      <w:pPr>
        <w:pStyle w:val="BodyText"/>
        <w:rPr>
          <w:b/>
          <w:sz w:val="24"/>
        </w:rPr>
      </w:pPr>
    </w:p>
    <w:p w14:paraId="7FF93DBD" w14:textId="77777777" w:rsidR="00476808" w:rsidRDefault="00476808">
      <w:pPr>
        <w:pStyle w:val="BodyText"/>
        <w:rPr>
          <w:b/>
          <w:sz w:val="24"/>
        </w:rPr>
      </w:pPr>
    </w:p>
    <w:p w14:paraId="17C28B4D" w14:textId="77777777" w:rsidR="00476808" w:rsidRDefault="00476808">
      <w:pPr>
        <w:pStyle w:val="BodyText"/>
        <w:spacing w:before="2"/>
        <w:rPr>
          <w:b/>
          <w:sz w:val="29"/>
        </w:rPr>
      </w:pPr>
    </w:p>
    <w:p w14:paraId="1D66C465" w14:textId="77777777" w:rsidR="00476808" w:rsidRDefault="003E5747">
      <w:pPr>
        <w:pStyle w:val="Heading2"/>
      </w:pPr>
      <w:r>
        <w:t>Levying</w:t>
      </w:r>
      <w:r>
        <w:rPr>
          <w:spacing w:val="8"/>
        </w:rPr>
        <w:t xml:space="preserve"> </w:t>
      </w:r>
      <w:r>
        <w:t>of</w:t>
      </w:r>
      <w:r>
        <w:rPr>
          <w:spacing w:val="10"/>
        </w:rPr>
        <w:t xml:space="preserve"> </w:t>
      </w:r>
      <w:r>
        <w:rPr>
          <w:spacing w:val="-2"/>
        </w:rPr>
        <w:t>Rates</w:t>
      </w:r>
    </w:p>
    <w:p w14:paraId="0A890BBF" w14:textId="77777777" w:rsidR="00476808" w:rsidRDefault="00476808">
      <w:pPr>
        <w:pStyle w:val="BodyText"/>
        <w:rPr>
          <w:b/>
          <w:sz w:val="24"/>
        </w:rPr>
      </w:pPr>
    </w:p>
    <w:p w14:paraId="46944294" w14:textId="77777777" w:rsidR="00476808" w:rsidRDefault="00476808">
      <w:pPr>
        <w:pStyle w:val="BodyText"/>
        <w:rPr>
          <w:b/>
          <w:sz w:val="24"/>
        </w:rPr>
      </w:pPr>
    </w:p>
    <w:p w14:paraId="40CAF757" w14:textId="77777777" w:rsidR="00476808" w:rsidRDefault="00476808">
      <w:pPr>
        <w:pStyle w:val="BodyText"/>
        <w:spacing w:before="2"/>
        <w:rPr>
          <w:b/>
          <w:sz w:val="29"/>
        </w:rPr>
      </w:pPr>
    </w:p>
    <w:p w14:paraId="457F9AB3" w14:textId="77777777" w:rsidR="00476808" w:rsidRDefault="003E5747">
      <w:pPr>
        <w:pStyle w:val="ListParagraph"/>
        <w:numPr>
          <w:ilvl w:val="0"/>
          <w:numId w:val="28"/>
        </w:numPr>
        <w:tabs>
          <w:tab w:val="left" w:pos="995"/>
          <w:tab w:val="left" w:pos="996"/>
        </w:tabs>
        <w:spacing w:line="360" w:lineRule="auto"/>
        <w:ind w:left="996" w:right="1992" w:hanging="624"/>
        <w:jc w:val="left"/>
      </w:pPr>
      <w:r>
        <w:rPr>
          <w:w w:val="105"/>
        </w:rPr>
        <w:t>Section 7(1) of the Property Rates Act requires that the Municipality</w:t>
      </w:r>
      <w:r>
        <w:rPr>
          <w:spacing w:val="26"/>
          <w:w w:val="105"/>
        </w:rPr>
        <w:t xml:space="preserve"> </w:t>
      </w:r>
      <w:r>
        <w:rPr>
          <w:w w:val="105"/>
        </w:rPr>
        <w:t>must</w:t>
      </w:r>
      <w:r>
        <w:rPr>
          <w:spacing w:val="-14"/>
          <w:w w:val="105"/>
        </w:rPr>
        <w:t xml:space="preserve"> </w:t>
      </w:r>
      <w:r>
        <w:rPr>
          <w:w w:val="105"/>
        </w:rPr>
        <w:t>levy</w:t>
      </w:r>
      <w:r>
        <w:rPr>
          <w:spacing w:val="-18"/>
          <w:w w:val="105"/>
        </w:rPr>
        <w:t xml:space="preserve"> </w:t>
      </w:r>
      <w:r>
        <w:rPr>
          <w:w w:val="105"/>
        </w:rPr>
        <w:t>rates</w:t>
      </w:r>
      <w:r>
        <w:rPr>
          <w:spacing w:val="-14"/>
          <w:w w:val="105"/>
        </w:rPr>
        <w:t xml:space="preserve"> </w:t>
      </w:r>
      <w:r>
        <w:rPr>
          <w:w w:val="105"/>
        </w:rPr>
        <w:t>on</w:t>
      </w:r>
      <w:r>
        <w:rPr>
          <w:spacing w:val="-14"/>
          <w:w w:val="105"/>
        </w:rPr>
        <w:t xml:space="preserve"> </w:t>
      </w:r>
      <w:r>
        <w:rPr>
          <w:w w:val="105"/>
        </w:rPr>
        <w:t>all</w:t>
      </w:r>
      <w:r>
        <w:rPr>
          <w:spacing w:val="-14"/>
          <w:w w:val="105"/>
        </w:rPr>
        <w:t xml:space="preserve"> </w:t>
      </w:r>
      <w:r>
        <w:rPr>
          <w:w w:val="105"/>
        </w:rPr>
        <w:t>ratable</w:t>
      </w:r>
      <w:r>
        <w:rPr>
          <w:spacing w:val="-14"/>
          <w:w w:val="105"/>
        </w:rPr>
        <w:t xml:space="preserve"> </w:t>
      </w:r>
      <w:r>
        <w:rPr>
          <w:w w:val="105"/>
        </w:rPr>
        <w:t>property</w:t>
      </w:r>
      <w:r>
        <w:rPr>
          <w:spacing w:val="-17"/>
          <w:w w:val="105"/>
        </w:rPr>
        <w:t xml:space="preserve"> </w:t>
      </w:r>
      <w:r>
        <w:rPr>
          <w:w w:val="105"/>
        </w:rPr>
        <w:t>within</w:t>
      </w:r>
      <w:r>
        <w:rPr>
          <w:spacing w:val="-14"/>
          <w:w w:val="105"/>
        </w:rPr>
        <w:t xml:space="preserve"> </w:t>
      </w:r>
      <w:r>
        <w:rPr>
          <w:w w:val="105"/>
        </w:rPr>
        <w:t>its area of jurisdiction.</w:t>
      </w:r>
    </w:p>
    <w:p w14:paraId="4B5E938D" w14:textId="77777777" w:rsidR="00476808" w:rsidRDefault="00476808">
      <w:pPr>
        <w:pStyle w:val="BodyText"/>
        <w:spacing w:before="10"/>
        <w:rPr>
          <w:sz w:val="33"/>
        </w:rPr>
      </w:pPr>
    </w:p>
    <w:p w14:paraId="064F6FDA" w14:textId="77777777" w:rsidR="00476808" w:rsidRDefault="003E5747">
      <w:pPr>
        <w:pStyle w:val="ListParagraph"/>
        <w:numPr>
          <w:ilvl w:val="0"/>
          <w:numId w:val="28"/>
        </w:numPr>
        <w:tabs>
          <w:tab w:val="left" w:pos="995"/>
          <w:tab w:val="left" w:pos="996"/>
        </w:tabs>
        <w:spacing w:line="360" w:lineRule="auto"/>
        <w:ind w:left="996" w:right="2069" w:hanging="624"/>
        <w:jc w:val="left"/>
      </w:pPr>
      <w:r>
        <w:rPr>
          <w:w w:val="105"/>
        </w:rPr>
        <w:t>In accordance with the specifications of Section 7(2) of the Property</w:t>
      </w:r>
      <w:r>
        <w:rPr>
          <w:spacing w:val="67"/>
          <w:w w:val="105"/>
        </w:rPr>
        <w:t xml:space="preserve"> </w:t>
      </w:r>
      <w:r>
        <w:rPr>
          <w:w w:val="105"/>
        </w:rPr>
        <w:t>Rates</w:t>
      </w:r>
      <w:r>
        <w:rPr>
          <w:spacing w:val="-10"/>
          <w:w w:val="105"/>
        </w:rPr>
        <w:t xml:space="preserve"> </w:t>
      </w:r>
      <w:r>
        <w:rPr>
          <w:w w:val="105"/>
        </w:rPr>
        <w:t>Act,</w:t>
      </w:r>
      <w:r>
        <w:rPr>
          <w:spacing w:val="-9"/>
          <w:w w:val="105"/>
        </w:rPr>
        <w:t xml:space="preserve"> </w:t>
      </w:r>
      <w:r>
        <w:rPr>
          <w:w w:val="105"/>
        </w:rPr>
        <w:t>the</w:t>
      </w:r>
      <w:r>
        <w:rPr>
          <w:spacing w:val="-7"/>
          <w:w w:val="105"/>
        </w:rPr>
        <w:t xml:space="preserve"> </w:t>
      </w:r>
      <w:r>
        <w:rPr>
          <w:w w:val="105"/>
        </w:rPr>
        <w:t>Municipality</w:t>
      </w:r>
      <w:r>
        <w:rPr>
          <w:spacing w:val="-13"/>
          <w:w w:val="105"/>
        </w:rPr>
        <w:t xml:space="preserve"> </w:t>
      </w:r>
      <w:r>
        <w:rPr>
          <w:w w:val="105"/>
        </w:rPr>
        <w:t>will</w:t>
      </w:r>
      <w:r>
        <w:rPr>
          <w:spacing w:val="-9"/>
          <w:w w:val="105"/>
        </w:rPr>
        <w:t xml:space="preserve"> </w:t>
      </w:r>
      <w:r>
        <w:rPr>
          <w:w w:val="105"/>
        </w:rPr>
        <w:t>not</w:t>
      </w:r>
      <w:r>
        <w:rPr>
          <w:spacing w:val="-8"/>
          <w:w w:val="105"/>
        </w:rPr>
        <w:t xml:space="preserve"> </w:t>
      </w:r>
      <w:r>
        <w:rPr>
          <w:w w:val="105"/>
        </w:rPr>
        <w:t>levy</w:t>
      </w:r>
      <w:r>
        <w:rPr>
          <w:spacing w:val="-15"/>
          <w:w w:val="105"/>
        </w:rPr>
        <w:t xml:space="preserve"> </w:t>
      </w:r>
      <w:r>
        <w:rPr>
          <w:w w:val="105"/>
        </w:rPr>
        <w:t>rates</w:t>
      </w:r>
      <w:r>
        <w:rPr>
          <w:spacing w:val="-10"/>
          <w:w w:val="105"/>
        </w:rPr>
        <w:t xml:space="preserve"> </w:t>
      </w:r>
      <w:r>
        <w:rPr>
          <w:w w:val="105"/>
        </w:rPr>
        <w:t>on</w:t>
      </w:r>
      <w:r>
        <w:rPr>
          <w:spacing w:val="-6"/>
          <w:w w:val="105"/>
        </w:rPr>
        <w:t xml:space="preserve"> </w:t>
      </w:r>
      <w:r>
        <w:rPr>
          <w:w w:val="105"/>
        </w:rPr>
        <w:t>–</w:t>
      </w:r>
    </w:p>
    <w:p w14:paraId="3082B9B1" w14:textId="77777777" w:rsidR="00476808" w:rsidRDefault="00476808">
      <w:pPr>
        <w:pStyle w:val="BodyText"/>
        <w:spacing w:before="8"/>
        <w:rPr>
          <w:sz w:val="33"/>
        </w:rPr>
      </w:pPr>
    </w:p>
    <w:p w14:paraId="221A7752" w14:textId="77777777" w:rsidR="00476808" w:rsidRDefault="003E5747">
      <w:pPr>
        <w:pStyle w:val="ListParagraph"/>
        <w:numPr>
          <w:ilvl w:val="0"/>
          <w:numId w:val="12"/>
        </w:numPr>
        <w:tabs>
          <w:tab w:val="left" w:pos="1308"/>
        </w:tabs>
        <w:ind w:left="1308"/>
        <w:jc w:val="left"/>
      </w:pPr>
      <w:r>
        <w:t>Properties</w:t>
      </w:r>
      <w:r>
        <w:rPr>
          <w:spacing w:val="2"/>
        </w:rPr>
        <w:t xml:space="preserve"> </w:t>
      </w:r>
      <w:r>
        <w:t>of</w:t>
      </w:r>
      <w:r>
        <w:rPr>
          <w:spacing w:val="7"/>
        </w:rPr>
        <w:t xml:space="preserve"> </w:t>
      </w:r>
      <w:r>
        <w:t>which</w:t>
      </w:r>
      <w:r>
        <w:rPr>
          <w:spacing w:val="8"/>
        </w:rPr>
        <w:t xml:space="preserve"> </w:t>
      </w:r>
      <w:r>
        <w:t>the</w:t>
      </w:r>
      <w:r>
        <w:rPr>
          <w:spacing w:val="7"/>
        </w:rPr>
        <w:t xml:space="preserve"> </w:t>
      </w:r>
      <w:r>
        <w:t>Municipality is</w:t>
      </w:r>
      <w:r>
        <w:rPr>
          <w:spacing w:val="6"/>
        </w:rPr>
        <w:t xml:space="preserve"> </w:t>
      </w:r>
      <w:r>
        <w:t>the</w:t>
      </w:r>
      <w:r>
        <w:rPr>
          <w:spacing w:val="7"/>
        </w:rPr>
        <w:t xml:space="preserve"> </w:t>
      </w:r>
      <w:r>
        <w:rPr>
          <w:spacing w:val="-2"/>
        </w:rPr>
        <w:t>owner;</w:t>
      </w:r>
    </w:p>
    <w:p w14:paraId="6C604B38" w14:textId="77777777" w:rsidR="00476808" w:rsidRDefault="00476808">
      <w:pPr>
        <w:pStyle w:val="BodyText"/>
        <w:rPr>
          <w:sz w:val="24"/>
        </w:rPr>
      </w:pPr>
    </w:p>
    <w:p w14:paraId="453299A8" w14:textId="77777777" w:rsidR="00476808" w:rsidRDefault="00476808">
      <w:pPr>
        <w:pStyle w:val="BodyText"/>
        <w:spacing w:before="5"/>
        <w:rPr>
          <w:sz w:val="20"/>
        </w:rPr>
      </w:pPr>
    </w:p>
    <w:p w14:paraId="413D94AD" w14:textId="77777777" w:rsidR="00476808" w:rsidRDefault="003E5747">
      <w:pPr>
        <w:pStyle w:val="ListParagraph"/>
        <w:numPr>
          <w:ilvl w:val="0"/>
          <w:numId w:val="12"/>
        </w:numPr>
        <w:tabs>
          <w:tab w:val="left" w:pos="1308"/>
        </w:tabs>
        <w:ind w:left="1308"/>
        <w:jc w:val="left"/>
      </w:pPr>
      <w:r>
        <w:t>Public</w:t>
      </w:r>
      <w:r>
        <w:rPr>
          <w:spacing w:val="6"/>
        </w:rPr>
        <w:t xml:space="preserve"> </w:t>
      </w:r>
      <w:r>
        <w:t>service</w:t>
      </w:r>
      <w:r>
        <w:rPr>
          <w:spacing w:val="10"/>
        </w:rPr>
        <w:t xml:space="preserve"> </w:t>
      </w:r>
      <w:r>
        <w:t>infrastructure</w:t>
      </w:r>
      <w:r>
        <w:rPr>
          <w:spacing w:val="11"/>
        </w:rPr>
        <w:t xml:space="preserve"> </w:t>
      </w:r>
      <w:r>
        <w:t>owned</w:t>
      </w:r>
      <w:r>
        <w:rPr>
          <w:spacing w:val="6"/>
        </w:rPr>
        <w:t xml:space="preserve"> </w:t>
      </w:r>
      <w:r>
        <w:t>by</w:t>
      </w:r>
      <w:r>
        <w:rPr>
          <w:spacing w:val="5"/>
        </w:rPr>
        <w:t xml:space="preserve"> </w:t>
      </w:r>
      <w:r>
        <w:t>a</w:t>
      </w:r>
      <w:r>
        <w:rPr>
          <w:spacing w:val="10"/>
        </w:rPr>
        <w:t xml:space="preserve"> </w:t>
      </w:r>
      <w:r>
        <w:t>municipal</w:t>
      </w:r>
      <w:r>
        <w:rPr>
          <w:spacing w:val="10"/>
        </w:rPr>
        <w:t xml:space="preserve"> </w:t>
      </w:r>
      <w:r>
        <w:rPr>
          <w:spacing w:val="-2"/>
        </w:rPr>
        <w:t>entity;</w:t>
      </w:r>
    </w:p>
    <w:p w14:paraId="727D9819" w14:textId="77777777" w:rsidR="00476808" w:rsidRDefault="00476808">
      <w:pPr>
        <w:pStyle w:val="BodyText"/>
        <w:rPr>
          <w:sz w:val="24"/>
        </w:rPr>
      </w:pPr>
    </w:p>
    <w:p w14:paraId="5740DC75" w14:textId="77777777" w:rsidR="00476808" w:rsidRDefault="00476808">
      <w:pPr>
        <w:pStyle w:val="BodyText"/>
        <w:spacing w:before="5"/>
        <w:rPr>
          <w:sz w:val="20"/>
        </w:rPr>
      </w:pPr>
    </w:p>
    <w:p w14:paraId="6E566B90" w14:textId="77777777" w:rsidR="00476808" w:rsidRDefault="003E5747">
      <w:pPr>
        <w:pStyle w:val="ListParagraph"/>
        <w:numPr>
          <w:ilvl w:val="0"/>
          <w:numId w:val="12"/>
        </w:numPr>
        <w:tabs>
          <w:tab w:val="left" w:pos="1308"/>
        </w:tabs>
        <w:spacing w:line="360" w:lineRule="auto"/>
        <w:ind w:right="1623" w:hanging="311"/>
      </w:pPr>
      <w:r>
        <w:rPr>
          <w:w w:val="105"/>
        </w:rPr>
        <w:t>Properties referred to in paragraph (b) of the definition of property;</w:t>
      </w:r>
      <w:r>
        <w:rPr>
          <w:spacing w:val="40"/>
          <w:w w:val="105"/>
        </w:rPr>
        <w:t xml:space="preserve"> </w:t>
      </w:r>
      <w:r>
        <w:rPr>
          <w:w w:val="105"/>
        </w:rPr>
        <w:t>or</w:t>
      </w:r>
    </w:p>
    <w:p w14:paraId="04696535" w14:textId="77777777" w:rsidR="00476808" w:rsidRDefault="00476808">
      <w:pPr>
        <w:pStyle w:val="BodyText"/>
        <w:spacing w:before="9"/>
        <w:rPr>
          <w:sz w:val="33"/>
        </w:rPr>
      </w:pPr>
    </w:p>
    <w:p w14:paraId="5A5C5953" w14:textId="77777777" w:rsidR="00476808" w:rsidRDefault="003E5747">
      <w:pPr>
        <w:pStyle w:val="ListParagraph"/>
        <w:numPr>
          <w:ilvl w:val="0"/>
          <w:numId w:val="12"/>
        </w:numPr>
        <w:tabs>
          <w:tab w:val="left" w:pos="1308"/>
        </w:tabs>
        <w:spacing w:line="360" w:lineRule="auto"/>
        <w:ind w:right="1608" w:hanging="311"/>
      </w:pPr>
      <w:r>
        <w:rPr>
          <w:w w:val="105"/>
        </w:rPr>
        <w:t>Properties in respect of which it is impossible or unreasonably</w:t>
      </w:r>
      <w:r>
        <w:rPr>
          <w:spacing w:val="40"/>
          <w:w w:val="105"/>
        </w:rPr>
        <w:t xml:space="preserve"> </w:t>
      </w:r>
      <w:r>
        <w:rPr>
          <w:w w:val="105"/>
        </w:rPr>
        <w:t>difficult</w:t>
      </w:r>
      <w:r>
        <w:rPr>
          <w:spacing w:val="40"/>
          <w:w w:val="105"/>
        </w:rPr>
        <w:t xml:space="preserve"> </w:t>
      </w:r>
      <w:r>
        <w:rPr>
          <w:w w:val="105"/>
        </w:rPr>
        <w:t>to</w:t>
      </w:r>
      <w:r>
        <w:rPr>
          <w:spacing w:val="40"/>
          <w:w w:val="105"/>
        </w:rPr>
        <w:t xml:space="preserve"> </w:t>
      </w:r>
      <w:r>
        <w:rPr>
          <w:w w:val="105"/>
        </w:rPr>
        <w:t>establish</w:t>
      </w:r>
      <w:r>
        <w:rPr>
          <w:spacing w:val="40"/>
          <w:w w:val="105"/>
        </w:rPr>
        <w:t xml:space="preserve"> </w:t>
      </w:r>
      <w:r>
        <w:rPr>
          <w:w w:val="105"/>
        </w:rPr>
        <w:t>a</w:t>
      </w:r>
      <w:r>
        <w:rPr>
          <w:spacing w:val="40"/>
          <w:w w:val="105"/>
        </w:rPr>
        <w:t xml:space="preserve"> </w:t>
      </w:r>
      <w:r>
        <w:rPr>
          <w:w w:val="105"/>
        </w:rPr>
        <w:t>market</w:t>
      </w:r>
      <w:r>
        <w:rPr>
          <w:spacing w:val="40"/>
          <w:w w:val="105"/>
        </w:rPr>
        <w:t xml:space="preserve"> </w:t>
      </w:r>
      <w:r>
        <w:rPr>
          <w:w w:val="105"/>
        </w:rPr>
        <w:t>value</w:t>
      </w:r>
      <w:r>
        <w:rPr>
          <w:spacing w:val="40"/>
          <w:w w:val="105"/>
        </w:rPr>
        <w:t xml:space="preserve"> </w:t>
      </w:r>
      <w:r>
        <w:rPr>
          <w:w w:val="105"/>
        </w:rPr>
        <w:t>because of legally insecure tenure resulting from past racially discriminatory laws or practices.</w:t>
      </w:r>
    </w:p>
    <w:p w14:paraId="23DBB266" w14:textId="77777777" w:rsidR="00476808" w:rsidRDefault="00476808">
      <w:pPr>
        <w:pStyle w:val="BodyText"/>
        <w:spacing w:before="8"/>
        <w:rPr>
          <w:sz w:val="33"/>
        </w:rPr>
      </w:pPr>
    </w:p>
    <w:p w14:paraId="3E57C673" w14:textId="77777777" w:rsidR="00476808" w:rsidRDefault="003E5747">
      <w:pPr>
        <w:pStyle w:val="ListParagraph"/>
        <w:numPr>
          <w:ilvl w:val="0"/>
          <w:numId w:val="28"/>
        </w:numPr>
        <w:tabs>
          <w:tab w:val="left" w:pos="995"/>
          <w:tab w:val="left" w:pos="996"/>
        </w:tabs>
        <w:spacing w:line="360" w:lineRule="auto"/>
        <w:ind w:left="996" w:right="2087" w:hanging="624"/>
        <w:jc w:val="left"/>
      </w:pPr>
      <w:r>
        <w:rPr>
          <w:w w:val="105"/>
        </w:rPr>
        <w:t>Specifically,</w:t>
      </w:r>
      <w:r>
        <w:rPr>
          <w:spacing w:val="40"/>
          <w:w w:val="105"/>
        </w:rPr>
        <w:t xml:space="preserve"> </w:t>
      </w:r>
      <w:r>
        <w:rPr>
          <w:w w:val="105"/>
        </w:rPr>
        <w:t>the</w:t>
      </w:r>
      <w:r>
        <w:rPr>
          <w:spacing w:val="40"/>
          <w:w w:val="105"/>
        </w:rPr>
        <w:t xml:space="preserve"> </w:t>
      </w:r>
      <w:r>
        <w:rPr>
          <w:w w:val="105"/>
        </w:rPr>
        <w:t>Municipality</w:t>
      </w:r>
      <w:r>
        <w:rPr>
          <w:spacing w:val="40"/>
          <w:w w:val="105"/>
        </w:rPr>
        <w:t xml:space="preserve"> </w:t>
      </w:r>
      <w:r>
        <w:rPr>
          <w:w w:val="105"/>
        </w:rPr>
        <w:t>will</w:t>
      </w:r>
      <w:r>
        <w:rPr>
          <w:spacing w:val="40"/>
          <w:w w:val="105"/>
        </w:rPr>
        <w:t xml:space="preserve"> </w:t>
      </w:r>
      <w:r>
        <w:rPr>
          <w:w w:val="105"/>
        </w:rPr>
        <w:t>not</w:t>
      </w:r>
      <w:r>
        <w:rPr>
          <w:spacing w:val="40"/>
          <w:w w:val="105"/>
        </w:rPr>
        <w:t xml:space="preserve"> </w:t>
      </w:r>
      <w:r>
        <w:rPr>
          <w:w w:val="105"/>
        </w:rPr>
        <w:t>levy</w:t>
      </w:r>
      <w:r>
        <w:rPr>
          <w:spacing w:val="40"/>
          <w:w w:val="105"/>
        </w:rPr>
        <w:t xml:space="preserve"> </w:t>
      </w:r>
      <w:r>
        <w:rPr>
          <w:w w:val="105"/>
        </w:rPr>
        <w:t>rates</w:t>
      </w:r>
      <w:r>
        <w:rPr>
          <w:spacing w:val="40"/>
          <w:w w:val="105"/>
        </w:rPr>
        <w:t xml:space="preserve"> </w:t>
      </w:r>
      <w:r>
        <w:rPr>
          <w:w w:val="105"/>
        </w:rPr>
        <w:t>on</w:t>
      </w:r>
      <w:r>
        <w:rPr>
          <w:spacing w:val="40"/>
          <w:w w:val="105"/>
        </w:rPr>
        <w:t xml:space="preserve"> </w:t>
      </w:r>
      <w:r>
        <w:rPr>
          <w:w w:val="105"/>
        </w:rPr>
        <w:t>the</w:t>
      </w:r>
      <w:r>
        <w:rPr>
          <w:spacing w:val="40"/>
          <w:w w:val="105"/>
        </w:rPr>
        <w:t xml:space="preserve"> </w:t>
      </w:r>
      <w:r>
        <w:rPr>
          <w:w w:val="105"/>
        </w:rPr>
        <w:t>following</w:t>
      </w:r>
      <w:r>
        <w:rPr>
          <w:spacing w:val="40"/>
          <w:w w:val="105"/>
        </w:rPr>
        <w:t xml:space="preserve"> </w:t>
      </w:r>
      <w:r>
        <w:rPr>
          <w:w w:val="105"/>
        </w:rPr>
        <w:t>properties:</w:t>
      </w:r>
    </w:p>
    <w:p w14:paraId="486509FC" w14:textId="77777777" w:rsidR="00476808" w:rsidRDefault="00476808">
      <w:pPr>
        <w:pStyle w:val="BodyText"/>
        <w:spacing w:before="9"/>
        <w:rPr>
          <w:sz w:val="33"/>
        </w:rPr>
      </w:pPr>
    </w:p>
    <w:p w14:paraId="673CEB13" w14:textId="77777777" w:rsidR="00476808" w:rsidRDefault="003E5747">
      <w:pPr>
        <w:pStyle w:val="ListParagraph"/>
        <w:numPr>
          <w:ilvl w:val="0"/>
          <w:numId w:val="11"/>
        </w:numPr>
        <w:tabs>
          <w:tab w:val="left" w:pos="1179"/>
        </w:tabs>
        <w:spacing w:line="360" w:lineRule="auto"/>
        <w:ind w:right="2070" w:hanging="311"/>
        <w:jc w:val="left"/>
      </w:pPr>
      <w:r>
        <w:rPr>
          <w:spacing w:val="-2"/>
          <w:w w:val="105"/>
        </w:rPr>
        <w:t>Properties</w:t>
      </w:r>
      <w:r>
        <w:rPr>
          <w:spacing w:val="-12"/>
          <w:w w:val="105"/>
        </w:rPr>
        <w:t xml:space="preserve"> </w:t>
      </w:r>
      <w:r>
        <w:rPr>
          <w:spacing w:val="-2"/>
          <w:w w:val="105"/>
        </w:rPr>
        <w:t>specifically</w:t>
      </w:r>
      <w:r>
        <w:rPr>
          <w:spacing w:val="-16"/>
          <w:w w:val="105"/>
        </w:rPr>
        <w:t xml:space="preserve"> </w:t>
      </w:r>
      <w:r>
        <w:rPr>
          <w:spacing w:val="-2"/>
          <w:w w:val="105"/>
        </w:rPr>
        <w:t>excluded</w:t>
      </w:r>
      <w:r>
        <w:rPr>
          <w:spacing w:val="-11"/>
          <w:w w:val="105"/>
        </w:rPr>
        <w:t xml:space="preserve"> </w:t>
      </w:r>
      <w:r>
        <w:rPr>
          <w:spacing w:val="-2"/>
          <w:w w:val="105"/>
        </w:rPr>
        <w:t>in</w:t>
      </w:r>
      <w:r>
        <w:rPr>
          <w:spacing w:val="-9"/>
          <w:w w:val="105"/>
        </w:rPr>
        <w:t xml:space="preserve"> </w:t>
      </w:r>
      <w:r>
        <w:rPr>
          <w:spacing w:val="-2"/>
          <w:w w:val="105"/>
        </w:rPr>
        <w:t>terms</w:t>
      </w:r>
      <w:r>
        <w:rPr>
          <w:spacing w:val="-11"/>
          <w:w w:val="105"/>
        </w:rPr>
        <w:t xml:space="preserve"> </w:t>
      </w:r>
      <w:r>
        <w:rPr>
          <w:spacing w:val="-2"/>
          <w:w w:val="105"/>
        </w:rPr>
        <w:t>of</w:t>
      </w:r>
      <w:r>
        <w:rPr>
          <w:spacing w:val="-9"/>
          <w:w w:val="105"/>
        </w:rPr>
        <w:t xml:space="preserve"> </w:t>
      </w:r>
      <w:r>
        <w:rPr>
          <w:spacing w:val="-2"/>
          <w:w w:val="105"/>
        </w:rPr>
        <w:t>Section</w:t>
      </w:r>
      <w:r>
        <w:rPr>
          <w:spacing w:val="-12"/>
          <w:w w:val="105"/>
        </w:rPr>
        <w:t xml:space="preserve"> </w:t>
      </w:r>
      <w:r>
        <w:rPr>
          <w:spacing w:val="-2"/>
          <w:w w:val="105"/>
        </w:rPr>
        <w:t>17</w:t>
      </w:r>
      <w:r>
        <w:rPr>
          <w:spacing w:val="-10"/>
          <w:w w:val="105"/>
        </w:rPr>
        <w:t xml:space="preserve"> </w:t>
      </w:r>
      <w:r>
        <w:rPr>
          <w:spacing w:val="-2"/>
          <w:w w:val="105"/>
        </w:rPr>
        <w:t>of</w:t>
      </w:r>
      <w:r>
        <w:rPr>
          <w:spacing w:val="-9"/>
          <w:w w:val="105"/>
        </w:rPr>
        <w:t xml:space="preserve"> </w:t>
      </w:r>
      <w:r>
        <w:rPr>
          <w:spacing w:val="-2"/>
          <w:w w:val="105"/>
        </w:rPr>
        <w:t xml:space="preserve">the </w:t>
      </w:r>
      <w:r>
        <w:rPr>
          <w:w w:val="105"/>
        </w:rPr>
        <w:t>Property</w:t>
      </w:r>
      <w:r>
        <w:rPr>
          <w:spacing w:val="40"/>
          <w:w w:val="105"/>
        </w:rPr>
        <w:t xml:space="preserve"> </w:t>
      </w:r>
      <w:r>
        <w:rPr>
          <w:w w:val="105"/>
        </w:rPr>
        <w:t>Rates Act;</w:t>
      </w:r>
    </w:p>
    <w:p w14:paraId="271332A3" w14:textId="77777777" w:rsidR="00476808" w:rsidRDefault="00476808">
      <w:pPr>
        <w:pStyle w:val="BodyText"/>
        <w:spacing w:before="8"/>
        <w:rPr>
          <w:sz w:val="33"/>
        </w:rPr>
      </w:pPr>
    </w:p>
    <w:p w14:paraId="268A5EEC" w14:textId="1108377D" w:rsidR="00476808" w:rsidRDefault="005E5508">
      <w:pPr>
        <w:pStyle w:val="ListParagraph"/>
        <w:numPr>
          <w:ilvl w:val="0"/>
          <w:numId w:val="11"/>
        </w:numPr>
        <w:tabs>
          <w:tab w:val="left" w:pos="1148"/>
        </w:tabs>
        <w:spacing w:before="1"/>
        <w:ind w:left="1147"/>
        <w:jc w:val="left"/>
      </w:pPr>
      <w:r>
        <w:rPr>
          <w:noProof/>
        </w:rPr>
        <mc:AlternateContent>
          <mc:Choice Requires="wps">
            <w:drawing>
              <wp:anchor distT="0" distB="0" distL="114300" distR="114300" simplePos="0" relativeHeight="15733248" behindDoc="0" locked="0" layoutInCell="1" allowOverlap="1" wp14:anchorId="727A5CA6" wp14:editId="715CD299">
                <wp:simplePos x="0" y="0"/>
                <wp:positionH relativeFrom="page">
                  <wp:posOffset>892175</wp:posOffset>
                </wp:positionH>
                <wp:positionV relativeFrom="paragraph">
                  <wp:posOffset>-1905</wp:posOffset>
                </wp:positionV>
                <wp:extent cx="0" cy="151130"/>
                <wp:effectExtent l="0" t="0" r="0" b="0"/>
                <wp:wrapNone/>
                <wp:docPr id="154157090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FE126" id="Line 25"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5pt" to="70.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" strokeweight=".25556mm">
                <w10:wrap anchorx="page"/>
              </v:line>
            </w:pict>
          </mc:Fallback>
        </mc:AlternateContent>
      </w:r>
      <w:r w:rsidR="003E5747">
        <w:t>Properties of</w:t>
      </w:r>
      <w:r w:rsidR="003E5747">
        <w:rPr>
          <w:spacing w:val="7"/>
        </w:rPr>
        <w:t xml:space="preserve"> </w:t>
      </w:r>
      <w:r w:rsidR="003E5747">
        <w:t>which</w:t>
      </w:r>
      <w:r w:rsidR="003E5747">
        <w:rPr>
          <w:spacing w:val="7"/>
        </w:rPr>
        <w:t xml:space="preserve"> </w:t>
      </w:r>
      <w:r w:rsidR="003E5747">
        <w:t>the</w:t>
      </w:r>
      <w:r w:rsidR="003E5747">
        <w:rPr>
          <w:spacing w:val="6"/>
        </w:rPr>
        <w:t xml:space="preserve"> </w:t>
      </w:r>
      <w:r w:rsidR="003E5747">
        <w:t>Municipality</w:t>
      </w:r>
      <w:r w:rsidR="003E5747">
        <w:rPr>
          <w:spacing w:val="-3"/>
        </w:rPr>
        <w:t xml:space="preserve"> </w:t>
      </w:r>
      <w:r w:rsidR="003E5747">
        <w:t>is</w:t>
      </w:r>
      <w:r w:rsidR="003E5747">
        <w:rPr>
          <w:spacing w:val="5"/>
        </w:rPr>
        <w:t xml:space="preserve"> </w:t>
      </w:r>
      <w:r w:rsidR="003E5747">
        <w:t>the</w:t>
      </w:r>
      <w:r w:rsidR="003E5747">
        <w:rPr>
          <w:spacing w:val="8"/>
        </w:rPr>
        <w:t xml:space="preserve"> </w:t>
      </w:r>
      <w:r w:rsidR="003E5747">
        <w:rPr>
          <w:spacing w:val="-4"/>
        </w:rPr>
        <w:t>owner</w:t>
      </w:r>
    </w:p>
    <w:p w14:paraId="2568570E" w14:textId="458A74F4" w:rsidR="00476808" w:rsidRDefault="005E5508">
      <w:pPr>
        <w:pStyle w:val="ListParagraph"/>
        <w:numPr>
          <w:ilvl w:val="0"/>
          <w:numId w:val="11"/>
        </w:numPr>
        <w:tabs>
          <w:tab w:val="left" w:pos="1148"/>
        </w:tabs>
        <w:spacing w:before="204"/>
        <w:ind w:left="1147"/>
        <w:jc w:val="left"/>
      </w:pPr>
      <w:r>
        <w:rPr>
          <w:noProof/>
        </w:rPr>
        <mc:AlternateContent>
          <mc:Choice Requires="wps">
            <w:drawing>
              <wp:anchor distT="0" distB="0" distL="114300" distR="114300" simplePos="0" relativeHeight="15733760" behindDoc="0" locked="0" layoutInCell="1" allowOverlap="1" wp14:anchorId="5B4135E1" wp14:editId="09C0D3CF">
                <wp:simplePos x="0" y="0"/>
                <wp:positionH relativeFrom="page">
                  <wp:posOffset>892175</wp:posOffset>
                </wp:positionH>
                <wp:positionV relativeFrom="paragraph">
                  <wp:posOffset>127000</wp:posOffset>
                </wp:positionV>
                <wp:extent cx="0" cy="151130"/>
                <wp:effectExtent l="0" t="0" r="0" b="0"/>
                <wp:wrapNone/>
                <wp:docPr id="53426154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AA1B5" id="Line 24"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0pt" to="70.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" strokeweight=".25556mm">
                <w10:wrap anchorx="page"/>
              </v:line>
            </w:pict>
          </mc:Fallback>
        </mc:AlternateContent>
      </w:r>
      <w:r w:rsidR="003E5747">
        <w:t>Special</w:t>
      </w:r>
      <w:r w:rsidR="003E5747">
        <w:rPr>
          <w:spacing w:val="-3"/>
        </w:rPr>
        <w:t xml:space="preserve"> </w:t>
      </w:r>
      <w:r w:rsidR="003E5747">
        <w:t>Residential</w:t>
      </w:r>
      <w:r w:rsidR="003E5747">
        <w:rPr>
          <w:spacing w:val="-5"/>
        </w:rPr>
        <w:t xml:space="preserve"> </w:t>
      </w:r>
      <w:r w:rsidR="003E5747">
        <w:rPr>
          <w:spacing w:val="-2"/>
        </w:rPr>
        <w:t>properties</w:t>
      </w:r>
    </w:p>
    <w:p w14:paraId="2EE08D54" w14:textId="77777777" w:rsidR="00476808" w:rsidRDefault="00476808">
      <w:pPr>
        <w:sectPr w:rsidR="00476808">
          <w:pgSz w:w="11910" w:h="16840"/>
          <w:pgMar w:top="1920" w:right="1563" w:bottom="2000" w:left="1180" w:header="0" w:footer="1755" w:gutter="0"/>
          <w:cols w:space="720"/>
        </w:sectPr>
      </w:pPr>
    </w:p>
    <w:p w14:paraId="779A8FCD" w14:textId="77777777" w:rsidR="00476808" w:rsidRDefault="003E5747">
      <w:pPr>
        <w:pStyle w:val="Heading2"/>
        <w:spacing w:before="75"/>
      </w:pPr>
      <w:r>
        <w:lastRenderedPageBreak/>
        <w:t>Categories</w:t>
      </w:r>
      <w:r>
        <w:rPr>
          <w:spacing w:val="8"/>
        </w:rPr>
        <w:t xml:space="preserve"> </w:t>
      </w:r>
      <w:r>
        <w:t>of</w:t>
      </w:r>
      <w:r>
        <w:rPr>
          <w:spacing w:val="8"/>
        </w:rPr>
        <w:t xml:space="preserve"> </w:t>
      </w:r>
      <w:r>
        <w:rPr>
          <w:spacing w:val="-2"/>
        </w:rPr>
        <w:t>Property</w:t>
      </w:r>
    </w:p>
    <w:p w14:paraId="7F8BA5D4" w14:textId="77777777" w:rsidR="00476808" w:rsidRDefault="00476808">
      <w:pPr>
        <w:pStyle w:val="BodyText"/>
        <w:rPr>
          <w:b/>
          <w:sz w:val="24"/>
        </w:rPr>
      </w:pPr>
    </w:p>
    <w:p w14:paraId="2B65A7AF" w14:textId="77777777" w:rsidR="00476808" w:rsidRDefault="00476808">
      <w:pPr>
        <w:pStyle w:val="BodyText"/>
        <w:rPr>
          <w:b/>
          <w:sz w:val="24"/>
        </w:rPr>
      </w:pPr>
    </w:p>
    <w:p w14:paraId="75DEAD2D" w14:textId="77777777" w:rsidR="00476808" w:rsidRDefault="00476808">
      <w:pPr>
        <w:pStyle w:val="BodyText"/>
        <w:spacing w:before="2"/>
        <w:rPr>
          <w:b/>
          <w:sz w:val="29"/>
        </w:rPr>
      </w:pPr>
    </w:p>
    <w:p w14:paraId="7AA697EC" w14:textId="77777777" w:rsidR="00476808" w:rsidRDefault="003E5747">
      <w:pPr>
        <w:pStyle w:val="ListParagraph"/>
        <w:numPr>
          <w:ilvl w:val="0"/>
          <w:numId w:val="28"/>
        </w:numPr>
        <w:tabs>
          <w:tab w:val="left" w:pos="856"/>
        </w:tabs>
        <w:spacing w:line="360" w:lineRule="auto"/>
        <w:ind w:left="996" w:right="1609" w:hanging="624"/>
        <w:jc w:val="both"/>
      </w:pPr>
      <w:r>
        <w:rPr>
          <w:w w:val="105"/>
        </w:rPr>
        <w:t>The</w:t>
      </w:r>
      <w:r>
        <w:rPr>
          <w:spacing w:val="-1"/>
          <w:w w:val="105"/>
        </w:rPr>
        <w:t xml:space="preserve"> </w:t>
      </w:r>
      <w:r>
        <w:rPr>
          <w:w w:val="105"/>
        </w:rPr>
        <w:t>Council</w:t>
      </w:r>
      <w:r>
        <w:rPr>
          <w:spacing w:val="-3"/>
          <w:w w:val="105"/>
        </w:rPr>
        <w:t xml:space="preserve"> </w:t>
      </w:r>
      <w:r>
        <w:rPr>
          <w:w w:val="105"/>
        </w:rPr>
        <w:t>of the</w:t>
      </w:r>
      <w:r>
        <w:rPr>
          <w:spacing w:val="-1"/>
          <w:w w:val="105"/>
        </w:rPr>
        <w:t xml:space="preserve"> </w:t>
      </w:r>
      <w:r>
        <w:rPr>
          <w:w w:val="105"/>
        </w:rPr>
        <w:t>Municipality</w:t>
      </w:r>
      <w:r>
        <w:rPr>
          <w:spacing w:val="-6"/>
          <w:w w:val="105"/>
        </w:rPr>
        <w:t xml:space="preserve"> </w:t>
      </w:r>
      <w:r>
        <w:rPr>
          <w:w w:val="105"/>
        </w:rPr>
        <w:t>has</w:t>
      </w:r>
      <w:r>
        <w:rPr>
          <w:spacing w:val="-2"/>
          <w:w w:val="105"/>
        </w:rPr>
        <w:t xml:space="preserve"> </w:t>
      </w:r>
      <w:r>
        <w:rPr>
          <w:w w:val="105"/>
        </w:rPr>
        <w:t>resolved,</w:t>
      </w:r>
      <w:r>
        <w:rPr>
          <w:spacing w:val="-2"/>
          <w:w w:val="105"/>
        </w:rPr>
        <w:t xml:space="preserve"> </w:t>
      </w:r>
      <w:r>
        <w:rPr>
          <w:w w:val="105"/>
        </w:rPr>
        <w:t>in</w:t>
      </w:r>
      <w:r>
        <w:rPr>
          <w:spacing w:val="40"/>
          <w:w w:val="105"/>
        </w:rPr>
        <w:t xml:space="preserve"> </w:t>
      </w:r>
      <w:r>
        <w:rPr>
          <w:w w:val="105"/>
        </w:rPr>
        <w:t>accordance</w:t>
      </w:r>
      <w:r>
        <w:rPr>
          <w:spacing w:val="40"/>
          <w:w w:val="105"/>
        </w:rPr>
        <w:t xml:space="preserve"> </w:t>
      </w:r>
      <w:r>
        <w:rPr>
          <w:w w:val="105"/>
        </w:rPr>
        <w:t>with Section</w:t>
      </w:r>
      <w:r>
        <w:rPr>
          <w:spacing w:val="80"/>
          <w:w w:val="105"/>
        </w:rPr>
        <w:t xml:space="preserve"> </w:t>
      </w:r>
      <w:r>
        <w:rPr>
          <w:w w:val="105"/>
        </w:rPr>
        <w:t>8(1)</w:t>
      </w:r>
      <w:r>
        <w:rPr>
          <w:spacing w:val="80"/>
          <w:w w:val="105"/>
        </w:rPr>
        <w:t xml:space="preserve"> </w:t>
      </w:r>
      <w:r>
        <w:rPr>
          <w:w w:val="105"/>
        </w:rPr>
        <w:t>of</w:t>
      </w:r>
      <w:r>
        <w:rPr>
          <w:spacing w:val="80"/>
          <w:w w:val="105"/>
        </w:rPr>
        <w:t xml:space="preserve"> </w:t>
      </w:r>
      <w:r>
        <w:rPr>
          <w:w w:val="105"/>
        </w:rPr>
        <w:t>the</w:t>
      </w:r>
      <w:r>
        <w:rPr>
          <w:spacing w:val="80"/>
          <w:w w:val="105"/>
        </w:rPr>
        <w:t xml:space="preserve"> </w:t>
      </w:r>
      <w:r>
        <w:rPr>
          <w:w w:val="105"/>
        </w:rPr>
        <w:t>Property</w:t>
      </w:r>
      <w:r>
        <w:rPr>
          <w:spacing w:val="80"/>
          <w:w w:val="105"/>
        </w:rPr>
        <w:t xml:space="preserve"> </w:t>
      </w:r>
      <w:r>
        <w:rPr>
          <w:w w:val="105"/>
        </w:rPr>
        <w:t>Rates</w:t>
      </w:r>
      <w:r>
        <w:rPr>
          <w:spacing w:val="80"/>
          <w:w w:val="105"/>
        </w:rPr>
        <w:t xml:space="preserve"> </w:t>
      </w:r>
      <w:r>
        <w:rPr>
          <w:w w:val="105"/>
        </w:rPr>
        <w:t>Act,</w:t>
      </w:r>
      <w:r>
        <w:rPr>
          <w:spacing w:val="80"/>
          <w:w w:val="105"/>
        </w:rPr>
        <w:t xml:space="preserve"> </w:t>
      </w:r>
      <w:r>
        <w:rPr>
          <w:w w:val="105"/>
        </w:rPr>
        <w:t>to</w:t>
      </w:r>
      <w:r>
        <w:rPr>
          <w:spacing w:val="80"/>
          <w:w w:val="105"/>
        </w:rPr>
        <w:t xml:space="preserve"> </w:t>
      </w:r>
      <w:r>
        <w:rPr>
          <w:w w:val="105"/>
        </w:rPr>
        <w:t>levy</w:t>
      </w:r>
      <w:r>
        <w:rPr>
          <w:spacing w:val="80"/>
          <w:w w:val="105"/>
        </w:rPr>
        <w:t xml:space="preserve"> </w:t>
      </w:r>
      <w:r>
        <w:rPr>
          <w:w w:val="105"/>
        </w:rPr>
        <w:t>different rates</w:t>
      </w:r>
      <w:r>
        <w:rPr>
          <w:spacing w:val="40"/>
          <w:w w:val="105"/>
        </w:rPr>
        <w:t xml:space="preserve"> </w:t>
      </w:r>
      <w:r>
        <w:rPr>
          <w:w w:val="105"/>
        </w:rPr>
        <w:t>for</w:t>
      </w:r>
      <w:r>
        <w:rPr>
          <w:spacing w:val="40"/>
          <w:w w:val="105"/>
        </w:rPr>
        <w:t xml:space="preserve"> </w:t>
      </w:r>
      <w:r>
        <w:rPr>
          <w:w w:val="105"/>
        </w:rPr>
        <w:t xml:space="preserve">different categories of property based upon the </w:t>
      </w:r>
      <w:r>
        <w:rPr>
          <w:b/>
          <w:w w:val="105"/>
        </w:rPr>
        <w:t xml:space="preserve">use </w:t>
      </w:r>
      <w:r>
        <w:rPr>
          <w:w w:val="105"/>
        </w:rPr>
        <w:t xml:space="preserve">and </w:t>
      </w:r>
      <w:r>
        <w:rPr>
          <w:b/>
          <w:w w:val="105"/>
        </w:rPr>
        <w:t xml:space="preserve">ownership </w:t>
      </w:r>
      <w:r>
        <w:rPr>
          <w:w w:val="105"/>
        </w:rPr>
        <w:t>of</w:t>
      </w:r>
      <w:r>
        <w:rPr>
          <w:spacing w:val="40"/>
          <w:w w:val="105"/>
        </w:rPr>
        <w:t xml:space="preserve"> </w:t>
      </w:r>
      <w:r>
        <w:rPr>
          <w:w w:val="105"/>
        </w:rPr>
        <w:t>the</w:t>
      </w:r>
      <w:r>
        <w:rPr>
          <w:spacing w:val="-8"/>
          <w:w w:val="105"/>
        </w:rPr>
        <w:t xml:space="preserve"> </w:t>
      </w:r>
      <w:r>
        <w:rPr>
          <w:w w:val="105"/>
        </w:rPr>
        <w:t>property</w:t>
      </w:r>
      <w:r>
        <w:rPr>
          <w:spacing w:val="-12"/>
          <w:w w:val="105"/>
        </w:rPr>
        <w:t xml:space="preserve"> </w:t>
      </w:r>
      <w:r>
        <w:rPr>
          <w:w w:val="105"/>
        </w:rPr>
        <w:t>concerned.</w:t>
      </w:r>
    </w:p>
    <w:p w14:paraId="641F2D3F" w14:textId="77777777" w:rsidR="00476808" w:rsidRDefault="00476808">
      <w:pPr>
        <w:pStyle w:val="BodyText"/>
        <w:spacing w:before="9"/>
        <w:rPr>
          <w:sz w:val="33"/>
        </w:rPr>
      </w:pPr>
    </w:p>
    <w:p w14:paraId="1B17B51D" w14:textId="77777777" w:rsidR="00476808" w:rsidRDefault="003E5747">
      <w:pPr>
        <w:pStyle w:val="ListParagraph"/>
        <w:numPr>
          <w:ilvl w:val="0"/>
          <w:numId w:val="28"/>
        </w:numPr>
        <w:tabs>
          <w:tab w:val="left" w:pos="910"/>
        </w:tabs>
        <w:spacing w:line="360" w:lineRule="auto"/>
        <w:ind w:left="996" w:right="1612" w:hanging="624"/>
        <w:jc w:val="both"/>
      </w:pPr>
      <w:r>
        <w:rPr>
          <w:w w:val="105"/>
        </w:rPr>
        <w:t>In accordance with the provisions of Section 3 of the Property Rates</w:t>
      </w:r>
      <w:r>
        <w:rPr>
          <w:spacing w:val="40"/>
          <w:w w:val="105"/>
        </w:rPr>
        <w:t xml:space="preserve"> </w:t>
      </w:r>
      <w:r>
        <w:rPr>
          <w:w w:val="105"/>
        </w:rPr>
        <w:t>Act, the following criteria have been used to determine the categories</w:t>
      </w:r>
      <w:r>
        <w:rPr>
          <w:spacing w:val="40"/>
          <w:w w:val="105"/>
        </w:rPr>
        <w:t xml:space="preserve"> </w:t>
      </w:r>
      <w:r>
        <w:rPr>
          <w:w w:val="105"/>
        </w:rPr>
        <w:t>of property:</w:t>
      </w:r>
    </w:p>
    <w:p w14:paraId="778BCA3C" w14:textId="77777777" w:rsidR="00476808" w:rsidRDefault="00476808">
      <w:pPr>
        <w:pStyle w:val="BodyText"/>
        <w:spacing w:before="9"/>
        <w:rPr>
          <w:sz w:val="33"/>
        </w:rPr>
      </w:pPr>
    </w:p>
    <w:p w14:paraId="48DA628C" w14:textId="77777777" w:rsidR="00476808" w:rsidRDefault="003E5747">
      <w:pPr>
        <w:pStyle w:val="ListParagraph"/>
        <w:numPr>
          <w:ilvl w:val="0"/>
          <w:numId w:val="10"/>
        </w:numPr>
        <w:tabs>
          <w:tab w:val="left" w:pos="1308"/>
        </w:tabs>
        <w:spacing w:line="360" w:lineRule="auto"/>
        <w:ind w:right="2116" w:hanging="311"/>
        <w:jc w:val="left"/>
      </w:pPr>
      <w:r>
        <w:rPr>
          <w:w w:val="105"/>
        </w:rPr>
        <w:t>The equitable distribution of the property rates burden within the</w:t>
      </w:r>
      <w:r>
        <w:rPr>
          <w:spacing w:val="40"/>
          <w:w w:val="105"/>
        </w:rPr>
        <w:t xml:space="preserve"> </w:t>
      </w:r>
      <w:r>
        <w:rPr>
          <w:w w:val="105"/>
        </w:rPr>
        <w:t>Municipality.</w:t>
      </w:r>
    </w:p>
    <w:p w14:paraId="7D036D59" w14:textId="77777777" w:rsidR="00476808" w:rsidRDefault="00476808">
      <w:pPr>
        <w:spacing w:line="360" w:lineRule="auto"/>
        <w:sectPr w:rsidR="00476808">
          <w:pgSz w:w="11910" w:h="16840"/>
          <w:pgMar w:top="1860" w:right="1563" w:bottom="2000" w:left="1180" w:header="0" w:footer="1755" w:gutter="0"/>
          <w:cols w:space="720"/>
        </w:sectPr>
      </w:pPr>
    </w:p>
    <w:p w14:paraId="0786DD08" w14:textId="77777777" w:rsidR="00476808" w:rsidRDefault="003E5747">
      <w:pPr>
        <w:pStyle w:val="ListParagraph"/>
        <w:numPr>
          <w:ilvl w:val="0"/>
          <w:numId w:val="10"/>
        </w:numPr>
        <w:tabs>
          <w:tab w:val="left" w:pos="1308"/>
        </w:tabs>
        <w:spacing w:before="99" w:line="360" w:lineRule="auto"/>
        <w:ind w:right="1416" w:hanging="311"/>
      </w:pPr>
      <w:r>
        <w:rPr>
          <w:w w:val="105"/>
        </w:rPr>
        <w:lastRenderedPageBreak/>
        <w:t>The</w:t>
      </w:r>
      <w:r>
        <w:rPr>
          <w:spacing w:val="-1"/>
          <w:w w:val="105"/>
        </w:rPr>
        <w:t xml:space="preserve"> </w:t>
      </w:r>
      <w:r>
        <w:rPr>
          <w:w w:val="105"/>
        </w:rPr>
        <w:t>need to</w:t>
      </w:r>
      <w:r>
        <w:rPr>
          <w:spacing w:val="-1"/>
          <w:w w:val="105"/>
        </w:rPr>
        <w:t xml:space="preserve"> </w:t>
      </w:r>
      <w:r>
        <w:rPr>
          <w:w w:val="105"/>
        </w:rPr>
        <w:t>provide the</w:t>
      </w:r>
      <w:r>
        <w:rPr>
          <w:spacing w:val="-2"/>
          <w:w w:val="105"/>
        </w:rPr>
        <w:t xml:space="preserve"> </w:t>
      </w:r>
      <w:r>
        <w:rPr>
          <w:w w:val="105"/>
        </w:rPr>
        <w:t>Municipality</w:t>
      </w:r>
      <w:r>
        <w:rPr>
          <w:spacing w:val="-4"/>
          <w:w w:val="105"/>
        </w:rPr>
        <w:t xml:space="preserve"> </w:t>
      </w:r>
      <w:r>
        <w:rPr>
          <w:w w:val="105"/>
        </w:rPr>
        <w:t>with access</w:t>
      </w:r>
      <w:r>
        <w:rPr>
          <w:spacing w:val="-1"/>
          <w:w w:val="105"/>
        </w:rPr>
        <w:t xml:space="preserve"> </w:t>
      </w:r>
      <w:r>
        <w:rPr>
          <w:w w:val="105"/>
        </w:rPr>
        <w:t>to a sufficient and buoyant source of revenue necessary to fulfill its developmental</w:t>
      </w:r>
      <w:r>
        <w:rPr>
          <w:spacing w:val="40"/>
          <w:w w:val="105"/>
        </w:rPr>
        <w:t xml:space="preserve"> </w:t>
      </w:r>
      <w:r>
        <w:rPr>
          <w:w w:val="105"/>
        </w:rPr>
        <w:t>responsibilities;</w:t>
      </w:r>
    </w:p>
    <w:p w14:paraId="5BDA2C62" w14:textId="77777777" w:rsidR="00476808" w:rsidRDefault="00476808">
      <w:pPr>
        <w:pStyle w:val="BodyText"/>
        <w:spacing w:before="9"/>
        <w:rPr>
          <w:sz w:val="33"/>
        </w:rPr>
      </w:pPr>
    </w:p>
    <w:p w14:paraId="5BE59972" w14:textId="77777777" w:rsidR="00476808" w:rsidRDefault="003E5747">
      <w:pPr>
        <w:pStyle w:val="ListParagraph"/>
        <w:numPr>
          <w:ilvl w:val="0"/>
          <w:numId w:val="10"/>
        </w:numPr>
        <w:tabs>
          <w:tab w:val="left" w:pos="1308"/>
        </w:tabs>
        <w:spacing w:line="360" w:lineRule="auto"/>
        <w:ind w:right="1653" w:hanging="311"/>
        <w:jc w:val="left"/>
      </w:pPr>
      <w:r>
        <w:rPr>
          <w:spacing w:val="-2"/>
          <w:w w:val="105"/>
        </w:rPr>
        <w:t>The</w:t>
      </w:r>
      <w:r>
        <w:rPr>
          <w:spacing w:val="-8"/>
          <w:w w:val="105"/>
        </w:rPr>
        <w:t xml:space="preserve"> </w:t>
      </w:r>
      <w:r>
        <w:rPr>
          <w:spacing w:val="-2"/>
          <w:w w:val="105"/>
        </w:rPr>
        <w:t>need</w:t>
      </w:r>
      <w:r>
        <w:rPr>
          <w:spacing w:val="-11"/>
          <w:w w:val="105"/>
        </w:rPr>
        <w:t xml:space="preserve"> </w:t>
      </w:r>
      <w:r>
        <w:rPr>
          <w:spacing w:val="-2"/>
          <w:w w:val="105"/>
        </w:rPr>
        <w:t>to</w:t>
      </w:r>
      <w:r>
        <w:rPr>
          <w:spacing w:val="-8"/>
          <w:w w:val="105"/>
        </w:rPr>
        <w:t xml:space="preserve"> </w:t>
      </w:r>
      <w:r>
        <w:rPr>
          <w:spacing w:val="-2"/>
          <w:w w:val="105"/>
        </w:rPr>
        <w:t>encourage</w:t>
      </w:r>
      <w:r>
        <w:rPr>
          <w:spacing w:val="-10"/>
          <w:w w:val="105"/>
        </w:rPr>
        <w:t xml:space="preserve"> </w:t>
      </w:r>
      <w:r>
        <w:rPr>
          <w:spacing w:val="-2"/>
          <w:w w:val="105"/>
        </w:rPr>
        <w:t>local</w:t>
      </w:r>
      <w:r>
        <w:rPr>
          <w:spacing w:val="-13"/>
          <w:w w:val="105"/>
        </w:rPr>
        <w:t xml:space="preserve"> </w:t>
      </w:r>
      <w:r>
        <w:rPr>
          <w:spacing w:val="-2"/>
          <w:w w:val="105"/>
        </w:rPr>
        <w:t>economic</w:t>
      </w:r>
      <w:r>
        <w:rPr>
          <w:spacing w:val="-12"/>
          <w:w w:val="105"/>
        </w:rPr>
        <w:t xml:space="preserve"> </w:t>
      </w:r>
      <w:r>
        <w:rPr>
          <w:spacing w:val="-2"/>
          <w:w w:val="105"/>
        </w:rPr>
        <w:t>development</w:t>
      </w:r>
      <w:r>
        <w:rPr>
          <w:spacing w:val="-11"/>
          <w:w w:val="105"/>
        </w:rPr>
        <w:t xml:space="preserve"> </w:t>
      </w:r>
      <w:r>
        <w:rPr>
          <w:spacing w:val="-2"/>
          <w:w w:val="105"/>
        </w:rPr>
        <w:t>within</w:t>
      </w:r>
      <w:r>
        <w:rPr>
          <w:spacing w:val="-7"/>
          <w:w w:val="105"/>
        </w:rPr>
        <w:t xml:space="preserve"> </w:t>
      </w:r>
      <w:r>
        <w:rPr>
          <w:spacing w:val="-2"/>
          <w:w w:val="105"/>
        </w:rPr>
        <w:t xml:space="preserve">the </w:t>
      </w:r>
      <w:r>
        <w:rPr>
          <w:w w:val="105"/>
        </w:rPr>
        <w:t>area</w:t>
      </w:r>
      <w:r>
        <w:rPr>
          <w:spacing w:val="40"/>
          <w:w w:val="105"/>
        </w:rPr>
        <w:t xml:space="preserve"> </w:t>
      </w:r>
      <w:r>
        <w:rPr>
          <w:w w:val="105"/>
        </w:rPr>
        <w:t>of jurisdiction of the Municipality; and</w:t>
      </w:r>
    </w:p>
    <w:p w14:paraId="123C8F32" w14:textId="77777777" w:rsidR="00476808" w:rsidRDefault="00476808">
      <w:pPr>
        <w:pStyle w:val="BodyText"/>
        <w:spacing w:before="9"/>
        <w:rPr>
          <w:sz w:val="33"/>
        </w:rPr>
      </w:pPr>
    </w:p>
    <w:p w14:paraId="384E3068" w14:textId="77777777" w:rsidR="00476808" w:rsidRDefault="003E5747">
      <w:pPr>
        <w:pStyle w:val="ListParagraph"/>
        <w:numPr>
          <w:ilvl w:val="0"/>
          <w:numId w:val="10"/>
        </w:numPr>
        <w:tabs>
          <w:tab w:val="left" w:pos="1308"/>
        </w:tabs>
        <w:spacing w:line="360" w:lineRule="auto"/>
        <w:ind w:right="2312" w:hanging="311"/>
        <w:jc w:val="left"/>
      </w:pPr>
      <w:r>
        <w:rPr>
          <w:spacing w:val="-2"/>
          <w:w w:val="105"/>
        </w:rPr>
        <w:t>The</w:t>
      </w:r>
      <w:r>
        <w:rPr>
          <w:spacing w:val="-9"/>
          <w:w w:val="105"/>
        </w:rPr>
        <w:t xml:space="preserve"> </w:t>
      </w:r>
      <w:r>
        <w:rPr>
          <w:spacing w:val="-2"/>
          <w:w w:val="105"/>
        </w:rPr>
        <w:t>need</w:t>
      </w:r>
      <w:r>
        <w:rPr>
          <w:spacing w:val="-7"/>
          <w:w w:val="105"/>
        </w:rPr>
        <w:t xml:space="preserve"> </w:t>
      </w:r>
      <w:r>
        <w:rPr>
          <w:spacing w:val="-2"/>
          <w:w w:val="105"/>
        </w:rPr>
        <w:t>to</w:t>
      </w:r>
      <w:r>
        <w:rPr>
          <w:spacing w:val="-6"/>
          <w:w w:val="105"/>
        </w:rPr>
        <w:t xml:space="preserve"> </w:t>
      </w:r>
      <w:r>
        <w:rPr>
          <w:spacing w:val="-2"/>
          <w:w w:val="105"/>
        </w:rPr>
        <w:t>consider</w:t>
      </w:r>
      <w:r>
        <w:rPr>
          <w:spacing w:val="-7"/>
          <w:w w:val="105"/>
        </w:rPr>
        <w:t xml:space="preserve"> </w:t>
      </w:r>
      <w:r>
        <w:rPr>
          <w:spacing w:val="-2"/>
          <w:w w:val="105"/>
        </w:rPr>
        <w:t>the</w:t>
      </w:r>
      <w:r>
        <w:rPr>
          <w:spacing w:val="-9"/>
          <w:w w:val="105"/>
        </w:rPr>
        <w:t xml:space="preserve"> </w:t>
      </w:r>
      <w:r>
        <w:rPr>
          <w:spacing w:val="-2"/>
          <w:w w:val="105"/>
        </w:rPr>
        <w:t>ability</w:t>
      </w:r>
      <w:r>
        <w:rPr>
          <w:spacing w:val="-15"/>
          <w:w w:val="105"/>
        </w:rPr>
        <w:t xml:space="preserve"> </w:t>
      </w:r>
      <w:r>
        <w:rPr>
          <w:spacing w:val="-2"/>
          <w:w w:val="105"/>
        </w:rPr>
        <w:t>of</w:t>
      </w:r>
      <w:r>
        <w:rPr>
          <w:spacing w:val="-6"/>
          <w:w w:val="105"/>
        </w:rPr>
        <w:t xml:space="preserve"> </w:t>
      </w:r>
      <w:r>
        <w:rPr>
          <w:spacing w:val="-2"/>
          <w:w w:val="105"/>
        </w:rPr>
        <w:t>ratepayers</w:t>
      </w:r>
      <w:r>
        <w:rPr>
          <w:spacing w:val="-9"/>
          <w:w w:val="105"/>
        </w:rPr>
        <w:t xml:space="preserve"> </w:t>
      </w:r>
      <w:r>
        <w:rPr>
          <w:spacing w:val="-2"/>
          <w:w w:val="105"/>
        </w:rPr>
        <w:t>within</w:t>
      </w:r>
      <w:r>
        <w:rPr>
          <w:spacing w:val="-10"/>
          <w:w w:val="105"/>
        </w:rPr>
        <w:t xml:space="preserve"> </w:t>
      </w:r>
      <w:r>
        <w:rPr>
          <w:spacing w:val="-2"/>
          <w:w w:val="105"/>
        </w:rPr>
        <w:t xml:space="preserve">the </w:t>
      </w:r>
      <w:r>
        <w:rPr>
          <w:w w:val="105"/>
        </w:rPr>
        <w:t>Municipality</w:t>
      </w:r>
      <w:r>
        <w:rPr>
          <w:spacing w:val="40"/>
          <w:w w:val="105"/>
        </w:rPr>
        <w:t xml:space="preserve"> </w:t>
      </w:r>
      <w:r>
        <w:rPr>
          <w:w w:val="105"/>
        </w:rPr>
        <w:t>to effect payment of property</w:t>
      </w:r>
      <w:r>
        <w:rPr>
          <w:spacing w:val="-4"/>
          <w:w w:val="105"/>
        </w:rPr>
        <w:t xml:space="preserve"> </w:t>
      </w:r>
      <w:r>
        <w:rPr>
          <w:w w:val="105"/>
        </w:rPr>
        <w:t>rates.</w:t>
      </w:r>
    </w:p>
    <w:p w14:paraId="2AA3C4F3" w14:textId="77777777" w:rsidR="00476808" w:rsidRDefault="00476808">
      <w:pPr>
        <w:pStyle w:val="BodyText"/>
        <w:spacing w:before="8"/>
        <w:rPr>
          <w:sz w:val="33"/>
        </w:rPr>
      </w:pPr>
    </w:p>
    <w:p w14:paraId="67C75679" w14:textId="77777777" w:rsidR="00476808" w:rsidRDefault="003E5747">
      <w:pPr>
        <w:pStyle w:val="ListParagraph"/>
        <w:numPr>
          <w:ilvl w:val="0"/>
          <w:numId w:val="28"/>
        </w:numPr>
        <w:tabs>
          <w:tab w:val="left" w:pos="995"/>
          <w:tab w:val="left" w:pos="996"/>
        </w:tabs>
        <w:spacing w:line="360" w:lineRule="auto"/>
        <w:ind w:left="996" w:right="1455" w:hanging="624"/>
        <w:jc w:val="left"/>
      </w:pPr>
      <w:r>
        <w:rPr>
          <w:w w:val="105"/>
        </w:rPr>
        <w:t>Categories</w:t>
      </w:r>
      <w:r>
        <w:rPr>
          <w:spacing w:val="34"/>
          <w:w w:val="105"/>
        </w:rPr>
        <w:t xml:space="preserve"> </w:t>
      </w:r>
      <w:r>
        <w:rPr>
          <w:w w:val="105"/>
        </w:rPr>
        <w:t>of</w:t>
      </w:r>
      <w:r>
        <w:rPr>
          <w:spacing w:val="36"/>
          <w:w w:val="105"/>
        </w:rPr>
        <w:t xml:space="preserve"> </w:t>
      </w:r>
      <w:r>
        <w:rPr>
          <w:w w:val="105"/>
        </w:rPr>
        <w:t>ratable</w:t>
      </w:r>
      <w:r>
        <w:rPr>
          <w:spacing w:val="35"/>
          <w:w w:val="105"/>
        </w:rPr>
        <w:t xml:space="preserve"> </w:t>
      </w:r>
      <w:r>
        <w:rPr>
          <w:w w:val="105"/>
        </w:rPr>
        <w:t>property</w:t>
      </w:r>
      <w:r>
        <w:rPr>
          <w:spacing w:val="31"/>
          <w:w w:val="105"/>
        </w:rPr>
        <w:t xml:space="preserve"> </w:t>
      </w:r>
      <w:r>
        <w:rPr>
          <w:w w:val="105"/>
        </w:rPr>
        <w:t>within</w:t>
      </w:r>
      <w:r>
        <w:rPr>
          <w:spacing w:val="35"/>
          <w:w w:val="105"/>
        </w:rPr>
        <w:t xml:space="preserve"> </w:t>
      </w:r>
      <w:r>
        <w:rPr>
          <w:w w:val="105"/>
        </w:rPr>
        <w:t>the</w:t>
      </w:r>
      <w:r>
        <w:rPr>
          <w:spacing w:val="36"/>
          <w:w w:val="105"/>
        </w:rPr>
        <w:t xml:space="preserve"> </w:t>
      </w:r>
      <w:r>
        <w:rPr>
          <w:w w:val="105"/>
        </w:rPr>
        <w:t>area</w:t>
      </w:r>
      <w:r>
        <w:rPr>
          <w:spacing w:val="34"/>
          <w:w w:val="105"/>
        </w:rPr>
        <w:t xml:space="preserve"> </w:t>
      </w:r>
      <w:r>
        <w:rPr>
          <w:w w:val="105"/>
        </w:rPr>
        <w:t>of</w:t>
      </w:r>
      <w:r>
        <w:rPr>
          <w:spacing w:val="33"/>
          <w:w w:val="105"/>
        </w:rPr>
        <w:t xml:space="preserve"> </w:t>
      </w:r>
      <w:r>
        <w:rPr>
          <w:w w:val="105"/>
        </w:rPr>
        <w:t>jurisdiction</w:t>
      </w:r>
      <w:r>
        <w:rPr>
          <w:spacing w:val="32"/>
          <w:w w:val="105"/>
        </w:rPr>
        <w:t xml:space="preserve"> </w:t>
      </w:r>
      <w:r>
        <w:rPr>
          <w:w w:val="105"/>
        </w:rPr>
        <w:t>of the</w:t>
      </w:r>
      <w:r>
        <w:rPr>
          <w:spacing w:val="40"/>
          <w:w w:val="105"/>
        </w:rPr>
        <w:t xml:space="preserve"> </w:t>
      </w:r>
      <w:r>
        <w:rPr>
          <w:w w:val="105"/>
        </w:rPr>
        <w:t>Municipality</w:t>
      </w:r>
      <w:r>
        <w:rPr>
          <w:spacing w:val="-18"/>
          <w:w w:val="105"/>
        </w:rPr>
        <w:t xml:space="preserve"> </w:t>
      </w:r>
      <w:r>
        <w:rPr>
          <w:w w:val="105"/>
        </w:rPr>
        <w:t>are</w:t>
      </w:r>
      <w:r>
        <w:rPr>
          <w:spacing w:val="-10"/>
          <w:w w:val="105"/>
        </w:rPr>
        <w:t xml:space="preserve"> </w:t>
      </w:r>
      <w:r>
        <w:rPr>
          <w:w w:val="105"/>
        </w:rPr>
        <w:t>listed</w:t>
      </w:r>
      <w:r>
        <w:rPr>
          <w:spacing w:val="-13"/>
          <w:w w:val="105"/>
        </w:rPr>
        <w:t xml:space="preserve"> </w:t>
      </w:r>
      <w:r>
        <w:rPr>
          <w:w w:val="105"/>
        </w:rPr>
        <w:t>hereunder: (sec 8 (2) )</w:t>
      </w:r>
    </w:p>
    <w:p w14:paraId="654D42A3" w14:textId="77777777" w:rsidR="00476808" w:rsidRDefault="00476808">
      <w:pPr>
        <w:pStyle w:val="BodyText"/>
        <w:rPr>
          <w:sz w:val="24"/>
        </w:rPr>
      </w:pPr>
    </w:p>
    <w:p w14:paraId="60024985" w14:textId="77777777" w:rsidR="00476808" w:rsidRDefault="003E5747">
      <w:pPr>
        <w:pStyle w:val="ListParagraph"/>
        <w:numPr>
          <w:ilvl w:val="0"/>
          <w:numId w:val="9"/>
        </w:numPr>
        <w:tabs>
          <w:tab w:val="left" w:pos="1308"/>
        </w:tabs>
        <w:spacing w:before="192"/>
        <w:ind w:left="1308"/>
      </w:pPr>
      <w:r>
        <w:t>Agricultural</w:t>
      </w:r>
      <w:r>
        <w:rPr>
          <w:spacing w:val="25"/>
        </w:rPr>
        <w:t xml:space="preserve"> </w:t>
      </w:r>
      <w:r>
        <w:rPr>
          <w:spacing w:val="-2"/>
        </w:rPr>
        <w:t>properties</w:t>
      </w:r>
    </w:p>
    <w:p w14:paraId="52CB5925" w14:textId="77777777" w:rsidR="00476808" w:rsidRDefault="003E5747">
      <w:pPr>
        <w:pStyle w:val="ListParagraph"/>
        <w:numPr>
          <w:ilvl w:val="0"/>
          <w:numId w:val="9"/>
        </w:numPr>
        <w:tabs>
          <w:tab w:val="left" w:pos="1308"/>
        </w:tabs>
        <w:spacing w:before="124"/>
        <w:ind w:left="1308"/>
      </w:pPr>
      <w:r>
        <w:t>Business</w:t>
      </w:r>
      <w:r>
        <w:rPr>
          <w:spacing w:val="4"/>
        </w:rPr>
        <w:t xml:space="preserve"> </w:t>
      </w:r>
      <w:r>
        <w:t>and</w:t>
      </w:r>
      <w:r>
        <w:rPr>
          <w:spacing w:val="5"/>
        </w:rPr>
        <w:t xml:space="preserve"> </w:t>
      </w:r>
      <w:r>
        <w:t>Commercial</w:t>
      </w:r>
      <w:r>
        <w:rPr>
          <w:spacing w:val="1"/>
        </w:rPr>
        <w:t xml:space="preserve"> </w:t>
      </w:r>
      <w:r>
        <w:rPr>
          <w:spacing w:val="-2"/>
        </w:rPr>
        <w:t>properties;</w:t>
      </w:r>
    </w:p>
    <w:p w14:paraId="5E27B482" w14:textId="77777777" w:rsidR="00476808" w:rsidRDefault="003E5747">
      <w:pPr>
        <w:pStyle w:val="ListParagraph"/>
        <w:numPr>
          <w:ilvl w:val="0"/>
          <w:numId w:val="9"/>
        </w:numPr>
        <w:tabs>
          <w:tab w:val="left" w:pos="1308"/>
        </w:tabs>
        <w:spacing w:before="126"/>
        <w:ind w:left="1308"/>
      </w:pPr>
      <w:r>
        <w:rPr>
          <w:spacing w:val="-2"/>
          <w:w w:val="105"/>
        </w:rPr>
        <w:t>Industrialproperties;</w:t>
      </w:r>
    </w:p>
    <w:p w14:paraId="3444D7CA" w14:textId="77777777" w:rsidR="00476808" w:rsidRDefault="003E5747">
      <w:pPr>
        <w:pStyle w:val="ListParagraph"/>
        <w:numPr>
          <w:ilvl w:val="0"/>
          <w:numId w:val="9"/>
        </w:numPr>
        <w:tabs>
          <w:tab w:val="left" w:pos="1308"/>
        </w:tabs>
        <w:spacing w:before="124"/>
        <w:ind w:left="1308"/>
      </w:pPr>
      <w:r>
        <w:t>Mining</w:t>
      </w:r>
      <w:r>
        <w:rPr>
          <w:spacing w:val="2"/>
        </w:rPr>
        <w:t xml:space="preserve"> </w:t>
      </w:r>
      <w:r>
        <w:rPr>
          <w:spacing w:val="-2"/>
        </w:rPr>
        <w:t>properties;</w:t>
      </w:r>
    </w:p>
    <w:p w14:paraId="50171DD3" w14:textId="77777777" w:rsidR="00476808" w:rsidRDefault="003E5747">
      <w:pPr>
        <w:pStyle w:val="ListParagraph"/>
        <w:numPr>
          <w:ilvl w:val="0"/>
          <w:numId w:val="9"/>
        </w:numPr>
        <w:tabs>
          <w:tab w:val="left" w:pos="1308"/>
        </w:tabs>
        <w:spacing w:before="126"/>
        <w:ind w:left="1308"/>
      </w:pPr>
      <w:r>
        <w:rPr>
          <w:spacing w:val="-2"/>
        </w:rPr>
        <w:t>Municipal</w:t>
      </w:r>
      <w:r>
        <w:t xml:space="preserve"> </w:t>
      </w:r>
      <w:r>
        <w:rPr>
          <w:spacing w:val="-2"/>
        </w:rPr>
        <w:t>Properties</w:t>
      </w:r>
    </w:p>
    <w:p w14:paraId="21DFFF65" w14:textId="09210D63" w:rsidR="00476808" w:rsidRDefault="005E5508">
      <w:pPr>
        <w:pStyle w:val="ListParagraph"/>
        <w:numPr>
          <w:ilvl w:val="0"/>
          <w:numId w:val="9"/>
        </w:numPr>
        <w:tabs>
          <w:tab w:val="left" w:pos="1308"/>
        </w:tabs>
        <w:spacing w:before="125" w:line="360" w:lineRule="auto"/>
        <w:ind w:right="3286" w:hanging="311"/>
      </w:pPr>
      <w:r>
        <w:rPr>
          <w:noProof/>
        </w:rPr>
        <mc:AlternateContent>
          <mc:Choice Requires="wps">
            <w:drawing>
              <wp:anchor distT="0" distB="0" distL="114300" distR="114300" simplePos="0" relativeHeight="15734272" behindDoc="0" locked="0" layoutInCell="1" allowOverlap="1" wp14:anchorId="6FBCD007" wp14:editId="524DAE35">
                <wp:simplePos x="0" y="0"/>
                <wp:positionH relativeFrom="page">
                  <wp:posOffset>892175</wp:posOffset>
                </wp:positionH>
                <wp:positionV relativeFrom="paragraph">
                  <wp:posOffset>77470</wp:posOffset>
                </wp:positionV>
                <wp:extent cx="0" cy="151765"/>
                <wp:effectExtent l="0" t="0" r="0" b="0"/>
                <wp:wrapNone/>
                <wp:docPr id="20056885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63117" id="Line 23"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6.1pt" to="70.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" strokeweight=".25556mm">
                <w10:wrap anchorx="page"/>
              </v:line>
            </w:pict>
          </mc:Fallback>
        </mc:AlternateContent>
      </w:r>
      <w:r w:rsidR="003E5747">
        <w:rPr>
          <w:w w:val="105"/>
        </w:rPr>
        <w:t xml:space="preserve">Public benefit </w:t>
      </w:r>
      <w:r w:rsidR="003E5747">
        <w:rPr>
          <w:w w:val="105"/>
          <w:u w:val="single" w:color="FF0000"/>
        </w:rPr>
        <w:t xml:space="preserve">organizations </w:t>
      </w:r>
      <w:r w:rsidR="003E5747">
        <w:rPr>
          <w:w w:val="105"/>
        </w:rPr>
        <w:t>and used for</w:t>
      </w:r>
      <w:r w:rsidR="003E5747">
        <w:rPr>
          <w:spacing w:val="40"/>
          <w:w w:val="105"/>
        </w:rPr>
        <w:t xml:space="preserve"> </w:t>
      </w:r>
      <w:r w:rsidR="003E5747">
        <w:rPr>
          <w:w w:val="105"/>
        </w:rPr>
        <w:t>any</w:t>
      </w:r>
      <w:r w:rsidR="003E5747">
        <w:rPr>
          <w:spacing w:val="40"/>
          <w:w w:val="105"/>
        </w:rPr>
        <w:t xml:space="preserve"> </w:t>
      </w:r>
      <w:r w:rsidR="003E5747">
        <w:rPr>
          <w:w w:val="105"/>
        </w:rPr>
        <w:t>specific</w:t>
      </w:r>
      <w:r w:rsidR="003E5747">
        <w:rPr>
          <w:spacing w:val="-3"/>
          <w:w w:val="105"/>
        </w:rPr>
        <w:t xml:space="preserve"> </w:t>
      </w:r>
      <w:r w:rsidR="003E5747">
        <w:rPr>
          <w:w w:val="105"/>
        </w:rPr>
        <w:t>public</w:t>
      </w:r>
      <w:r w:rsidR="003E5747">
        <w:rPr>
          <w:spacing w:val="-1"/>
          <w:w w:val="105"/>
        </w:rPr>
        <w:t xml:space="preserve"> </w:t>
      </w:r>
      <w:r w:rsidR="003E5747">
        <w:rPr>
          <w:w w:val="105"/>
        </w:rPr>
        <w:t>benefit</w:t>
      </w:r>
      <w:r w:rsidR="003E5747">
        <w:rPr>
          <w:spacing w:val="-2"/>
          <w:w w:val="105"/>
        </w:rPr>
        <w:t xml:space="preserve"> </w:t>
      </w:r>
      <w:r w:rsidR="003E5747">
        <w:rPr>
          <w:w w:val="105"/>
        </w:rPr>
        <w:t>activities listed</w:t>
      </w:r>
      <w:r w:rsidR="003E5747">
        <w:rPr>
          <w:spacing w:val="-1"/>
          <w:w w:val="105"/>
        </w:rPr>
        <w:t xml:space="preserve"> </w:t>
      </w:r>
      <w:r w:rsidR="003E5747">
        <w:rPr>
          <w:w w:val="105"/>
        </w:rPr>
        <w:t>in Part 1 of the Ninth Schedule</w:t>
      </w:r>
      <w:r w:rsidR="003E5747">
        <w:rPr>
          <w:spacing w:val="40"/>
          <w:w w:val="105"/>
        </w:rPr>
        <w:t xml:space="preserve"> </w:t>
      </w:r>
      <w:r w:rsidR="003E5747">
        <w:rPr>
          <w:w w:val="105"/>
        </w:rPr>
        <w:t>of the Income Tax</w:t>
      </w:r>
      <w:r w:rsidR="003E5747">
        <w:rPr>
          <w:spacing w:val="-10"/>
          <w:w w:val="105"/>
        </w:rPr>
        <w:t xml:space="preserve"> </w:t>
      </w:r>
      <w:r w:rsidR="003E5747">
        <w:rPr>
          <w:w w:val="105"/>
        </w:rPr>
        <w:t>Act;</w:t>
      </w:r>
    </w:p>
    <w:p w14:paraId="29559411" w14:textId="77777777" w:rsidR="00476808" w:rsidRDefault="003E5747">
      <w:pPr>
        <w:pStyle w:val="ListParagraph"/>
        <w:numPr>
          <w:ilvl w:val="0"/>
          <w:numId w:val="9"/>
        </w:numPr>
        <w:tabs>
          <w:tab w:val="left" w:pos="1308"/>
        </w:tabs>
        <w:ind w:left="1308"/>
      </w:pPr>
      <w:r>
        <w:t>Public</w:t>
      </w:r>
      <w:r>
        <w:rPr>
          <w:spacing w:val="-6"/>
        </w:rPr>
        <w:t xml:space="preserve"> </w:t>
      </w:r>
      <w:r>
        <w:t>service infrastructure</w:t>
      </w:r>
      <w:r>
        <w:rPr>
          <w:spacing w:val="39"/>
        </w:rPr>
        <w:t xml:space="preserve"> </w:t>
      </w:r>
      <w:r>
        <w:rPr>
          <w:spacing w:val="-2"/>
        </w:rPr>
        <w:t>properties;</w:t>
      </w:r>
    </w:p>
    <w:p w14:paraId="531E29DD" w14:textId="77777777" w:rsidR="00476808" w:rsidRDefault="003E5747">
      <w:pPr>
        <w:pStyle w:val="ListParagraph"/>
        <w:numPr>
          <w:ilvl w:val="0"/>
          <w:numId w:val="9"/>
        </w:numPr>
        <w:tabs>
          <w:tab w:val="left" w:pos="1308"/>
        </w:tabs>
        <w:spacing w:before="125"/>
        <w:ind w:left="1308"/>
      </w:pPr>
      <w:r>
        <w:rPr>
          <w:spacing w:val="-2"/>
        </w:rPr>
        <w:t>Public</w:t>
      </w:r>
      <w:r>
        <w:rPr>
          <w:spacing w:val="-3"/>
        </w:rPr>
        <w:t xml:space="preserve"> </w:t>
      </w:r>
      <w:r>
        <w:rPr>
          <w:spacing w:val="-2"/>
        </w:rPr>
        <w:t>Service</w:t>
      </w:r>
      <w:r>
        <w:rPr>
          <w:spacing w:val="-3"/>
        </w:rPr>
        <w:t xml:space="preserve"> </w:t>
      </w:r>
      <w:r>
        <w:rPr>
          <w:spacing w:val="-2"/>
        </w:rPr>
        <w:t>Purposes</w:t>
      </w:r>
    </w:p>
    <w:p w14:paraId="4738ED62" w14:textId="77777777" w:rsidR="00476808" w:rsidRDefault="003E5747">
      <w:pPr>
        <w:pStyle w:val="ListParagraph"/>
        <w:numPr>
          <w:ilvl w:val="0"/>
          <w:numId w:val="9"/>
        </w:numPr>
        <w:tabs>
          <w:tab w:val="left" w:pos="1308"/>
        </w:tabs>
        <w:spacing w:before="125"/>
        <w:ind w:left="1308"/>
      </w:pPr>
      <w:r>
        <w:t>Residential</w:t>
      </w:r>
      <w:r>
        <w:rPr>
          <w:spacing w:val="29"/>
        </w:rPr>
        <w:t xml:space="preserve"> </w:t>
      </w:r>
      <w:r>
        <w:rPr>
          <w:spacing w:val="-2"/>
        </w:rPr>
        <w:t>properties;</w:t>
      </w:r>
    </w:p>
    <w:p w14:paraId="6DF7AA3B" w14:textId="77777777" w:rsidR="00476808" w:rsidRDefault="003E5747">
      <w:pPr>
        <w:pStyle w:val="ListParagraph"/>
        <w:numPr>
          <w:ilvl w:val="0"/>
          <w:numId w:val="9"/>
        </w:numPr>
        <w:tabs>
          <w:tab w:val="left" w:pos="1308"/>
        </w:tabs>
        <w:spacing w:before="125"/>
        <w:ind w:left="1308"/>
        <w:jc w:val="left"/>
      </w:pPr>
      <w:r>
        <w:t>Properties</w:t>
      </w:r>
      <w:r>
        <w:rPr>
          <w:spacing w:val="-10"/>
        </w:rPr>
        <w:t xml:space="preserve"> </w:t>
      </w:r>
      <w:r>
        <w:t>used</w:t>
      </w:r>
      <w:r>
        <w:rPr>
          <w:spacing w:val="-10"/>
        </w:rPr>
        <w:t xml:space="preserve"> </w:t>
      </w:r>
      <w:r>
        <w:t>for</w:t>
      </w:r>
      <w:r>
        <w:rPr>
          <w:spacing w:val="-10"/>
        </w:rPr>
        <w:t xml:space="preserve"> </w:t>
      </w:r>
      <w:r>
        <w:t>multiple</w:t>
      </w:r>
      <w:r>
        <w:rPr>
          <w:spacing w:val="-10"/>
        </w:rPr>
        <w:t xml:space="preserve"> </w:t>
      </w:r>
      <w:r>
        <w:t>purposes,</w:t>
      </w:r>
      <w:r>
        <w:rPr>
          <w:spacing w:val="-11"/>
        </w:rPr>
        <w:t xml:space="preserve"> </w:t>
      </w:r>
      <w:r>
        <w:t>subject</w:t>
      </w:r>
      <w:r>
        <w:rPr>
          <w:spacing w:val="-10"/>
        </w:rPr>
        <w:t xml:space="preserve"> </w:t>
      </w:r>
      <w:r>
        <w:t>to</w:t>
      </w:r>
      <w:r>
        <w:rPr>
          <w:spacing w:val="-8"/>
        </w:rPr>
        <w:t xml:space="preserve"> </w:t>
      </w:r>
      <w:r>
        <w:t>section</w:t>
      </w:r>
      <w:r>
        <w:rPr>
          <w:spacing w:val="-10"/>
        </w:rPr>
        <w:t xml:space="preserve"> 9</w:t>
      </w:r>
    </w:p>
    <w:p w14:paraId="514A8D46" w14:textId="77777777" w:rsidR="00476808" w:rsidRDefault="003E5747">
      <w:pPr>
        <w:pStyle w:val="ListParagraph"/>
        <w:numPr>
          <w:ilvl w:val="0"/>
          <w:numId w:val="9"/>
        </w:numPr>
        <w:tabs>
          <w:tab w:val="left" w:pos="1308"/>
        </w:tabs>
        <w:spacing w:before="125"/>
        <w:ind w:left="1308"/>
        <w:jc w:val="left"/>
      </w:pPr>
      <w:r>
        <w:t>Vacant</w:t>
      </w:r>
      <w:r>
        <w:rPr>
          <w:spacing w:val="-7"/>
        </w:rPr>
        <w:t xml:space="preserve"> </w:t>
      </w:r>
      <w:r>
        <w:rPr>
          <w:spacing w:val="-2"/>
        </w:rPr>
        <w:t>Property</w:t>
      </w:r>
    </w:p>
    <w:p w14:paraId="341A8960" w14:textId="77777777" w:rsidR="00476808" w:rsidRDefault="003E5747">
      <w:pPr>
        <w:pStyle w:val="ListParagraph"/>
        <w:numPr>
          <w:ilvl w:val="0"/>
          <w:numId w:val="9"/>
        </w:numPr>
        <w:tabs>
          <w:tab w:val="left" w:pos="1308"/>
        </w:tabs>
        <w:spacing w:before="124"/>
        <w:ind w:left="1308"/>
        <w:jc w:val="left"/>
      </w:pPr>
      <w:r>
        <w:rPr>
          <w:spacing w:val="-2"/>
          <w:w w:val="105"/>
        </w:rPr>
        <w:t>Worship</w:t>
      </w:r>
    </w:p>
    <w:p w14:paraId="791504A2" w14:textId="77777777" w:rsidR="00476808" w:rsidRDefault="00476808">
      <w:pPr>
        <w:pStyle w:val="BodyText"/>
        <w:rPr>
          <w:sz w:val="24"/>
        </w:rPr>
      </w:pPr>
    </w:p>
    <w:p w14:paraId="365FB61C" w14:textId="77777777" w:rsidR="00476808" w:rsidRDefault="00476808">
      <w:pPr>
        <w:pStyle w:val="BodyText"/>
        <w:rPr>
          <w:sz w:val="24"/>
        </w:rPr>
      </w:pPr>
    </w:p>
    <w:p w14:paraId="10DA225F" w14:textId="77777777" w:rsidR="00476808" w:rsidRDefault="00476808">
      <w:pPr>
        <w:pStyle w:val="BodyText"/>
        <w:spacing w:before="8"/>
        <w:rPr>
          <w:sz w:val="30"/>
        </w:rPr>
      </w:pPr>
    </w:p>
    <w:p w14:paraId="1B6553F5" w14:textId="77777777" w:rsidR="00476808" w:rsidRDefault="003E5747">
      <w:pPr>
        <w:pStyle w:val="ListParagraph"/>
        <w:numPr>
          <w:ilvl w:val="0"/>
          <w:numId w:val="9"/>
        </w:numPr>
        <w:tabs>
          <w:tab w:val="left" w:pos="1308"/>
        </w:tabs>
        <w:ind w:left="1308"/>
      </w:pPr>
      <w:r>
        <w:t>Properties</w:t>
      </w:r>
      <w:r>
        <w:rPr>
          <w:spacing w:val="6"/>
        </w:rPr>
        <w:t xml:space="preserve"> </w:t>
      </w:r>
      <w:r>
        <w:rPr>
          <w:spacing w:val="-10"/>
        </w:rPr>
        <w:t>–</w:t>
      </w:r>
    </w:p>
    <w:p w14:paraId="19528F62" w14:textId="77777777" w:rsidR="00476808" w:rsidRDefault="003E5747">
      <w:pPr>
        <w:pStyle w:val="ListParagraph"/>
        <w:numPr>
          <w:ilvl w:val="1"/>
          <w:numId w:val="9"/>
        </w:numPr>
        <w:tabs>
          <w:tab w:val="left" w:pos="2241"/>
        </w:tabs>
        <w:spacing w:before="127" w:line="360" w:lineRule="auto"/>
        <w:ind w:right="1019" w:hanging="621"/>
        <w:jc w:val="both"/>
      </w:pPr>
      <w:r>
        <w:rPr>
          <w:w w:val="105"/>
        </w:rPr>
        <w:t>acquired through the Provision of Land and Assistance Act, Act 126 of 1993, or the Restitution of Land Rights</w:t>
      </w:r>
      <w:r>
        <w:rPr>
          <w:spacing w:val="40"/>
          <w:w w:val="105"/>
        </w:rPr>
        <w:t xml:space="preserve"> </w:t>
      </w:r>
      <w:r>
        <w:rPr>
          <w:w w:val="105"/>
        </w:rPr>
        <w:t>Act, Act 22 of 1994; or</w:t>
      </w:r>
    </w:p>
    <w:p w14:paraId="0F5370FB" w14:textId="77777777" w:rsidR="00476808" w:rsidRDefault="00476808">
      <w:pPr>
        <w:spacing w:line="360" w:lineRule="auto"/>
        <w:jc w:val="both"/>
        <w:sectPr w:rsidR="00476808">
          <w:pgSz w:w="11910" w:h="16840"/>
          <w:pgMar w:top="1920" w:right="1563" w:bottom="1940" w:left="1180" w:header="0" w:footer="1755" w:gutter="0"/>
          <w:cols w:space="720"/>
        </w:sectPr>
      </w:pPr>
    </w:p>
    <w:p w14:paraId="0F220083" w14:textId="77777777" w:rsidR="00476808" w:rsidRDefault="003E5747">
      <w:pPr>
        <w:pStyle w:val="ListParagraph"/>
        <w:numPr>
          <w:ilvl w:val="1"/>
          <w:numId w:val="9"/>
        </w:numPr>
        <w:tabs>
          <w:tab w:val="left" w:pos="2240"/>
          <w:tab w:val="left" w:pos="2241"/>
        </w:tabs>
        <w:spacing w:before="80" w:line="360" w:lineRule="auto"/>
        <w:ind w:right="1179" w:hanging="621"/>
      </w:pPr>
      <w:r>
        <w:rPr>
          <w:w w:val="105"/>
        </w:rPr>
        <w:lastRenderedPageBreak/>
        <w:t>which</w:t>
      </w:r>
      <w:r>
        <w:rPr>
          <w:spacing w:val="-3"/>
          <w:w w:val="105"/>
        </w:rPr>
        <w:t xml:space="preserve"> </w:t>
      </w:r>
      <w:r>
        <w:rPr>
          <w:w w:val="105"/>
        </w:rPr>
        <w:t>is</w:t>
      </w:r>
      <w:r>
        <w:rPr>
          <w:spacing w:val="-3"/>
          <w:w w:val="105"/>
        </w:rPr>
        <w:t xml:space="preserve"> </w:t>
      </w:r>
      <w:r>
        <w:rPr>
          <w:w w:val="105"/>
        </w:rPr>
        <w:t>subject</w:t>
      </w:r>
      <w:r>
        <w:rPr>
          <w:spacing w:val="-1"/>
          <w:w w:val="105"/>
        </w:rPr>
        <w:t xml:space="preserve"> </w:t>
      </w:r>
      <w:r>
        <w:rPr>
          <w:w w:val="105"/>
        </w:rPr>
        <w:t>to</w:t>
      </w:r>
      <w:r>
        <w:rPr>
          <w:spacing w:val="-1"/>
          <w:w w:val="105"/>
        </w:rPr>
        <w:t xml:space="preserve"> </w:t>
      </w:r>
      <w:r>
        <w:rPr>
          <w:w w:val="105"/>
        </w:rPr>
        <w:t>the</w:t>
      </w:r>
      <w:r>
        <w:rPr>
          <w:spacing w:val="-2"/>
          <w:w w:val="105"/>
        </w:rPr>
        <w:t xml:space="preserve"> </w:t>
      </w:r>
      <w:r>
        <w:rPr>
          <w:w w:val="105"/>
        </w:rPr>
        <w:t>Communal</w:t>
      </w:r>
      <w:r>
        <w:rPr>
          <w:spacing w:val="-2"/>
          <w:w w:val="105"/>
        </w:rPr>
        <w:t xml:space="preserve"> </w:t>
      </w:r>
      <w:r>
        <w:rPr>
          <w:w w:val="105"/>
        </w:rPr>
        <w:t>Property</w:t>
      </w:r>
      <w:r>
        <w:rPr>
          <w:spacing w:val="-6"/>
          <w:w w:val="105"/>
        </w:rPr>
        <w:t xml:space="preserve"> </w:t>
      </w:r>
      <w:r>
        <w:rPr>
          <w:w w:val="105"/>
        </w:rPr>
        <w:t>Associations Act, Act 28 of 1996;</w:t>
      </w:r>
    </w:p>
    <w:p w14:paraId="267A6554" w14:textId="77777777" w:rsidR="00476808" w:rsidRDefault="00476808">
      <w:pPr>
        <w:pStyle w:val="BodyText"/>
        <w:rPr>
          <w:sz w:val="24"/>
        </w:rPr>
      </w:pPr>
    </w:p>
    <w:p w14:paraId="408E02C9" w14:textId="77777777" w:rsidR="00476808" w:rsidRDefault="00476808">
      <w:pPr>
        <w:pStyle w:val="BodyText"/>
        <w:rPr>
          <w:sz w:val="24"/>
        </w:rPr>
      </w:pPr>
    </w:p>
    <w:p w14:paraId="230DA67F" w14:textId="77777777" w:rsidR="00476808" w:rsidRDefault="00476808">
      <w:pPr>
        <w:pStyle w:val="BodyText"/>
        <w:spacing w:before="6"/>
        <w:rPr>
          <w:sz w:val="19"/>
        </w:rPr>
      </w:pPr>
    </w:p>
    <w:p w14:paraId="5DB928EE" w14:textId="77777777" w:rsidR="00476808" w:rsidRDefault="003E5747">
      <w:pPr>
        <w:pStyle w:val="ListParagraph"/>
        <w:numPr>
          <w:ilvl w:val="0"/>
          <w:numId w:val="9"/>
        </w:numPr>
        <w:tabs>
          <w:tab w:val="left" w:pos="1308"/>
        </w:tabs>
        <w:ind w:left="1308"/>
        <w:jc w:val="left"/>
      </w:pPr>
      <w:r>
        <w:t>Properties</w:t>
      </w:r>
      <w:r>
        <w:rPr>
          <w:spacing w:val="4"/>
        </w:rPr>
        <w:t xml:space="preserve"> </w:t>
      </w:r>
      <w:r>
        <w:t>registered</w:t>
      </w:r>
      <w:r>
        <w:rPr>
          <w:spacing w:val="5"/>
        </w:rPr>
        <w:t xml:space="preserve"> </w:t>
      </w:r>
      <w:r>
        <w:t>in</w:t>
      </w:r>
      <w:r>
        <w:rPr>
          <w:spacing w:val="8"/>
        </w:rPr>
        <w:t xml:space="preserve"> </w:t>
      </w:r>
      <w:r>
        <w:t>the</w:t>
      </w:r>
      <w:r>
        <w:rPr>
          <w:spacing w:val="10"/>
        </w:rPr>
        <w:t xml:space="preserve"> </w:t>
      </w:r>
      <w:r>
        <w:t>name</w:t>
      </w:r>
      <w:r>
        <w:rPr>
          <w:spacing w:val="7"/>
        </w:rPr>
        <w:t xml:space="preserve"> </w:t>
      </w:r>
      <w:r>
        <w:t>of</w:t>
      </w:r>
      <w:r>
        <w:rPr>
          <w:spacing w:val="8"/>
        </w:rPr>
        <w:t xml:space="preserve"> </w:t>
      </w:r>
      <w:r>
        <w:t>the</w:t>
      </w:r>
      <w:r>
        <w:rPr>
          <w:spacing w:val="9"/>
        </w:rPr>
        <w:t xml:space="preserve"> </w:t>
      </w:r>
      <w:r>
        <w:t>Ingonyama</w:t>
      </w:r>
      <w:r>
        <w:rPr>
          <w:spacing w:val="8"/>
        </w:rPr>
        <w:t xml:space="preserve"> </w:t>
      </w:r>
      <w:r>
        <w:t>Trust;</w:t>
      </w:r>
      <w:r>
        <w:rPr>
          <w:spacing w:val="4"/>
        </w:rPr>
        <w:t xml:space="preserve"> </w:t>
      </w:r>
      <w:r>
        <w:rPr>
          <w:spacing w:val="-5"/>
        </w:rPr>
        <w:t>or</w:t>
      </w:r>
    </w:p>
    <w:p w14:paraId="236427A7" w14:textId="77777777" w:rsidR="00476808" w:rsidRDefault="00476808">
      <w:pPr>
        <w:pStyle w:val="BodyText"/>
        <w:rPr>
          <w:sz w:val="24"/>
        </w:rPr>
      </w:pPr>
    </w:p>
    <w:p w14:paraId="5451E871" w14:textId="77777777" w:rsidR="00476808" w:rsidRDefault="00476808">
      <w:pPr>
        <w:pStyle w:val="BodyText"/>
        <w:rPr>
          <w:sz w:val="24"/>
        </w:rPr>
      </w:pPr>
    </w:p>
    <w:p w14:paraId="654F086C" w14:textId="77777777" w:rsidR="00476808" w:rsidRDefault="00476808">
      <w:pPr>
        <w:pStyle w:val="BodyText"/>
        <w:rPr>
          <w:sz w:val="24"/>
        </w:rPr>
      </w:pPr>
    </w:p>
    <w:p w14:paraId="2402FB1E" w14:textId="77777777" w:rsidR="00476808" w:rsidRDefault="003E5747">
      <w:pPr>
        <w:pStyle w:val="Heading2"/>
        <w:spacing w:before="153"/>
      </w:pPr>
      <w:r>
        <w:t>Imposition</w:t>
      </w:r>
      <w:r>
        <w:rPr>
          <w:spacing w:val="12"/>
        </w:rPr>
        <w:t xml:space="preserve"> </w:t>
      </w:r>
      <w:r>
        <w:t>of</w:t>
      </w:r>
      <w:r>
        <w:rPr>
          <w:spacing w:val="16"/>
        </w:rPr>
        <w:t xml:space="preserve"> </w:t>
      </w:r>
      <w:r>
        <w:rPr>
          <w:spacing w:val="-2"/>
        </w:rPr>
        <w:t>Rates</w:t>
      </w:r>
    </w:p>
    <w:p w14:paraId="2168663F" w14:textId="77777777" w:rsidR="00476808" w:rsidRDefault="00476808">
      <w:pPr>
        <w:pStyle w:val="BodyText"/>
        <w:rPr>
          <w:b/>
          <w:sz w:val="24"/>
        </w:rPr>
      </w:pPr>
    </w:p>
    <w:p w14:paraId="3D274924" w14:textId="77777777" w:rsidR="00476808" w:rsidRDefault="00476808">
      <w:pPr>
        <w:pStyle w:val="BodyText"/>
        <w:rPr>
          <w:b/>
          <w:sz w:val="24"/>
        </w:rPr>
      </w:pPr>
    </w:p>
    <w:p w14:paraId="272DC425" w14:textId="77777777" w:rsidR="00476808" w:rsidRDefault="00476808">
      <w:pPr>
        <w:pStyle w:val="BodyText"/>
        <w:rPr>
          <w:b/>
          <w:sz w:val="29"/>
        </w:rPr>
      </w:pPr>
    </w:p>
    <w:p w14:paraId="21CA7FA8" w14:textId="03AA2CBB" w:rsidR="00476808" w:rsidRDefault="005E5508">
      <w:pPr>
        <w:pStyle w:val="ListParagraph"/>
        <w:numPr>
          <w:ilvl w:val="0"/>
          <w:numId w:val="28"/>
        </w:numPr>
        <w:tabs>
          <w:tab w:val="left" w:pos="874"/>
        </w:tabs>
        <w:spacing w:line="360" w:lineRule="auto"/>
        <w:ind w:left="996" w:right="1607" w:hanging="624"/>
        <w:jc w:val="both"/>
      </w:pPr>
      <w:r>
        <w:rPr>
          <w:noProof/>
        </w:rPr>
        <mc:AlternateContent>
          <mc:Choice Requires="wps">
            <w:drawing>
              <wp:anchor distT="0" distB="0" distL="114300" distR="114300" simplePos="0" relativeHeight="15734784" behindDoc="0" locked="0" layoutInCell="1" allowOverlap="1" wp14:anchorId="39858DD6" wp14:editId="60464AA3">
                <wp:simplePos x="0" y="0"/>
                <wp:positionH relativeFrom="page">
                  <wp:posOffset>892175</wp:posOffset>
                </wp:positionH>
                <wp:positionV relativeFrom="paragraph">
                  <wp:posOffset>-1270</wp:posOffset>
                </wp:positionV>
                <wp:extent cx="0" cy="151765"/>
                <wp:effectExtent l="0" t="0" r="0" b="0"/>
                <wp:wrapNone/>
                <wp:docPr id="126922308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533EF" id="Line 22"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pt" to="70.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" strokeweight=".25556mm">
                <w10:wrap anchorx="page"/>
              </v:line>
            </w:pict>
          </mc:Fallback>
        </mc:AlternateContent>
      </w:r>
      <w:r w:rsidR="003E5747">
        <w:rPr>
          <w:w w:val="105"/>
        </w:rPr>
        <w:t>The</w:t>
      </w:r>
      <w:r w:rsidR="003E5747">
        <w:rPr>
          <w:spacing w:val="-3"/>
          <w:w w:val="105"/>
        </w:rPr>
        <w:t xml:space="preserve"> </w:t>
      </w:r>
      <w:r w:rsidR="003E5747">
        <w:rPr>
          <w:w w:val="105"/>
        </w:rPr>
        <w:t>Council</w:t>
      </w:r>
      <w:r w:rsidR="003E5747">
        <w:rPr>
          <w:spacing w:val="-4"/>
          <w:w w:val="105"/>
        </w:rPr>
        <w:t xml:space="preserve"> </w:t>
      </w:r>
      <w:r w:rsidR="003E5747">
        <w:rPr>
          <w:w w:val="105"/>
        </w:rPr>
        <w:t>of</w:t>
      </w:r>
      <w:r w:rsidR="003E5747">
        <w:rPr>
          <w:spacing w:val="-2"/>
          <w:w w:val="105"/>
        </w:rPr>
        <w:t xml:space="preserve"> </w:t>
      </w:r>
      <w:r w:rsidR="003E5747">
        <w:rPr>
          <w:w w:val="105"/>
        </w:rPr>
        <w:t>the</w:t>
      </w:r>
      <w:r w:rsidR="003E5747">
        <w:rPr>
          <w:spacing w:val="-1"/>
          <w:w w:val="105"/>
        </w:rPr>
        <w:t xml:space="preserve"> </w:t>
      </w:r>
      <w:r w:rsidR="003E5747">
        <w:rPr>
          <w:w w:val="105"/>
        </w:rPr>
        <w:t>Municipality</w:t>
      </w:r>
      <w:r w:rsidR="003E5747">
        <w:rPr>
          <w:spacing w:val="-8"/>
          <w:w w:val="105"/>
        </w:rPr>
        <w:t xml:space="preserve"> </w:t>
      </w:r>
      <w:r w:rsidR="003E5747">
        <w:rPr>
          <w:w w:val="105"/>
        </w:rPr>
        <w:t>shall,</w:t>
      </w:r>
      <w:r w:rsidR="003E5747">
        <w:rPr>
          <w:spacing w:val="-3"/>
          <w:w w:val="105"/>
        </w:rPr>
        <w:t xml:space="preserve"> </w:t>
      </w:r>
      <w:r w:rsidR="003E5747">
        <w:rPr>
          <w:w w:val="105"/>
        </w:rPr>
        <w:t>as</w:t>
      </w:r>
      <w:r w:rsidR="003E5747">
        <w:rPr>
          <w:spacing w:val="-1"/>
          <w:w w:val="105"/>
        </w:rPr>
        <w:t xml:space="preserve"> </w:t>
      </w:r>
      <w:r w:rsidR="003E5747">
        <w:rPr>
          <w:w w:val="105"/>
        </w:rPr>
        <w:t>part</w:t>
      </w:r>
      <w:r w:rsidR="003E5747">
        <w:rPr>
          <w:spacing w:val="-5"/>
          <w:w w:val="105"/>
        </w:rPr>
        <w:t xml:space="preserve"> </w:t>
      </w:r>
      <w:r w:rsidR="003E5747">
        <w:rPr>
          <w:w w:val="105"/>
        </w:rPr>
        <w:t>of</w:t>
      </w:r>
      <w:r w:rsidR="003E5747">
        <w:rPr>
          <w:spacing w:val="-2"/>
          <w:w w:val="105"/>
        </w:rPr>
        <w:t xml:space="preserve"> </w:t>
      </w:r>
      <w:r w:rsidR="003E5747">
        <w:rPr>
          <w:w w:val="105"/>
        </w:rPr>
        <w:t>the</w:t>
      </w:r>
      <w:r w:rsidR="003E5747">
        <w:rPr>
          <w:spacing w:val="-1"/>
          <w:w w:val="105"/>
        </w:rPr>
        <w:t xml:space="preserve"> </w:t>
      </w:r>
      <w:r w:rsidR="003E5747">
        <w:rPr>
          <w:w w:val="105"/>
          <w:u w:val="single" w:color="FF0000"/>
        </w:rPr>
        <w:t>finalization</w:t>
      </w:r>
      <w:r w:rsidR="003E5747">
        <w:rPr>
          <w:spacing w:val="-4"/>
          <w:w w:val="105"/>
          <w:u w:val="single" w:color="FF0000"/>
        </w:rPr>
        <w:t xml:space="preserve"> </w:t>
      </w:r>
      <w:r w:rsidR="003E5747">
        <w:rPr>
          <w:w w:val="105"/>
        </w:rPr>
        <w:t>of each</w:t>
      </w:r>
      <w:r w:rsidR="003E5747">
        <w:rPr>
          <w:spacing w:val="40"/>
          <w:w w:val="105"/>
        </w:rPr>
        <w:t xml:space="preserve"> </w:t>
      </w:r>
      <w:r w:rsidR="003E5747">
        <w:rPr>
          <w:w w:val="105"/>
        </w:rPr>
        <w:t>operating</w:t>
      </w:r>
      <w:r w:rsidR="003E5747">
        <w:rPr>
          <w:spacing w:val="40"/>
          <w:w w:val="105"/>
        </w:rPr>
        <w:t xml:space="preserve"> </w:t>
      </w:r>
      <w:r w:rsidR="003E5747">
        <w:rPr>
          <w:w w:val="105"/>
        </w:rPr>
        <w:t>budget,</w:t>
      </w:r>
      <w:r w:rsidR="003E5747">
        <w:rPr>
          <w:spacing w:val="40"/>
          <w:w w:val="105"/>
        </w:rPr>
        <w:t xml:space="preserve"> </w:t>
      </w:r>
      <w:r w:rsidR="003E5747">
        <w:rPr>
          <w:w w:val="105"/>
        </w:rPr>
        <w:t>impose</w:t>
      </w:r>
      <w:r w:rsidR="003E5747">
        <w:rPr>
          <w:spacing w:val="40"/>
          <w:w w:val="105"/>
        </w:rPr>
        <w:t xml:space="preserve"> </w:t>
      </w:r>
      <w:r w:rsidR="003E5747">
        <w:rPr>
          <w:w w:val="105"/>
        </w:rPr>
        <w:t>a</w:t>
      </w:r>
      <w:r w:rsidR="003E5747">
        <w:rPr>
          <w:spacing w:val="40"/>
          <w:w w:val="105"/>
        </w:rPr>
        <w:t xml:space="preserve"> </w:t>
      </w:r>
      <w:r w:rsidR="003E5747">
        <w:rPr>
          <w:w w:val="105"/>
        </w:rPr>
        <w:t>rate</w:t>
      </w:r>
      <w:r w:rsidR="003E5747">
        <w:rPr>
          <w:spacing w:val="40"/>
          <w:w w:val="105"/>
        </w:rPr>
        <w:t xml:space="preserve"> </w:t>
      </w:r>
      <w:r w:rsidR="003E5747">
        <w:rPr>
          <w:w w:val="105"/>
        </w:rPr>
        <w:t>in</w:t>
      </w:r>
      <w:r w:rsidR="003E5747">
        <w:rPr>
          <w:spacing w:val="40"/>
          <w:w w:val="105"/>
        </w:rPr>
        <w:t xml:space="preserve"> </w:t>
      </w:r>
      <w:r w:rsidR="003E5747">
        <w:rPr>
          <w:w w:val="105"/>
        </w:rPr>
        <w:t>the</w:t>
      </w:r>
      <w:r w:rsidR="003E5747">
        <w:rPr>
          <w:spacing w:val="40"/>
          <w:w w:val="105"/>
        </w:rPr>
        <w:t xml:space="preserve"> </w:t>
      </w:r>
      <w:r w:rsidR="003E5747">
        <w:rPr>
          <w:w w:val="105"/>
        </w:rPr>
        <w:t>Rand</w:t>
      </w:r>
      <w:r w:rsidR="003E5747">
        <w:rPr>
          <w:spacing w:val="40"/>
          <w:w w:val="105"/>
        </w:rPr>
        <w:t xml:space="preserve"> </w:t>
      </w:r>
      <w:r w:rsidR="003E5747">
        <w:rPr>
          <w:w w:val="105"/>
        </w:rPr>
        <w:t>on</w:t>
      </w:r>
      <w:r w:rsidR="003E5747">
        <w:rPr>
          <w:spacing w:val="40"/>
          <w:w w:val="105"/>
        </w:rPr>
        <w:t xml:space="preserve"> </w:t>
      </w:r>
      <w:r w:rsidR="003E5747">
        <w:rPr>
          <w:w w:val="105"/>
        </w:rPr>
        <w:t>the market value of each category of property within the Municipality as recorded</w:t>
      </w:r>
      <w:r w:rsidR="003E5747">
        <w:rPr>
          <w:spacing w:val="40"/>
          <w:w w:val="105"/>
        </w:rPr>
        <w:t xml:space="preserve"> </w:t>
      </w:r>
      <w:r w:rsidR="003E5747">
        <w:rPr>
          <w:w w:val="105"/>
        </w:rPr>
        <w:t>in the</w:t>
      </w:r>
      <w:r w:rsidR="003E5747">
        <w:rPr>
          <w:spacing w:val="40"/>
          <w:w w:val="105"/>
        </w:rPr>
        <w:t xml:space="preserve"> </w:t>
      </w:r>
      <w:r w:rsidR="003E5747">
        <w:rPr>
          <w:w w:val="105"/>
        </w:rPr>
        <w:t>Municipality’s valuation roll and supplementary</w:t>
      </w:r>
      <w:r w:rsidR="003E5747">
        <w:rPr>
          <w:spacing w:val="-1"/>
          <w:w w:val="105"/>
        </w:rPr>
        <w:t xml:space="preserve"> </w:t>
      </w:r>
      <w:r w:rsidR="003E5747">
        <w:rPr>
          <w:w w:val="105"/>
        </w:rPr>
        <w:t>valuation rolls.</w:t>
      </w:r>
    </w:p>
    <w:p w14:paraId="70901D0E" w14:textId="77777777" w:rsidR="00476808" w:rsidRDefault="00476808">
      <w:pPr>
        <w:pStyle w:val="BodyText"/>
        <w:spacing w:before="9"/>
        <w:rPr>
          <w:sz w:val="33"/>
        </w:rPr>
      </w:pPr>
    </w:p>
    <w:p w14:paraId="63B797CC" w14:textId="77777777" w:rsidR="00476808" w:rsidRDefault="003E5747">
      <w:pPr>
        <w:pStyle w:val="ListParagraph"/>
        <w:numPr>
          <w:ilvl w:val="0"/>
          <w:numId w:val="28"/>
        </w:numPr>
        <w:tabs>
          <w:tab w:val="left" w:pos="911"/>
        </w:tabs>
        <w:spacing w:before="1" w:line="360" w:lineRule="auto"/>
        <w:ind w:left="996" w:right="1614" w:hanging="624"/>
        <w:jc w:val="both"/>
      </w:pPr>
      <w:r>
        <w:rPr>
          <w:w w:val="105"/>
        </w:rPr>
        <w:t>The Council of the Municipality pledges itself to limit each annual</w:t>
      </w:r>
      <w:r>
        <w:rPr>
          <w:spacing w:val="40"/>
          <w:w w:val="105"/>
        </w:rPr>
        <w:t xml:space="preserve"> </w:t>
      </w:r>
      <w:r>
        <w:rPr>
          <w:w w:val="105"/>
        </w:rPr>
        <w:t xml:space="preserve">increase in property rates as far as is practical to the increase in the consumer price index over the period of the preceding financial year, except when the approved integrated development plan of the Municipality provides for a greater </w:t>
      </w:r>
      <w:r>
        <w:rPr>
          <w:spacing w:val="-2"/>
          <w:w w:val="105"/>
        </w:rPr>
        <w:t>increase.</w:t>
      </w:r>
    </w:p>
    <w:p w14:paraId="154754BD" w14:textId="77777777" w:rsidR="00476808" w:rsidRDefault="00476808">
      <w:pPr>
        <w:pStyle w:val="BodyText"/>
        <w:spacing w:before="7"/>
        <w:rPr>
          <w:sz w:val="33"/>
        </w:rPr>
      </w:pPr>
    </w:p>
    <w:p w14:paraId="6C8A9227" w14:textId="06812F49" w:rsidR="00476808" w:rsidRDefault="005E5508">
      <w:pPr>
        <w:pStyle w:val="ListParagraph"/>
        <w:numPr>
          <w:ilvl w:val="0"/>
          <w:numId w:val="28"/>
        </w:numPr>
        <w:tabs>
          <w:tab w:val="left" w:pos="1046"/>
        </w:tabs>
        <w:spacing w:before="1" w:line="360" w:lineRule="auto"/>
        <w:ind w:left="996" w:right="1610" w:hanging="624"/>
        <w:jc w:val="both"/>
      </w:pPr>
      <w:r>
        <w:rPr>
          <w:noProof/>
        </w:rPr>
        <mc:AlternateContent>
          <mc:Choice Requires="wps">
            <w:drawing>
              <wp:anchor distT="0" distB="0" distL="114300" distR="114300" simplePos="0" relativeHeight="15735296" behindDoc="0" locked="0" layoutInCell="1" allowOverlap="1" wp14:anchorId="539F16CB" wp14:editId="378BBA91">
                <wp:simplePos x="0" y="0"/>
                <wp:positionH relativeFrom="page">
                  <wp:posOffset>892175</wp:posOffset>
                </wp:positionH>
                <wp:positionV relativeFrom="paragraph">
                  <wp:posOffset>149860</wp:posOffset>
                </wp:positionV>
                <wp:extent cx="0" cy="151130"/>
                <wp:effectExtent l="0" t="0" r="0" b="0"/>
                <wp:wrapNone/>
                <wp:docPr id="55534590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911F8" id="Line 21"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1.8pt" to="70.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" strokeweight=".25556mm">
                <w10:wrap anchorx="page"/>
              </v:line>
            </w:pict>
          </mc:Fallback>
        </mc:AlternateContent>
      </w:r>
      <w:r w:rsidR="003E5747">
        <w:tab/>
      </w:r>
      <w:r w:rsidR="003E5747">
        <w:rPr>
          <w:w w:val="105"/>
        </w:rPr>
        <w:t xml:space="preserve">The Council of the Municipality must, in imposing the rate per category of property in each financial year, take proper </w:t>
      </w:r>
      <w:r w:rsidR="003E5747">
        <w:rPr>
          <w:w w:val="105"/>
          <w:u w:val="single" w:color="FF0000"/>
        </w:rPr>
        <w:t xml:space="preserve">cognizance </w:t>
      </w:r>
      <w:r w:rsidR="003E5747">
        <w:rPr>
          <w:w w:val="105"/>
        </w:rPr>
        <w:t>of the</w:t>
      </w:r>
      <w:r w:rsidR="003E5747">
        <w:rPr>
          <w:spacing w:val="38"/>
          <w:w w:val="105"/>
        </w:rPr>
        <w:t xml:space="preserve"> </w:t>
      </w:r>
      <w:r w:rsidR="003E5747">
        <w:rPr>
          <w:w w:val="105"/>
        </w:rPr>
        <w:t>aggregate burden of rates and service charges on representative</w:t>
      </w:r>
      <w:r w:rsidR="003E5747">
        <w:rPr>
          <w:spacing w:val="40"/>
          <w:w w:val="105"/>
        </w:rPr>
        <w:t xml:space="preserve"> </w:t>
      </w:r>
      <w:r w:rsidR="003E5747">
        <w:rPr>
          <w:w w:val="105"/>
        </w:rPr>
        <w:t>property owners in the various categories of property</w:t>
      </w:r>
      <w:r w:rsidR="003E5747">
        <w:rPr>
          <w:spacing w:val="-23"/>
          <w:w w:val="105"/>
        </w:rPr>
        <w:t xml:space="preserve"> </w:t>
      </w:r>
      <w:r w:rsidR="003E5747">
        <w:rPr>
          <w:w w:val="105"/>
        </w:rPr>
        <w:t>ownership.</w:t>
      </w:r>
    </w:p>
    <w:p w14:paraId="1B15C48D" w14:textId="77777777" w:rsidR="00476808" w:rsidRDefault="00476808">
      <w:pPr>
        <w:pStyle w:val="BodyText"/>
        <w:spacing w:before="9"/>
        <w:rPr>
          <w:sz w:val="33"/>
        </w:rPr>
      </w:pPr>
    </w:p>
    <w:p w14:paraId="2D221BBB" w14:textId="77777777" w:rsidR="00476808" w:rsidRDefault="003E5747">
      <w:pPr>
        <w:pStyle w:val="ListParagraph"/>
        <w:numPr>
          <w:ilvl w:val="0"/>
          <w:numId w:val="28"/>
        </w:numPr>
        <w:tabs>
          <w:tab w:val="left" w:pos="890"/>
        </w:tabs>
        <w:spacing w:line="360" w:lineRule="auto"/>
        <w:ind w:left="996" w:right="1615" w:hanging="624"/>
        <w:jc w:val="both"/>
      </w:pPr>
      <w:r>
        <w:rPr>
          <w:w w:val="105"/>
        </w:rPr>
        <w:t>A</w:t>
      </w:r>
      <w:r>
        <w:rPr>
          <w:spacing w:val="30"/>
          <w:w w:val="105"/>
        </w:rPr>
        <w:t xml:space="preserve"> </w:t>
      </w:r>
      <w:r>
        <w:rPr>
          <w:w w:val="105"/>
        </w:rPr>
        <w:t>rate</w:t>
      </w:r>
      <w:r>
        <w:rPr>
          <w:spacing w:val="32"/>
          <w:w w:val="105"/>
        </w:rPr>
        <w:t xml:space="preserve"> </w:t>
      </w:r>
      <w:r>
        <w:rPr>
          <w:w w:val="105"/>
        </w:rPr>
        <w:t>levied</w:t>
      </w:r>
      <w:r>
        <w:rPr>
          <w:spacing w:val="30"/>
          <w:w w:val="105"/>
        </w:rPr>
        <w:t xml:space="preserve"> </w:t>
      </w:r>
      <w:r>
        <w:rPr>
          <w:w w:val="105"/>
        </w:rPr>
        <w:t>by</w:t>
      </w:r>
      <w:r>
        <w:rPr>
          <w:spacing w:val="29"/>
          <w:w w:val="105"/>
        </w:rPr>
        <w:t xml:space="preserve"> </w:t>
      </w:r>
      <w:r>
        <w:rPr>
          <w:w w:val="105"/>
        </w:rPr>
        <w:t>the</w:t>
      </w:r>
      <w:r>
        <w:rPr>
          <w:spacing w:val="33"/>
          <w:w w:val="105"/>
        </w:rPr>
        <w:t xml:space="preserve"> </w:t>
      </w:r>
      <w:r>
        <w:rPr>
          <w:w w:val="105"/>
        </w:rPr>
        <w:t>Municipality</w:t>
      </w:r>
      <w:r>
        <w:rPr>
          <w:spacing w:val="25"/>
          <w:w w:val="105"/>
        </w:rPr>
        <w:t xml:space="preserve"> </w:t>
      </w:r>
      <w:r>
        <w:rPr>
          <w:w w:val="105"/>
        </w:rPr>
        <w:t>must</w:t>
      </w:r>
      <w:r>
        <w:rPr>
          <w:spacing w:val="35"/>
          <w:w w:val="105"/>
        </w:rPr>
        <w:t xml:space="preserve"> </w:t>
      </w:r>
      <w:r>
        <w:rPr>
          <w:w w:val="105"/>
        </w:rPr>
        <w:t>be</w:t>
      </w:r>
      <w:r>
        <w:rPr>
          <w:spacing w:val="30"/>
          <w:w w:val="105"/>
        </w:rPr>
        <w:t xml:space="preserve"> </w:t>
      </w:r>
      <w:r>
        <w:rPr>
          <w:w w:val="105"/>
        </w:rPr>
        <w:t>stated</w:t>
      </w:r>
      <w:r>
        <w:rPr>
          <w:spacing w:val="30"/>
          <w:w w:val="105"/>
        </w:rPr>
        <w:t xml:space="preserve"> </w:t>
      </w:r>
      <w:r>
        <w:rPr>
          <w:w w:val="105"/>
        </w:rPr>
        <w:t>as</w:t>
      </w:r>
      <w:r>
        <w:rPr>
          <w:spacing w:val="31"/>
          <w:w w:val="105"/>
        </w:rPr>
        <w:t xml:space="preserve"> </w:t>
      </w:r>
      <w:r>
        <w:rPr>
          <w:w w:val="105"/>
        </w:rPr>
        <w:t>an</w:t>
      </w:r>
      <w:r>
        <w:rPr>
          <w:spacing w:val="31"/>
          <w:w w:val="105"/>
        </w:rPr>
        <w:t xml:space="preserve"> </w:t>
      </w:r>
      <w:r>
        <w:rPr>
          <w:w w:val="105"/>
        </w:rPr>
        <w:t>amount in</w:t>
      </w:r>
      <w:r>
        <w:rPr>
          <w:spacing w:val="32"/>
          <w:w w:val="105"/>
        </w:rPr>
        <w:t xml:space="preserve"> </w:t>
      </w:r>
      <w:r>
        <w:rPr>
          <w:w w:val="105"/>
        </w:rPr>
        <w:t>the</w:t>
      </w:r>
      <w:r>
        <w:rPr>
          <w:spacing w:val="40"/>
          <w:w w:val="105"/>
        </w:rPr>
        <w:t xml:space="preserve"> </w:t>
      </w:r>
      <w:r>
        <w:rPr>
          <w:w w:val="105"/>
        </w:rPr>
        <w:t>Rand</w:t>
      </w:r>
      <w:r>
        <w:rPr>
          <w:spacing w:val="-6"/>
          <w:w w:val="105"/>
        </w:rPr>
        <w:t xml:space="preserve"> </w:t>
      </w:r>
      <w:r>
        <w:rPr>
          <w:w w:val="105"/>
        </w:rPr>
        <w:t>on</w:t>
      </w:r>
      <w:r>
        <w:rPr>
          <w:spacing w:val="-2"/>
          <w:w w:val="105"/>
        </w:rPr>
        <w:t xml:space="preserve"> </w:t>
      </w:r>
      <w:r>
        <w:rPr>
          <w:w w:val="105"/>
        </w:rPr>
        <w:t>the</w:t>
      </w:r>
      <w:r>
        <w:rPr>
          <w:spacing w:val="-4"/>
          <w:w w:val="105"/>
        </w:rPr>
        <w:t xml:space="preserve"> </w:t>
      </w:r>
      <w:r>
        <w:rPr>
          <w:w w:val="105"/>
        </w:rPr>
        <w:t>market value of</w:t>
      </w:r>
      <w:r>
        <w:rPr>
          <w:spacing w:val="-2"/>
          <w:w w:val="105"/>
        </w:rPr>
        <w:t xml:space="preserve"> </w:t>
      </w:r>
      <w:r>
        <w:rPr>
          <w:w w:val="105"/>
        </w:rPr>
        <w:t>the</w:t>
      </w:r>
      <w:r>
        <w:rPr>
          <w:spacing w:val="-2"/>
          <w:w w:val="105"/>
        </w:rPr>
        <w:t xml:space="preserve"> </w:t>
      </w:r>
      <w:r>
        <w:rPr>
          <w:w w:val="105"/>
        </w:rPr>
        <w:t>property.</w:t>
      </w:r>
    </w:p>
    <w:p w14:paraId="108EABDB" w14:textId="77777777" w:rsidR="00476808" w:rsidRDefault="00476808">
      <w:pPr>
        <w:pStyle w:val="BodyText"/>
        <w:spacing w:before="4"/>
        <w:rPr>
          <w:sz w:val="33"/>
        </w:rPr>
      </w:pPr>
    </w:p>
    <w:p w14:paraId="4C6398A5" w14:textId="77777777" w:rsidR="00476808" w:rsidRDefault="003E5747">
      <w:pPr>
        <w:pStyle w:val="ListParagraph"/>
        <w:numPr>
          <w:ilvl w:val="0"/>
          <w:numId w:val="28"/>
        </w:numPr>
        <w:tabs>
          <w:tab w:val="left" w:pos="948"/>
        </w:tabs>
        <w:spacing w:line="360" w:lineRule="auto"/>
        <w:ind w:left="996" w:right="1615" w:hanging="624"/>
        <w:jc w:val="both"/>
      </w:pPr>
      <w:r>
        <w:rPr>
          <w:w w:val="105"/>
        </w:rPr>
        <w:t>A rate on a property which is subject to a sectional title scheme must be levied on the individual sectional title units in the scheme, and not</w:t>
      </w:r>
      <w:r>
        <w:rPr>
          <w:spacing w:val="40"/>
          <w:w w:val="105"/>
        </w:rPr>
        <w:t xml:space="preserve"> </w:t>
      </w:r>
      <w:r>
        <w:rPr>
          <w:w w:val="105"/>
        </w:rPr>
        <w:t>on the</w:t>
      </w:r>
      <w:r>
        <w:rPr>
          <w:spacing w:val="-1"/>
          <w:w w:val="105"/>
        </w:rPr>
        <w:t xml:space="preserve"> </w:t>
      </w:r>
      <w:r>
        <w:rPr>
          <w:w w:val="105"/>
        </w:rPr>
        <w:t>property</w:t>
      </w:r>
      <w:r>
        <w:rPr>
          <w:spacing w:val="-3"/>
          <w:w w:val="105"/>
        </w:rPr>
        <w:t xml:space="preserve"> </w:t>
      </w:r>
      <w:r>
        <w:rPr>
          <w:w w:val="105"/>
        </w:rPr>
        <w:t>as a whole.</w:t>
      </w:r>
    </w:p>
    <w:p w14:paraId="23E3D29A" w14:textId="77777777" w:rsidR="00476808" w:rsidRDefault="00476808">
      <w:pPr>
        <w:spacing w:line="360" w:lineRule="auto"/>
        <w:jc w:val="both"/>
        <w:sectPr w:rsidR="00476808">
          <w:pgSz w:w="11910" w:h="16840"/>
          <w:pgMar w:top="1480" w:right="1563" w:bottom="2000" w:left="1180" w:header="0" w:footer="1755" w:gutter="0"/>
          <w:cols w:space="720"/>
        </w:sectPr>
      </w:pPr>
    </w:p>
    <w:p w14:paraId="76131D8E" w14:textId="77777777" w:rsidR="00476808" w:rsidRDefault="003E5747">
      <w:pPr>
        <w:pStyle w:val="ListParagraph"/>
        <w:numPr>
          <w:ilvl w:val="0"/>
          <w:numId w:val="28"/>
        </w:numPr>
        <w:tabs>
          <w:tab w:val="left" w:pos="995"/>
          <w:tab w:val="left" w:pos="996"/>
        </w:tabs>
        <w:spacing w:before="75" w:line="369" w:lineRule="auto"/>
        <w:ind w:left="996" w:right="993" w:hanging="622"/>
        <w:jc w:val="left"/>
      </w:pPr>
      <w:r>
        <w:rPr>
          <w:w w:val="105"/>
        </w:rPr>
        <w:lastRenderedPageBreak/>
        <w:t>The</w:t>
      </w:r>
      <w:r>
        <w:rPr>
          <w:spacing w:val="-14"/>
          <w:w w:val="105"/>
        </w:rPr>
        <w:t xml:space="preserve"> </w:t>
      </w:r>
      <w:r>
        <w:rPr>
          <w:w w:val="105"/>
        </w:rPr>
        <w:t>Municipality</w:t>
      </w:r>
      <w:r>
        <w:rPr>
          <w:spacing w:val="-14"/>
          <w:w w:val="105"/>
        </w:rPr>
        <w:t xml:space="preserve"> </w:t>
      </w:r>
      <w:r>
        <w:rPr>
          <w:w w:val="105"/>
        </w:rPr>
        <w:t>levies</w:t>
      </w:r>
      <w:r>
        <w:rPr>
          <w:spacing w:val="-14"/>
          <w:w w:val="105"/>
        </w:rPr>
        <w:t xml:space="preserve"> </w:t>
      </w:r>
      <w:r>
        <w:rPr>
          <w:w w:val="105"/>
        </w:rPr>
        <w:t>a</w:t>
      </w:r>
      <w:r>
        <w:rPr>
          <w:spacing w:val="-14"/>
          <w:w w:val="105"/>
        </w:rPr>
        <w:t xml:space="preserve"> </w:t>
      </w:r>
      <w:r>
        <w:rPr>
          <w:w w:val="105"/>
        </w:rPr>
        <w:t>property</w:t>
      </w:r>
      <w:r>
        <w:rPr>
          <w:spacing w:val="-14"/>
          <w:w w:val="105"/>
        </w:rPr>
        <w:t xml:space="preserve"> </w:t>
      </w:r>
      <w:r>
        <w:rPr>
          <w:w w:val="105"/>
        </w:rPr>
        <w:t>rate</w:t>
      </w:r>
      <w:r>
        <w:rPr>
          <w:spacing w:val="-14"/>
          <w:w w:val="105"/>
        </w:rPr>
        <w:t xml:space="preserve"> </w:t>
      </w:r>
      <w:r>
        <w:rPr>
          <w:w w:val="105"/>
        </w:rPr>
        <w:t>for</w:t>
      </w:r>
      <w:r>
        <w:rPr>
          <w:spacing w:val="-14"/>
          <w:w w:val="105"/>
        </w:rPr>
        <w:t xml:space="preserve"> </w:t>
      </w:r>
      <w:r>
        <w:rPr>
          <w:w w:val="105"/>
        </w:rPr>
        <w:t>the</w:t>
      </w:r>
      <w:r>
        <w:rPr>
          <w:spacing w:val="-14"/>
          <w:w w:val="105"/>
        </w:rPr>
        <w:t xml:space="preserve"> </w:t>
      </w:r>
      <w:r>
        <w:rPr>
          <w:w w:val="105"/>
        </w:rPr>
        <w:t>period</w:t>
      </w:r>
      <w:r>
        <w:rPr>
          <w:spacing w:val="-14"/>
          <w:w w:val="105"/>
        </w:rPr>
        <w:t xml:space="preserve"> </w:t>
      </w:r>
      <w:r>
        <w:rPr>
          <w:w w:val="105"/>
        </w:rPr>
        <w:t>of</w:t>
      </w:r>
      <w:r>
        <w:rPr>
          <w:spacing w:val="-14"/>
          <w:w w:val="105"/>
        </w:rPr>
        <w:t xml:space="preserve"> </w:t>
      </w:r>
      <w:r>
        <w:rPr>
          <w:w w:val="105"/>
        </w:rPr>
        <w:t>a</w:t>
      </w:r>
      <w:r>
        <w:rPr>
          <w:spacing w:val="-14"/>
          <w:w w:val="105"/>
        </w:rPr>
        <w:t xml:space="preserve"> </w:t>
      </w:r>
      <w:r>
        <w:rPr>
          <w:w w:val="105"/>
        </w:rPr>
        <w:t>financial</w:t>
      </w:r>
      <w:r>
        <w:rPr>
          <w:spacing w:val="-14"/>
          <w:w w:val="105"/>
        </w:rPr>
        <w:t xml:space="preserve"> </w:t>
      </w:r>
      <w:r>
        <w:rPr>
          <w:w w:val="105"/>
        </w:rPr>
        <w:t>year. A</w:t>
      </w:r>
      <w:r>
        <w:rPr>
          <w:spacing w:val="-4"/>
          <w:w w:val="105"/>
        </w:rPr>
        <w:t xml:space="preserve"> </w:t>
      </w:r>
      <w:r>
        <w:rPr>
          <w:w w:val="105"/>
        </w:rPr>
        <w:t>rate</w:t>
      </w:r>
      <w:r>
        <w:rPr>
          <w:spacing w:val="-1"/>
          <w:w w:val="105"/>
        </w:rPr>
        <w:t xml:space="preserve"> </w:t>
      </w:r>
      <w:r>
        <w:rPr>
          <w:w w:val="105"/>
        </w:rPr>
        <w:t>lapses</w:t>
      </w:r>
      <w:r>
        <w:rPr>
          <w:spacing w:val="-6"/>
          <w:w w:val="105"/>
        </w:rPr>
        <w:t xml:space="preserve"> </w:t>
      </w:r>
      <w:r>
        <w:rPr>
          <w:w w:val="105"/>
        </w:rPr>
        <w:t>at</w:t>
      </w:r>
      <w:r>
        <w:rPr>
          <w:spacing w:val="-3"/>
          <w:w w:val="105"/>
        </w:rPr>
        <w:t xml:space="preserve"> </w:t>
      </w:r>
      <w:r>
        <w:rPr>
          <w:w w:val="105"/>
        </w:rPr>
        <w:t>the</w:t>
      </w:r>
      <w:r>
        <w:rPr>
          <w:spacing w:val="-2"/>
          <w:w w:val="105"/>
        </w:rPr>
        <w:t xml:space="preserve"> </w:t>
      </w:r>
      <w:r>
        <w:rPr>
          <w:w w:val="105"/>
        </w:rPr>
        <w:t>end</w:t>
      </w:r>
      <w:r>
        <w:rPr>
          <w:spacing w:val="-2"/>
          <w:w w:val="105"/>
        </w:rPr>
        <w:t xml:space="preserve"> </w:t>
      </w:r>
      <w:r>
        <w:rPr>
          <w:w w:val="105"/>
        </w:rPr>
        <w:t>of</w:t>
      </w:r>
      <w:r>
        <w:rPr>
          <w:spacing w:val="-3"/>
          <w:w w:val="105"/>
        </w:rPr>
        <w:t xml:space="preserve"> </w:t>
      </w:r>
      <w:r>
        <w:rPr>
          <w:w w:val="105"/>
        </w:rPr>
        <w:t>the</w:t>
      </w:r>
      <w:r>
        <w:rPr>
          <w:spacing w:val="-5"/>
          <w:w w:val="105"/>
        </w:rPr>
        <w:t xml:space="preserve"> </w:t>
      </w:r>
      <w:r>
        <w:rPr>
          <w:w w:val="105"/>
        </w:rPr>
        <w:t>financial year</w:t>
      </w:r>
      <w:r>
        <w:rPr>
          <w:spacing w:val="-6"/>
          <w:w w:val="105"/>
        </w:rPr>
        <w:t xml:space="preserve"> </w:t>
      </w:r>
      <w:r>
        <w:rPr>
          <w:w w:val="105"/>
        </w:rPr>
        <w:t>for</w:t>
      </w:r>
      <w:r>
        <w:rPr>
          <w:spacing w:val="-1"/>
          <w:w w:val="105"/>
        </w:rPr>
        <w:t xml:space="preserve"> </w:t>
      </w:r>
      <w:r>
        <w:rPr>
          <w:w w:val="105"/>
        </w:rPr>
        <w:t>which</w:t>
      </w:r>
      <w:r>
        <w:rPr>
          <w:spacing w:val="-2"/>
          <w:w w:val="105"/>
        </w:rPr>
        <w:t xml:space="preserve"> </w:t>
      </w:r>
      <w:r>
        <w:rPr>
          <w:w w:val="105"/>
        </w:rPr>
        <w:t>it</w:t>
      </w:r>
      <w:r>
        <w:rPr>
          <w:spacing w:val="-2"/>
          <w:w w:val="105"/>
        </w:rPr>
        <w:t xml:space="preserve"> </w:t>
      </w:r>
      <w:r>
        <w:rPr>
          <w:w w:val="105"/>
        </w:rPr>
        <w:t>was</w:t>
      </w:r>
      <w:r>
        <w:rPr>
          <w:spacing w:val="-4"/>
          <w:w w:val="105"/>
        </w:rPr>
        <w:t xml:space="preserve"> </w:t>
      </w:r>
      <w:r>
        <w:rPr>
          <w:w w:val="105"/>
        </w:rPr>
        <w:t>levied.</w:t>
      </w:r>
    </w:p>
    <w:p w14:paraId="5661D8F4" w14:textId="77777777" w:rsidR="00476808" w:rsidRDefault="00476808">
      <w:pPr>
        <w:pStyle w:val="BodyText"/>
        <w:spacing w:before="4"/>
        <w:rPr>
          <w:sz w:val="32"/>
        </w:rPr>
      </w:pPr>
    </w:p>
    <w:p w14:paraId="02CCF8F6" w14:textId="77777777" w:rsidR="00476808" w:rsidRDefault="003E5747">
      <w:pPr>
        <w:pStyle w:val="ListParagraph"/>
        <w:numPr>
          <w:ilvl w:val="0"/>
          <w:numId w:val="28"/>
        </w:numPr>
        <w:tabs>
          <w:tab w:val="left" w:pos="893"/>
        </w:tabs>
        <w:spacing w:line="360" w:lineRule="auto"/>
        <w:ind w:left="996" w:right="1611" w:hanging="624"/>
        <w:jc w:val="both"/>
      </w:pPr>
      <w:r>
        <w:rPr>
          <w:w w:val="105"/>
        </w:rPr>
        <w:t>A</w:t>
      </w:r>
      <w:r>
        <w:rPr>
          <w:spacing w:val="40"/>
          <w:w w:val="105"/>
        </w:rPr>
        <w:t xml:space="preserve"> </w:t>
      </w:r>
      <w:r>
        <w:rPr>
          <w:w w:val="105"/>
        </w:rPr>
        <w:t>rate</w:t>
      </w:r>
      <w:r>
        <w:rPr>
          <w:spacing w:val="40"/>
          <w:w w:val="105"/>
        </w:rPr>
        <w:t xml:space="preserve"> </w:t>
      </w:r>
      <w:r>
        <w:rPr>
          <w:w w:val="105"/>
        </w:rPr>
        <w:t>is</w:t>
      </w:r>
      <w:r>
        <w:rPr>
          <w:spacing w:val="40"/>
          <w:w w:val="105"/>
        </w:rPr>
        <w:t xml:space="preserve"> </w:t>
      </w:r>
      <w:r>
        <w:rPr>
          <w:w w:val="105"/>
        </w:rPr>
        <w:t>levied</w:t>
      </w:r>
      <w:r>
        <w:rPr>
          <w:spacing w:val="40"/>
          <w:w w:val="105"/>
        </w:rPr>
        <w:t xml:space="preserve"> </w:t>
      </w:r>
      <w:r>
        <w:rPr>
          <w:w w:val="105"/>
        </w:rPr>
        <w:t>by</w:t>
      </w:r>
      <w:r>
        <w:rPr>
          <w:spacing w:val="40"/>
          <w:w w:val="105"/>
        </w:rPr>
        <w:t xml:space="preserve"> </w:t>
      </w:r>
      <w:r>
        <w:rPr>
          <w:w w:val="105"/>
        </w:rPr>
        <w:t>the</w:t>
      </w:r>
      <w:r>
        <w:rPr>
          <w:spacing w:val="40"/>
          <w:w w:val="105"/>
        </w:rPr>
        <w:t xml:space="preserve"> </w:t>
      </w:r>
      <w:r>
        <w:rPr>
          <w:w w:val="105"/>
        </w:rPr>
        <w:t>Municipality</w:t>
      </w:r>
      <w:r>
        <w:rPr>
          <w:spacing w:val="37"/>
          <w:w w:val="105"/>
        </w:rPr>
        <w:t xml:space="preserve"> </w:t>
      </w:r>
      <w:r>
        <w:rPr>
          <w:w w:val="105"/>
        </w:rPr>
        <w:t>by</w:t>
      </w:r>
      <w:r>
        <w:rPr>
          <w:spacing w:val="40"/>
          <w:w w:val="105"/>
        </w:rPr>
        <w:t xml:space="preserve"> </w:t>
      </w:r>
      <w:r>
        <w:rPr>
          <w:w w:val="105"/>
        </w:rPr>
        <w:t>a</w:t>
      </w:r>
      <w:r>
        <w:rPr>
          <w:spacing w:val="40"/>
          <w:w w:val="105"/>
        </w:rPr>
        <w:t xml:space="preserve"> </w:t>
      </w:r>
      <w:r>
        <w:rPr>
          <w:w w:val="105"/>
        </w:rPr>
        <w:t>resolution</w:t>
      </w:r>
      <w:r>
        <w:rPr>
          <w:spacing w:val="40"/>
          <w:w w:val="105"/>
        </w:rPr>
        <w:t xml:space="preserve"> </w:t>
      </w:r>
      <w:r>
        <w:rPr>
          <w:w w:val="105"/>
        </w:rPr>
        <w:t>passed</w:t>
      </w:r>
      <w:r>
        <w:rPr>
          <w:spacing w:val="40"/>
          <w:w w:val="105"/>
        </w:rPr>
        <w:t xml:space="preserve"> </w:t>
      </w:r>
      <w:r>
        <w:rPr>
          <w:w w:val="105"/>
        </w:rPr>
        <w:t>by the</w:t>
      </w:r>
      <w:r>
        <w:rPr>
          <w:spacing w:val="40"/>
          <w:w w:val="105"/>
        </w:rPr>
        <w:t xml:space="preserve"> </w:t>
      </w:r>
      <w:r>
        <w:rPr>
          <w:w w:val="105"/>
        </w:rPr>
        <w:t>Council of the Municipality with a supporting vote of the majority</w:t>
      </w:r>
      <w:r>
        <w:rPr>
          <w:spacing w:val="-3"/>
          <w:w w:val="105"/>
        </w:rPr>
        <w:t xml:space="preserve"> </w:t>
      </w:r>
      <w:r>
        <w:rPr>
          <w:w w:val="105"/>
        </w:rPr>
        <w:t>of its</w:t>
      </w:r>
      <w:r>
        <w:rPr>
          <w:spacing w:val="40"/>
          <w:w w:val="105"/>
        </w:rPr>
        <w:t xml:space="preserve"> </w:t>
      </w:r>
      <w:r>
        <w:rPr>
          <w:w w:val="105"/>
        </w:rPr>
        <w:t>members. The resolution levying the rates must be promulgated by</w:t>
      </w:r>
      <w:r>
        <w:rPr>
          <w:spacing w:val="40"/>
          <w:w w:val="105"/>
        </w:rPr>
        <w:t xml:space="preserve"> </w:t>
      </w:r>
      <w:r>
        <w:rPr>
          <w:w w:val="105"/>
        </w:rPr>
        <w:t xml:space="preserve">publishing the resolution in the </w:t>
      </w:r>
      <w:r>
        <w:rPr>
          <w:i/>
          <w:w w:val="105"/>
        </w:rPr>
        <w:t xml:space="preserve">Provincial </w:t>
      </w:r>
      <w:r>
        <w:rPr>
          <w:i/>
          <w:spacing w:val="-2"/>
          <w:w w:val="105"/>
        </w:rPr>
        <w:t>Gazette</w:t>
      </w:r>
      <w:r>
        <w:rPr>
          <w:spacing w:val="-2"/>
          <w:w w:val="105"/>
        </w:rPr>
        <w:t>.</w:t>
      </w:r>
    </w:p>
    <w:p w14:paraId="0C77B390" w14:textId="77777777" w:rsidR="00476808" w:rsidRDefault="00476808">
      <w:pPr>
        <w:pStyle w:val="BodyText"/>
        <w:rPr>
          <w:sz w:val="24"/>
        </w:rPr>
      </w:pPr>
    </w:p>
    <w:p w14:paraId="673045A6" w14:textId="77777777" w:rsidR="00476808" w:rsidRDefault="00476808">
      <w:pPr>
        <w:pStyle w:val="BodyText"/>
        <w:rPr>
          <w:sz w:val="24"/>
        </w:rPr>
      </w:pPr>
    </w:p>
    <w:p w14:paraId="41ECD3D4" w14:textId="77777777" w:rsidR="00476808" w:rsidRDefault="003E5747">
      <w:pPr>
        <w:pStyle w:val="Heading2"/>
        <w:spacing w:before="213"/>
      </w:pPr>
      <w:r>
        <w:t>Multiple</w:t>
      </w:r>
      <w:r>
        <w:rPr>
          <w:spacing w:val="7"/>
        </w:rPr>
        <w:t xml:space="preserve"> </w:t>
      </w:r>
      <w:r>
        <w:t>Use</w:t>
      </w:r>
      <w:r>
        <w:rPr>
          <w:spacing w:val="8"/>
        </w:rPr>
        <w:t xml:space="preserve"> </w:t>
      </w:r>
      <w:r>
        <w:rPr>
          <w:spacing w:val="-2"/>
        </w:rPr>
        <w:t>Properties</w:t>
      </w:r>
    </w:p>
    <w:p w14:paraId="3587311A" w14:textId="77777777" w:rsidR="00476808" w:rsidRDefault="00476808">
      <w:pPr>
        <w:pStyle w:val="BodyText"/>
        <w:rPr>
          <w:b/>
          <w:sz w:val="24"/>
        </w:rPr>
      </w:pPr>
    </w:p>
    <w:p w14:paraId="1E73780E" w14:textId="77777777" w:rsidR="00476808" w:rsidRDefault="00476808">
      <w:pPr>
        <w:pStyle w:val="BodyText"/>
        <w:rPr>
          <w:b/>
          <w:sz w:val="24"/>
        </w:rPr>
      </w:pPr>
    </w:p>
    <w:p w14:paraId="4ED1811C" w14:textId="77777777" w:rsidR="00476808" w:rsidRDefault="00476808">
      <w:pPr>
        <w:pStyle w:val="BodyText"/>
        <w:spacing w:before="2"/>
        <w:rPr>
          <w:b/>
          <w:sz w:val="29"/>
        </w:rPr>
      </w:pPr>
    </w:p>
    <w:p w14:paraId="5652E8B6" w14:textId="77777777" w:rsidR="00476808" w:rsidRDefault="003E5747">
      <w:pPr>
        <w:pStyle w:val="ListParagraph"/>
        <w:numPr>
          <w:ilvl w:val="0"/>
          <w:numId w:val="28"/>
        </w:numPr>
        <w:tabs>
          <w:tab w:val="left" w:pos="920"/>
        </w:tabs>
        <w:spacing w:line="360" w:lineRule="auto"/>
        <w:ind w:left="996" w:right="1614" w:hanging="624"/>
        <w:jc w:val="both"/>
      </w:pPr>
      <w:r>
        <w:rPr>
          <w:w w:val="105"/>
        </w:rPr>
        <w:t>The following criteria will apply to the rating of multiple use properties</w:t>
      </w:r>
      <w:r>
        <w:rPr>
          <w:spacing w:val="40"/>
          <w:w w:val="105"/>
        </w:rPr>
        <w:t xml:space="preserve"> </w:t>
      </w:r>
      <w:r>
        <w:rPr>
          <w:w w:val="105"/>
        </w:rPr>
        <w:t>within the Municipality:</w:t>
      </w:r>
    </w:p>
    <w:p w14:paraId="45B66A47" w14:textId="77777777" w:rsidR="00476808" w:rsidRDefault="00476808">
      <w:pPr>
        <w:pStyle w:val="BodyText"/>
        <w:spacing w:before="9"/>
        <w:rPr>
          <w:sz w:val="33"/>
        </w:rPr>
      </w:pPr>
    </w:p>
    <w:p w14:paraId="02180FAC" w14:textId="77777777" w:rsidR="00476808" w:rsidRDefault="003E5747">
      <w:pPr>
        <w:pStyle w:val="ListParagraph"/>
        <w:numPr>
          <w:ilvl w:val="0"/>
          <w:numId w:val="8"/>
        </w:numPr>
        <w:tabs>
          <w:tab w:val="left" w:pos="1308"/>
        </w:tabs>
        <w:spacing w:line="360" w:lineRule="auto"/>
        <w:ind w:right="2092" w:hanging="311"/>
        <w:jc w:val="left"/>
      </w:pPr>
      <w:r>
        <w:rPr>
          <w:w w:val="105"/>
        </w:rPr>
        <w:t>Apportioning</w:t>
      </w:r>
      <w:r>
        <w:rPr>
          <w:spacing w:val="40"/>
          <w:w w:val="105"/>
        </w:rPr>
        <w:t xml:space="preserve"> </w:t>
      </w:r>
      <w:r>
        <w:rPr>
          <w:w w:val="105"/>
        </w:rPr>
        <w:t>the</w:t>
      </w:r>
      <w:r>
        <w:rPr>
          <w:spacing w:val="40"/>
          <w:w w:val="105"/>
        </w:rPr>
        <w:t xml:space="preserve"> </w:t>
      </w:r>
      <w:r>
        <w:rPr>
          <w:w w:val="105"/>
        </w:rPr>
        <w:t>market</w:t>
      </w:r>
      <w:r>
        <w:rPr>
          <w:spacing w:val="40"/>
          <w:w w:val="105"/>
        </w:rPr>
        <w:t xml:space="preserve"> </w:t>
      </w:r>
      <w:r>
        <w:rPr>
          <w:w w:val="105"/>
        </w:rPr>
        <w:t>value</w:t>
      </w:r>
      <w:r>
        <w:rPr>
          <w:spacing w:val="40"/>
          <w:w w:val="105"/>
        </w:rPr>
        <w:t xml:space="preserve"> </w:t>
      </w:r>
      <w:r>
        <w:rPr>
          <w:w w:val="105"/>
        </w:rPr>
        <w:t>of</w:t>
      </w:r>
      <w:r>
        <w:rPr>
          <w:spacing w:val="40"/>
          <w:w w:val="105"/>
        </w:rPr>
        <w:t xml:space="preserve"> </w:t>
      </w:r>
      <w:r>
        <w:rPr>
          <w:w w:val="105"/>
        </w:rPr>
        <w:t>a</w:t>
      </w:r>
      <w:r>
        <w:rPr>
          <w:spacing w:val="40"/>
          <w:w w:val="105"/>
        </w:rPr>
        <w:t xml:space="preserve"> </w:t>
      </w:r>
      <w:r>
        <w:rPr>
          <w:w w:val="105"/>
        </w:rPr>
        <w:t>property</w:t>
      </w:r>
      <w:r>
        <w:rPr>
          <w:spacing w:val="40"/>
          <w:w w:val="105"/>
        </w:rPr>
        <w:t xml:space="preserve"> </w:t>
      </w:r>
      <w:r>
        <w:rPr>
          <w:w w:val="105"/>
        </w:rPr>
        <w:t>to</w:t>
      </w:r>
      <w:r>
        <w:rPr>
          <w:spacing w:val="40"/>
          <w:w w:val="105"/>
        </w:rPr>
        <w:t xml:space="preserve"> </w:t>
      </w:r>
      <w:r>
        <w:rPr>
          <w:w w:val="105"/>
        </w:rPr>
        <w:t>the</w:t>
      </w:r>
      <w:r>
        <w:rPr>
          <w:spacing w:val="80"/>
          <w:w w:val="105"/>
        </w:rPr>
        <w:t xml:space="preserve"> </w:t>
      </w:r>
      <w:r>
        <w:rPr>
          <w:w w:val="105"/>
        </w:rPr>
        <w:t>different</w:t>
      </w:r>
      <w:r>
        <w:rPr>
          <w:spacing w:val="80"/>
          <w:w w:val="105"/>
        </w:rPr>
        <w:t xml:space="preserve"> </w:t>
      </w:r>
      <w:r>
        <w:rPr>
          <w:w w:val="105"/>
        </w:rPr>
        <w:t>purposes</w:t>
      </w:r>
      <w:r>
        <w:rPr>
          <w:spacing w:val="-3"/>
          <w:w w:val="105"/>
        </w:rPr>
        <w:t xml:space="preserve"> </w:t>
      </w:r>
      <w:r>
        <w:rPr>
          <w:w w:val="105"/>
        </w:rPr>
        <w:t>for which</w:t>
      </w:r>
      <w:r>
        <w:rPr>
          <w:spacing w:val="-1"/>
          <w:w w:val="105"/>
        </w:rPr>
        <w:t xml:space="preserve"> </w:t>
      </w:r>
      <w:r>
        <w:rPr>
          <w:w w:val="105"/>
        </w:rPr>
        <w:t>the</w:t>
      </w:r>
      <w:r>
        <w:rPr>
          <w:spacing w:val="-2"/>
          <w:w w:val="105"/>
        </w:rPr>
        <w:t xml:space="preserve"> </w:t>
      </w:r>
      <w:r>
        <w:rPr>
          <w:w w:val="105"/>
        </w:rPr>
        <w:t>property</w:t>
      </w:r>
      <w:r>
        <w:rPr>
          <w:spacing w:val="-7"/>
          <w:w w:val="105"/>
        </w:rPr>
        <w:t xml:space="preserve"> </w:t>
      </w:r>
      <w:r>
        <w:rPr>
          <w:w w:val="105"/>
        </w:rPr>
        <w:t>is used; and</w:t>
      </w:r>
    </w:p>
    <w:p w14:paraId="701DDFD8" w14:textId="77777777" w:rsidR="00476808" w:rsidRDefault="00476808">
      <w:pPr>
        <w:pStyle w:val="BodyText"/>
        <w:spacing w:before="8"/>
        <w:rPr>
          <w:sz w:val="33"/>
        </w:rPr>
      </w:pPr>
    </w:p>
    <w:p w14:paraId="452161AC" w14:textId="77777777" w:rsidR="00476808" w:rsidRDefault="003E5747">
      <w:pPr>
        <w:pStyle w:val="ListParagraph"/>
        <w:numPr>
          <w:ilvl w:val="0"/>
          <w:numId w:val="8"/>
        </w:numPr>
        <w:tabs>
          <w:tab w:val="left" w:pos="1308"/>
        </w:tabs>
        <w:spacing w:line="360" w:lineRule="auto"/>
        <w:ind w:right="2507" w:hanging="311"/>
        <w:jc w:val="left"/>
      </w:pPr>
      <w:r>
        <w:rPr>
          <w:w w:val="105"/>
        </w:rPr>
        <w:t>Applying</w:t>
      </w:r>
      <w:r>
        <w:rPr>
          <w:spacing w:val="36"/>
          <w:w w:val="105"/>
        </w:rPr>
        <w:t xml:space="preserve"> </w:t>
      </w:r>
      <w:r>
        <w:rPr>
          <w:w w:val="105"/>
        </w:rPr>
        <w:t>the</w:t>
      </w:r>
      <w:r>
        <w:rPr>
          <w:spacing w:val="37"/>
          <w:w w:val="105"/>
        </w:rPr>
        <w:t xml:space="preserve"> </w:t>
      </w:r>
      <w:r>
        <w:rPr>
          <w:w w:val="105"/>
        </w:rPr>
        <w:t>relevant</w:t>
      </w:r>
      <w:r>
        <w:rPr>
          <w:spacing w:val="36"/>
          <w:w w:val="105"/>
        </w:rPr>
        <w:t xml:space="preserve"> </w:t>
      </w:r>
      <w:r>
        <w:rPr>
          <w:w w:val="105"/>
        </w:rPr>
        <w:t>rate</w:t>
      </w:r>
      <w:r>
        <w:rPr>
          <w:spacing w:val="39"/>
          <w:w w:val="105"/>
        </w:rPr>
        <w:t xml:space="preserve"> </w:t>
      </w:r>
      <w:r>
        <w:rPr>
          <w:w w:val="105"/>
        </w:rPr>
        <w:t>Randage</w:t>
      </w:r>
      <w:r>
        <w:rPr>
          <w:spacing w:val="36"/>
          <w:w w:val="105"/>
        </w:rPr>
        <w:t xml:space="preserve"> </w:t>
      </w:r>
      <w:r>
        <w:rPr>
          <w:w w:val="105"/>
        </w:rPr>
        <w:t>to</w:t>
      </w:r>
      <w:r>
        <w:rPr>
          <w:spacing w:val="37"/>
          <w:w w:val="105"/>
        </w:rPr>
        <w:t xml:space="preserve"> </w:t>
      </w:r>
      <w:r>
        <w:rPr>
          <w:w w:val="105"/>
        </w:rPr>
        <w:t>each</w:t>
      </w:r>
      <w:r>
        <w:rPr>
          <w:spacing w:val="37"/>
          <w:w w:val="105"/>
        </w:rPr>
        <w:t xml:space="preserve"> </w:t>
      </w:r>
      <w:r>
        <w:rPr>
          <w:w w:val="105"/>
        </w:rPr>
        <w:t>of</w:t>
      </w:r>
      <w:r>
        <w:rPr>
          <w:spacing w:val="38"/>
          <w:w w:val="105"/>
        </w:rPr>
        <w:t xml:space="preserve"> </w:t>
      </w:r>
      <w:r>
        <w:rPr>
          <w:w w:val="105"/>
        </w:rPr>
        <w:t>the apportioned</w:t>
      </w:r>
      <w:r>
        <w:rPr>
          <w:spacing w:val="40"/>
          <w:w w:val="105"/>
        </w:rPr>
        <w:t xml:space="preserve"> </w:t>
      </w:r>
      <w:r>
        <w:rPr>
          <w:w w:val="105"/>
        </w:rPr>
        <w:t>market</w:t>
      </w:r>
      <w:r>
        <w:rPr>
          <w:spacing w:val="-13"/>
          <w:w w:val="105"/>
        </w:rPr>
        <w:t xml:space="preserve"> </w:t>
      </w:r>
      <w:r>
        <w:rPr>
          <w:w w:val="105"/>
        </w:rPr>
        <w:t>values</w:t>
      </w:r>
      <w:r>
        <w:rPr>
          <w:spacing w:val="-13"/>
          <w:w w:val="105"/>
        </w:rPr>
        <w:t xml:space="preserve"> </w:t>
      </w:r>
      <w:r>
        <w:rPr>
          <w:w w:val="105"/>
        </w:rPr>
        <w:t>comprising</w:t>
      </w:r>
      <w:r>
        <w:rPr>
          <w:spacing w:val="-12"/>
          <w:w w:val="105"/>
        </w:rPr>
        <w:t xml:space="preserve"> </w:t>
      </w:r>
      <w:r>
        <w:rPr>
          <w:w w:val="105"/>
        </w:rPr>
        <w:t>the</w:t>
      </w:r>
      <w:r>
        <w:rPr>
          <w:spacing w:val="-13"/>
          <w:w w:val="105"/>
        </w:rPr>
        <w:t xml:space="preserve"> </w:t>
      </w:r>
      <w:r>
        <w:rPr>
          <w:w w:val="105"/>
        </w:rPr>
        <w:t>property.</w:t>
      </w:r>
    </w:p>
    <w:p w14:paraId="2CACEC29" w14:textId="77777777" w:rsidR="00476808" w:rsidRDefault="00476808">
      <w:pPr>
        <w:spacing w:line="360" w:lineRule="auto"/>
        <w:sectPr w:rsidR="00476808">
          <w:pgSz w:w="11910" w:h="16840"/>
          <w:pgMar w:top="1860" w:right="1563" w:bottom="2000" w:left="1180" w:header="0" w:footer="1755" w:gutter="0"/>
          <w:cols w:space="720"/>
        </w:sectPr>
      </w:pPr>
    </w:p>
    <w:p w14:paraId="00ECB139" w14:textId="77777777" w:rsidR="00476808" w:rsidRDefault="00476808">
      <w:pPr>
        <w:pStyle w:val="BodyText"/>
        <w:rPr>
          <w:sz w:val="20"/>
        </w:rPr>
      </w:pPr>
    </w:p>
    <w:p w14:paraId="13578065" w14:textId="77777777" w:rsidR="00476808" w:rsidRDefault="00476808">
      <w:pPr>
        <w:pStyle w:val="BodyText"/>
        <w:rPr>
          <w:sz w:val="20"/>
        </w:rPr>
      </w:pPr>
    </w:p>
    <w:p w14:paraId="1EE56E5F" w14:textId="77777777" w:rsidR="00476808" w:rsidRDefault="00476808">
      <w:pPr>
        <w:pStyle w:val="BodyText"/>
        <w:spacing w:before="11"/>
        <w:rPr>
          <w:sz w:val="25"/>
        </w:rPr>
      </w:pPr>
    </w:p>
    <w:p w14:paraId="62C80305" w14:textId="77777777" w:rsidR="00476808" w:rsidRDefault="003E5747">
      <w:pPr>
        <w:pStyle w:val="ListParagraph"/>
        <w:numPr>
          <w:ilvl w:val="0"/>
          <w:numId w:val="28"/>
        </w:numPr>
        <w:tabs>
          <w:tab w:val="left" w:pos="964"/>
        </w:tabs>
        <w:spacing w:before="100" w:line="360" w:lineRule="auto"/>
        <w:ind w:left="996" w:right="1610" w:hanging="624"/>
        <w:jc w:val="both"/>
      </w:pPr>
      <w:r>
        <w:rPr>
          <w:w w:val="105"/>
        </w:rPr>
        <w:t>If the market value of a multiple use property cannot be apportioned, the property will form part of the category of properties for which it is</w:t>
      </w:r>
      <w:r>
        <w:rPr>
          <w:spacing w:val="40"/>
          <w:w w:val="105"/>
        </w:rPr>
        <w:t xml:space="preserve"> </w:t>
      </w:r>
      <w:r>
        <w:rPr>
          <w:w w:val="105"/>
        </w:rPr>
        <w:t>predominantly used (dominant use) and rated in terms of that category.</w:t>
      </w:r>
    </w:p>
    <w:p w14:paraId="2E28CA78" w14:textId="77777777" w:rsidR="00476808" w:rsidRDefault="00476808">
      <w:pPr>
        <w:pStyle w:val="BodyText"/>
        <w:rPr>
          <w:sz w:val="24"/>
        </w:rPr>
      </w:pPr>
    </w:p>
    <w:p w14:paraId="6DEC321C" w14:textId="77777777" w:rsidR="00476808" w:rsidRDefault="00476808">
      <w:pPr>
        <w:pStyle w:val="BodyText"/>
        <w:rPr>
          <w:sz w:val="24"/>
        </w:rPr>
      </w:pPr>
    </w:p>
    <w:p w14:paraId="194B582E" w14:textId="77777777" w:rsidR="00476808" w:rsidRDefault="003E5747">
      <w:pPr>
        <w:pStyle w:val="Heading2"/>
        <w:spacing w:before="209"/>
      </w:pPr>
      <w:r>
        <w:t>Compulsory</w:t>
      </w:r>
      <w:r>
        <w:rPr>
          <w:spacing w:val="13"/>
        </w:rPr>
        <w:t xml:space="preserve"> </w:t>
      </w:r>
      <w:r>
        <w:t>Phasing</w:t>
      </w:r>
      <w:r>
        <w:rPr>
          <w:spacing w:val="16"/>
        </w:rPr>
        <w:t xml:space="preserve"> </w:t>
      </w:r>
      <w:r>
        <w:t>in</w:t>
      </w:r>
      <w:r>
        <w:rPr>
          <w:spacing w:val="13"/>
        </w:rPr>
        <w:t xml:space="preserve"> </w:t>
      </w:r>
      <w:r>
        <w:t>of</w:t>
      </w:r>
      <w:r>
        <w:rPr>
          <w:spacing w:val="16"/>
        </w:rPr>
        <w:t xml:space="preserve"> </w:t>
      </w:r>
      <w:r>
        <w:t>Certain</w:t>
      </w:r>
      <w:r>
        <w:rPr>
          <w:spacing w:val="15"/>
        </w:rPr>
        <w:t xml:space="preserve"> </w:t>
      </w:r>
      <w:r>
        <w:rPr>
          <w:spacing w:val="-2"/>
        </w:rPr>
        <w:t>Rates</w:t>
      </w:r>
    </w:p>
    <w:p w14:paraId="7A82A7DC" w14:textId="77777777" w:rsidR="00476808" w:rsidRDefault="00476808">
      <w:pPr>
        <w:pStyle w:val="BodyText"/>
        <w:rPr>
          <w:b/>
          <w:sz w:val="24"/>
        </w:rPr>
      </w:pPr>
    </w:p>
    <w:p w14:paraId="016EAA3F" w14:textId="77777777" w:rsidR="00476808" w:rsidRDefault="00476808">
      <w:pPr>
        <w:pStyle w:val="BodyText"/>
        <w:rPr>
          <w:b/>
          <w:sz w:val="24"/>
        </w:rPr>
      </w:pPr>
    </w:p>
    <w:p w14:paraId="0D85E82A" w14:textId="77777777" w:rsidR="00476808" w:rsidRDefault="00476808">
      <w:pPr>
        <w:pStyle w:val="BodyText"/>
        <w:spacing w:before="2"/>
        <w:rPr>
          <w:b/>
          <w:sz w:val="29"/>
        </w:rPr>
      </w:pPr>
    </w:p>
    <w:p w14:paraId="65284C5A" w14:textId="77777777" w:rsidR="00476808" w:rsidRDefault="003E5747">
      <w:pPr>
        <w:pStyle w:val="ListParagraph"/>
        <w:numPr>
          <w:ilvl w:val="0"/>
          <w:numId w:val="28"/>
        </w:numPr>
        <w:tabs>
          <w:tab w:val="left" w:pos="884"/>
        </w:tabs>
        <w:spacing w:line="360" w:lineRule="auto"/>
        <w:ind w:left="996" w:right="1606" w:hanging="624"/>
        <w:jc w:val="both"/>
      </w:pPr>
      <w:r>
        <w:rPr>
          <w:w w:val="105"/>
        </w:rPr>
        <w:t>In accordance with Section 21 of the Property Rates Act, the Municipality is required to phase in a rate levied on newly ratable</w:t>
      </w:r>
      <w:r>
        <w:rPr>
          <w:spacing w:val="40"/>
          <w:w w:val="105"/>
        </w:rPr>
        <w:t xml:space="preserve"> </w:t>
      </w:r>
      <w:r>
        <w:rPr>
          <w:w w:val="105"/>
        </w:rPr>
        <w:t>property over a period of three financial years. The phasing</w:t>
      </w:r>
      <w:r>
        <w:rPr>
          <w:spacing w:val="-14"/>
          <w:w w:val="105"/>
        </w:rPr>
        <w:t xml:space="preserve"> </w:t>
      </w:r>
      <w:r>
        <w:rPr>
          <w:w w:val="105"/>
        </w:rPr>
        <w:t>in</w:t>
      </w:r>
      <w:r>
        <w:rPr>
          <w:spacing w:val="-14"/>
          <w:w w:val="105"/>
        </w:rPr>
        <w:t xml:space="preserve"> </w:t>
      </w:r>
      <w:r>
        <w:rPr>
          <w:w w:val="105"/>
        </w:rPr>
        <w:t>discount</w:t>
      </w:r>
      <w:r>
        <w:rPr>
          <w:spacing w:val="37"/>
          <w:w w:val="105"/>
        </w:rPr>
        <w:t xml:space="preserve"> </w:t>
      </w:r>
      <w:r>
        <w:rPr>
          <w:w w:val="105"/>
        </w:rPr>
        <w:t>on</w:t>
      </w:r>
      <w:r>
        <w:rPr>
          <w:spacing w:val="-12"/>
          <w:w w:val="105"/>
        </w:rPr>
        <w:t xml:space="preserve"> </w:t>
      </w:r>
      <w:r>
        <w:rPr>
          <w:w w:val="105"/>
        </w:rPr>
        <w:t>newly</w:t>
      </w:r>
      <w:r>
        <w:rPr>
          <w:spacing w:val="-14"/>
          <w:w w:val="105"/>
        </w:rPr>
        <w:t xml:space="preserve"> </w:t>
      </w:r>
      <w:r>
        <w:rPr>
          <w:w w:val="105"/>
        </w:rPr>
        <w:t>ratable</w:t>
      </w:r>
      <w:r>
        <w:rPr>
          <w:spacing w:val="-11"/>
          <w:w w:val="105"/>
        </w:rPr>
        <w:t xml:space="preserve"> </w:t>
      </w:r>
      <w:r>
        <w:rPr>
          <w:w w:val="105"/>
        </w:rPr>
        <w:t>property</w:t>
      </w:r>
      <w:r>
        <w:rPr>
          <w:spacing w:val="-14"/>
          <w:w w:val="105"/>
        </w:rPr>
        <w:t xml:space="preserve"> </w:t>
      </w:r>
      <w:r>
        <w:rPr>
          <w:w w:val="105"/>
        </w:rPr>
        <w:t>in</w:t>
      </w:r>
      <w:r>
        <w:rPr>
          <w:spacing w:val="-13"/>
          <w:w w:val="105"/>
        </w:rPr>
        <w:t xml:space="preserve"> </w:t>
      </w:r>
      <w:r>
        <w:rPr>
          <w:w w:val="105"/>
        </w:rPr>
        <w:t>terms</w:t>
      </w:r>
      <w:r>
        <w:rPr>
          <w:spacing w:val="-12"/>
          <w:w w:val="105"/>
        </w:rPr>
        <w:t xml:space="preserve"> </w:t>
      </w:r>
      <w:r>
        <w:rPr>
          <w:w w:val="105"/>
        </w:rPr>
        <w:t>of</w:t>
      </w:r>
      <w:r>
        <w:rPr>
          <w:spacing w:val="-13"/>
          <w:w w:val="105"/>
        </w:rPr>
        <w:t xml:space="preserve"> </w:t>
      </w:r>
      <w:r>
        <w:rPr>
          <w:w w:val="105"/>
        </w:rPr>
        <w:t>the</w:t>
      </w:r>
      <w:r>
        <w:rPr>
          <w:spacing w:val="-12"/>
          <w:w w:val="105"/>
        </w:rPr>
        <w:t xml:space="preserve"> </w:t>
      </w:r>
      <w:r>
        <w:rPr>
          <w:w w:val="105"/>
        </w:rPr>
        <w:t>Act must</w:t>
      </w:r>
      <w:r>
        <w:rPr>
          <w:spacing w:val="-4"/>
          <w:w w:val="105"/>
        </w:rPr>
        <w:t xml:space="preserve"> </w:t>
      </w:r>
      <w:r>
        <w:rPr>
          <w:w w:val="105"/>
        </w:rPr>
        <w:t>–</w:t>
      </w:r>
    </w:p>
    <w:p w14:paraId="56060DC5" w14:textId="77777777" w:rsidR="00476808" w:rsidRDefault="00476808">
      <w:pPr>
        <w:pStyle w:val="BodyText"/>
        <w:spacing w:before="9"/>
        <w:rPr>
          <w:sz w:val="33"/>
        </w:rPr>
      </w:pPr>
    </w:p>
    <w:p w14:paraId="414B2478" w14:textId="77777777" w:rsidR="00476808" w:rsidRDefault="003E5747">
      <w:pPr>
        <w:pStyle w:val="ListParagraph"/>
        <w:numPr>
          <w:ilvl w:val="1"/>
          <w:numId w:val="28"/>
        </w:numPr>
        <w:tabs>
          <w:tab w:val="left" w:pos="1618"/>
          <w:tab w:val="left" w:pos="1619"/>
        </w:tabs>
        <w:spacing w:line="360" w:lineRule="auto"/>
        <w:ind w:right="1621"/>
        <w:rPr>
          <w:rFonts w:ascii="Arial"/>
          <w:sz w:val="20"/>
        </w:rPr>
      </w:pPr>
      <w:r>
        <w:rPr>
          <w:w w:val="105"/>
        </w:rPr>
        <w:t>in</w:t>
      </w:r>
      <w:r>
        <w:rPr>
          <w:spacing w:val="-7"/>
          <w:w w:val="105"/>
        </w:rPr>
        <w:t xml:space="preserve"> </w:t>
      </w:r>
      <w:r>
        <w:rPr>
          <w:w w:val="105"/>
        </w:rPr>
        <w:t>the</w:t>
      </w:r>
      <w:r>
        <w:rPr>
          <w:spacing w:val="-9"/>
          <w:w w:val="105"/>
        </w:rPr>
        <w:t xml:space="preserve"> </w:t>
      </w:r>
      <w:r>
        <w:rPr>
          <w:w w:val="105"/>
        </w:rPr>
        <w:t>first</w:t>
      </w:r>
      <w:r>
        <w:rPr>
          <w:spacing w:val="-6"/>
          <w:w w:val="105"/>
        </w:rPr>
        <w:t xml:space="preserve"> </w:t>
      </w:r>
      <w:r>
        <w:rPr>
          <w:w w:val="105"/>
        </w:rPr>
        <w:t>financial</w:t>
      </w:r>
      <w:r>
        <w:rPr>
          <w:spacing w:val="-5"/>
          <w:w w:val="105"/>
        </w:rPr>
        <w:t xml:space="preserve"> </w:t>
      </w:r>
      <w:r>
        <w:rPr>
          <w:w w:val="105"/>
        </w:rPr>
        <w:t>year</w:t>
      </w:r>
      <w:r>
        <w:rPr>
          <w:spacing w:val="-10"/>
          <w:w w:val="105"/>
        </w:rPr>
        <w:t xml:space="preserve"> </w:t>
      </w:r>
      <w:r>
        <w:rPr>
          <w:w w:val="105"/>
        </w:rPr>
        <w:t>be</w:t>
      </w:r>
      <w:r>
        <w:rPr>
          <w:spacing w:val="-7"/>
          <w:w w:val="105"/>
        </w:rPr>
        <w:t xml:space="preserve"> </w:t>
      </w:r>
      <w:r>
        <w:rPr>
          <w:w w:val="105"/>
        </w:rPr>
        <w:t>at</w:t>
      </w:r>
      <w:r>
        <w:rPr>
          <w:spacing w:val="-6"/>
          <w:w w:val="105"/>
        </w:rPr>
        <w:t xml:space="preserve"> </w:t>
      </w:r>
      <w:r>
        <w:rPr>
          <w:w w:val="105"/>
        </w:rPr>
        <w:t>least</w:t>
      </w:r>
      <w:r>
        <w:rPr>
          <w:spacing w:val="-7"/>
          <w:w w:val="105"/>
        </w:rPr>
        <w:t xml:space="preserve"> </w:t>
      </w:r>
      <w:r>
        <w:rPr>
          <w:w w:val="105"/>
        </w:rPr>
        <w:t>75%</w:t>
      </w:r>
      <w:r>
        <w:rPr>
          <w:spacing w:val="-6"/>
          <w:w w:val="105"/>
        </w:rPr>
        <w:t xml:space="preserve"> </w:t>
      </w:r>
      <w:r>
        <w:rPr>
          <w:w w:val="105"/>
        </w:rPr>
        <w:t>of</w:t>
      </w:r>
      <w:r>
        <w:rPr>
          <w:spacing w:val="-3"/>
          <w:w w:val="105"/>
        </w:rPr>
        <w:t xml:space="preserve"> </w:t>
      </w:r>
      <w:r>
        <w:rPr>
          <w:w w:val="105"/>
        </w:rPr>
        <w:t>the</w:t>
      </w:r>
      <w:r>
        <w:rPr>
          <w:spacing w:val="-7"/>
          <w:w w:val="105"/>
        </w:rPr>
        <w:t xml:space="preserve"> </w:t>
      </w:r>
      <w:r>
        <w:rPr>
          <w:w w:val="105"/>
        </w:rPr>
        <w:t>rate</w:t>
      </w:r>
      <w:r>
        <w:rPr>
          <w:spacing w:val="-8"/>
          <w:w w:val="105"/>
        </w:rPr>
        <w:t xml:space="preserve"> </w:t>
      </w:r>
      <w:r>
        <w:rPr>
          <w:w w:val="105"/>
        </w:rPr>
        <w:t>for</w:t>
      </w:r>
      <w:r>
        <w:rPr>
          <w:spacing w:val="-5"/>
          <w:w w:val="105"/>
        </w:rPr>
        <w:t xml:space="preserve"> </w:t>
      </w:r>
      <w:r>
        <w:rPr>
          <w:w w:val="105"/>
        </w:rPr>
        <w:t>that year</w:t>
      </w:r>
      <w:r>
        <w:rPr>
          <w:spacing w:val="40"/>
          <w:w w:val="105"/>
        </w:rPr>
        <w:t xml:space="preserve"> </w:t>
      </w:r>
      <w:r>
        <w:rPr>
          <w:w w:val="105"/>
        </w:rPr>
        <w:t>otherwise</w:t>
      </w:r>
      <w:r>
        <w:rPr>
          <w:spacing w:val="-2"/>
          <w:w w:val="105"/>
        </w:rPr>
        <w:t xml:space="preserve"> </w:t>
      </w:r>
      <w:r>
        <w:rPr>
          <w:w w:val="105"/>
        </w:rPr>
        <w:t>applicable</w:t>
      </w:r>
      <w:r>
        <w:rPr>
          <w:spacing w:val="-2"/>
          <w:w w:val="105"/>
        </w:rPr>
        <w:t xml:space="preserve"> </w:t>
      </w:r>
      <w:r>
        <w:rPr>
          <w:w w:val="105"/>
        </w:rPr>
        <w:t>to</w:t>
      </w:r>
      <w:r>
        <w:rPr>
          <w:spacing w:val="-2"/>
          <w:w w:val="105"/>
        </w:rPr>
        <w:t xml:space="preserve"> </w:t>
      </w:r>
      <w:r>
        <w:rPr>
          <w:w w:val="105"/>
        </w:rPr>
        <w:t>the</w:t>
      </w:r>
      <w:r>
        <w:rPr>
          <w:spacing w:val="-2"/>
          <w:w w:val="105"/>
        </w:rPr>
        <w:t xml:space="preserve"> </w:t>
      </w:r>
      <w:r>
        <w:rPr>
          <w:w w:val="105"/>
        </w:rPr>
        <w:t>property;</w:t>
      </w:r>
    </w:p>
    <w:p w14:paraId="7AC2EAA1" w14:textId="78C5E772" w:rsidR="00476808" w:rsidRDefault="005E5508">
      <w:pPr>
        <w:pStyle w:val="ListParagraph"/>
        <w:numPr>
          <w:ilvl w:val="1"/>
          <w:numId w:val="28"/>
        </w:numPr>
        <w:tabs>
          <w:tab w:val="left" w:pos="1618"/>
          <w:tab w:val="left" w:pos="1619"/>
        </w:tabs>
        <w:spacing w:line="360" w:lineRule="auto"/>
        <w:ind w:right="1650"/>
        <w:rPr>
          <w:rFonts w:ascii="Arial"/>
          <w:sz w:val="20"/>
        </w:rPr>
      </w:pPr>
      <w:r>
        <w:rPr>
          <w:noProof/>
        </w:rPr>
        <mc:AlternateContent>
          <mc:Choice Requires="wps">
            <w:drawing>
              <wp:anchor distT="0" distB="0" distL="114300" distR="114300" simplePos="0" relativeHeight="15735808" behindDoc="0" locked="0" layoutInCell="1" allowOverlap="1" wp14:anchorId="193A5199" wp14:editId="7E680CF4">
                <wp:simplePos x="0" y="0"/>
                <wp:positionH relativeFrom="page">
                  <wp:posOffset>892175</wp:posOffset>
                </wp:positionH>
                <wp:positionV relativeFrom="paragraph">
                  <wp:posOffset>300990</wp:posOffset>
                </wp:positionV>
                <wp:extent cx="0" cy="151130"/>
                <wp:effectExtent l="0" t="0" r="0" b="0"/>
                <wp:wrapNone/>
                <wp:docPr id="72097530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35055" id="Line 20"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23.7pt" to="70.2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" strokeweight=".25556mm">
                <w10:wrap anchorx="page"/>
              </v:line>
            </w:pict>
          </mc:Fallback>
        </mc:AlternateContent>
      </w:r>
      <w:r w:rsidR="003E5747">
        <w:rPr>
          <w:w w:val="105"/>
        </w:rPr>
        <w:t>in</w:t>
      </w:r>
      <w:r w:rsidR="003E5747">
        <w:rPr>
          <w:spacing w:val="-3"/>
          <w:w w:val="105"/>
        </w:rPr>
        <w:t xml:space="preserve"> </w:t>
      </w:r>
      <w:r w:rsidR="003E5747">
        <w:rPr>
          <w:w w:val="105"/>
        </w:rPr>
        <w:t>the</w:t>
      </w:r>
      <w:r w:rsidR="003E5747">
        <w:rPr>
          <w:spacing w:val="-1"/>
          <w:w w:val="105"/>
        </w:rPr>
        <w:t xml:space="preserve"> </w:t>
      </w:r>
      <w:r w:rsidR="003E5747">
        <w:rPr>
          <w:w w:val="105"/>
        </w:rPr>
        <w:t>second</w:t>
      </w:r>
      <w:r w:rsidR="003E5747">
        <w:rPr>
          <w:spacing w:val="-3"/>
          <w:w w:val="105"/>
        </w:rPr>
        <w:t xml:space="preserve"> </w:t>
      </w:r>
      <w:r w:rsidR="003E5747">
        <w:rPr>
          <w:w w:val="105"/>
        </w:rPr>
        <w:t>financial</w:t>
      </w:r>
      <w:r w:rsidR="003E5747">
        <w:rPr>
          <w:spacing w:val="-1"/>
          <w:w w:val="105"/>
        </w:rPr>
        <w:t xml:space="preserve"> </w:t>
      </w:r>
      <w:r w:rsidR="003E5747">
        <w:rPr>
          <w:w w:val="105"/>
        </w:rPr>
        <w:t>year,</w:t>
      </w:r>
      <w:r w:rsidR="003E5747">
        <w:rPr>
          <w:spacing w:val="-3"/>
          <w:w w:val="105"/>
        </w:rPr>
        <w:t xml:space="preserve"> </w:t>
      </w:r>
      <w:r w:rsidR="003E5747">
        <w:rPr>
          <w:w w:val="105"/>
        </w:rPr>
        <w:t>be</w:t>
      </w:r>
      <w:r w:rsidR="003E5747">
        <w:rPr>
          <w:spacing w:val="-1"/>
          <w:w w:val="105"/>
        </w:rPr>
        <w:t xml:space="preserve"> </w:t>
      </w:r>
      <w:r w:rsidR="003E5747">
        <w:rPr>
          <w:w w:val="105"/>
        </w:rPr>
        <w:t>at</w:t>
      </w:r>
      <w:r w:rsidR="003E5747">
        <w:rPr>
          <w:spacing w:val="-2"/>
          <w:w w:val="105"/>
        </w:rPr>
        <w:t xml:space="preserve"> </w:t>
      </w:r>
      <w:r w:rsidR="003E5747">
        <w:rPr>
          <w:w w:val="105"/>
        </w:rPr>
        <w:t>least</w:t>
      </w:r>
      <w:r w:rsidR="003E5747">
        <w:rPr>
          <w:spacing w:val="-3"/>
          <w:w w:val="105"/>
        </w:rPr>
        <w:t xml:space="preserve"> </w:t>
      </w:r>
      <w:r w:rsidR="003E5747">
        <w:rPr>
          <w:w w:val="105"/>
        </w:rPr>
        <w:t>50%</w:t>
      </w:r>
      <w:r w:rsidR="003E5747">
        <w:rPr>
          <w:spacing w:val="-4"/>
          <w:w w:val="105"/>
        </w:rPr>
        <w:t xml:space="preserve"> </w:t>
      </w:r>
      <w:r w:rsidR="003E5747">
        <w:rPr>
          <w:w w:val="105"/>
        </w:rPr>
        <w:t>of the</w:t>
      </w:r>
      <w:r w:rsidR="003E5747">
        <w:rPr>
          <w:spacing w:val="-1"/>
          <w:w w:val="105"/>
        </w:rPr>
        <w:t xml:space="preserve"> </w:t>
      </w:r>
      <w:r w:rsidR="003E5747">
        <w:rPr>
          <w:w w:val="105"/>
        </w:rPr>
        <w:t>rate</w:t>
      </w:r>
      <w:r w:rsidR="003E5747">
        <w:rPr>
          <w:spacing w:val="-5"/>
          <w:w w:val="105"/>
        </w:rPr>
        <w:t xml:space="preserve"> </w:t>
      </w:r>
      <w:r w:rsidR="003E5747">
        <w:rPr>
          <w:w w:val="105"/>
        </w:rPr>
        <w:t>for that</w:t>
      </w:r>
      <w:r w:rsidR="003E5747">
        <w:rPr>
          <w:spacing w:val="40"/>
          <w:w w:val="105"/>
        </w:rPr>
        <w:t xml:space="preserve"> </w:t>
      </w:r>
      <w:r w:rsidR="003E5747">
        <w:rPr>
          <w:w w:val="105"/>
        </w:rPr>
        <w:t>year</w:t>
      </w:r>
      <w:r w:rsidR="003E5747">
        <w:rPr>
          <w:spacing w:val="-5"/>
          <w:w w:val="105"/>
        </w:rPr>
        <w:t xml:space="preserve"> </w:t>
      </w:r>
      <w:r w:rsidR="003E5747">
        <w:rPr>
          <w:w w:val="105"/>
        </w:rPr>
        <w:t>otherwise</w:t>
      </w:r>
      <w:r w:rsidR="003E5747">
        <w:rPr>
          <w:spacing w:val="-2"/>
          <w:w w:val="105"/>
        </w:rPr>
        <w:t xml:space="preserve"> </w:t>
      </w:r>
      <w:r w:rsidR="003E5747">
        <w:rPr>
          <w:w w:val="105"/>
        </w:rPr>
        <w:t>applicable</w:t>
      </w:r>
      <w:r w:rsidR="003E5747">
        <w:rPr>
          <w:spacing w:val="-1"/>
          <w:w w:val="105"/>
        </w:rPr>
        <w:t xml:space="preserve"> </w:t>
      </w:r>
      <w:r w:rsidR="003E5747">
        <w:rPr>
          <w:w w:val="105"/>
        </w:rPr>
        <w:t>to</w:t>
      </w:r>
      <w:r w:rsidR="003E5747">
        <w:rPr>
          <w:spacing w:val="-2"/>
          <w:w w:val="105"/>
        </w:rPr>
        <w:t xml:space="preserve"> </w:t>
      </w:r>
      <w:r w:rsidR="003E5747">
        <w:rPr>
          <w:w w:val="105"/>
        </w:rPr>
        <w:t>the</w:t>
      </w:r>
      <w:r w:rsidR="003E5747">
        <w:rPr>
          <w:spacing w:val="-2"/>
          <w:w w:val="105"/>
        </w:rPr>
        <w:t xml:space="preserve"> </w:t>
      </w:r>
      <w:r w:rsidR="003E5747">
        <w:rPr>
          <w:w w:val="105"/>
        </w:rPr>
        <w:t>property;</w:t>
      </w:r>
      <w:r w:rsidR="003E5747">
        <w:rPr>
          <w:spacing w:val="-2"/>
          <w:w w:val="105"/>
        </w:rPr>
        <w:t xml:space="preserve"> </w:t>
      </w:r>
      <w:r w:rsidR="003E5747">
        <w:rPr>
          <w:w w:val="105"/>
        </w:rPr>
        <w:t>and</w:t>
      </w:r>
    </w:p>
    <w:p w14:paraId="22B016EE" w14:textId="77777777" w:rsidR="00476808" w:rsidRDefault="003E5747">
      <w:pPr>
        <w:pStyle w:val="ListParagraph"/>
        <w:numPr>
          <w:ilvl w:val="1"/>
          <w:numId w:val="28"/>
        </w:numPr>
        <w:tabs>
          <w:tab w:val="left" w:pos="1618"/>
          <w:tab w:val="left" w:pos="1619"/>
        </w:tabs>
        <w:spacing w:line="360" w:lineRule="auto"/>
        <w:ind w:right="2035"/>
        <w:rPr>
          <w:rFonts w:ascii="Arial"/>
          <w:sz w:val="20"/>
        </w:rPr>
      </w:pPr>
      <w:r>
        <w:rPr>
          <w:w w:val="105"/>
          <w:u w:val="single" w:color="FF0000"/>
        </w:rPr>
        <w:t>in</w:t>
      </w:r>
      <w:r>
        <w:rPr>
          <w:spacing w:val="-12"/>
          <w:w w:val="105"/>
        </w:rPr>
        <w:t xml:space="preserve"> </w:t>
      </w:r>
      <w:r>
        <w:rPr>
          <w:w w:val="105"/>
        </w:rPr>
        <w:t>the</w:t>
      </w:r>
      <w:r>
        <w:rPr>
          <w:spacing w:val="-8"/>
          <w:w w:val="105"/>
        </w:rPr>
        <w:t xml:space="preserve"> </w:t>
      </w:r>
      <w:r>
        <w:rPr>
          <w:w w:val="105"/>
        </w:rPr>
        <w:t>third</w:t>
      </w:r>
      <w:r>
        <w:rPr>
          <w:spacing w:val="-11"/>
          <w:w w:val="105"/>
        </w:rPr>
        <w:t xml:space="preserve"> </w:t>
      </w:r>
      <w:r>
        <w:rPr>
          <w:w w:val="105"/>
        </w:rPr>
        <w:t>financial</w:t>
      </w:r>
      <w:r>
        <w:rPr>
          <w:spacing w:val="-10"/>
          <w:w w:val="105"/>
        </w:rPr>
        <w:t xml:space="preserve"> </w:t>
      </w:r>
      <w:r>
        <w:rPr>
          <w:w w:val="105"/>
        </w:rPr>
        <w:t>year,</w:t>
      </w:r>
      <w:r>
        <w:rPr>
          <w:spacing w:val="-9"/>
          <w:w w:val="105"/>
        </w:rPr>
        <w:t xml:space="preserve"> </w:t>
      </w:r>
      <w:r>
        <w:rPr>
          <w:w w:val="105"/>
          <w:u w:val="single" w:color="FF0000"/>
        </w:rPr>
        <w:t>is</w:t>
      </w:r>
      <w:r>
        <w:rPr>
          <w:spacing w:val="-11"/>
          <w:w w:val="105"/>
        </w:rPr>
        <w:t xml:space="preserve"> </w:t>
      </w:r>
      <w:r>
        <w:rPr>
          <w:w w:val="105"/>
        </w:rPr>
        <w:t>at</w:t>
      </w:r>
      <w:r>
        <w:rPr>
          <w:spacing w:val="-11"/>
          <w:w w:val="105"/>
        </w:rPr>
        <w:t xml:space="preserve"> </w:t>
      </w:r>
      <w:r>
        <w:rPr>
          <w:w w:val="105"/>
        </w:rPr>
        <w:t>least</w:t>
      </w:r>
      <w:r>
        <w:rPr>
          <w:spacing w:val="-13"/>
          <w:w w:val="105"/>
        </w:rPr>
        <w:t xml:space="preserve"> </w:t>
      </w:r>
      <w:r>
        <w:rPr>
          <w:w w:val="105"/>
        </w:rPr>
        <w:t>25%</w:t>
      </w:r>
      <w:r>
        <w:rPr>
          <w:spacing w:val="-11"/>
          <w:w w:val="105"/>
        </w:rPr>
        <w:t xml:space="preserve"> </w:t>
      </w:r>
      <w:r>
        <w:rPr>
          <w:w w:val="105"/>
        </w:rPr>
        <w:t>of</w:t>
      </w:r>
      <w:r>
        <w:rPr>
          <w:spacing w:val="-8"/>
          <w:w w:val="105"/>
        </w:rPr>
        <w:t xml:space="preserve"> </w:t>
      </w:r>
      <w:r>
        <w:rPr>
          <w:w w:val="105"/>
        </w:rPr>
        <w:t>the</w:t>
      </w:r>
      <w:r>
        <w:rPr>
          <w:spacing w:val="-11"/>
          <w:w w:val="105"/>
        </w:rPr>
        <w:t xml:space="preserve"> </w:t>
      </w:r>
      <w:r>
        <w:rPr>
          <w:w w:val="105"/>
        </w:rPr>
        <w:t>rate</w:t>
      </w:r>
      <w:r>
        <w:rPr>
          <w:spacing w:val="-13"/>
          <w:w w:val="105"/>
        </w:rPr>
        <w:t xml:space="preserve"> </w:t>
      </w:r>
      <w:r>
        <w:rPr>
          <w:w w:val="105"/>
        </w:rPr>
        <w:t>for that year</w:t>
      </w:r>
      <w:r>
        <w:rPr>
          <w:spacing w:val="40"/>
          <w:w w:val="105"/>
        </w:rPr>
        <w:t xml:space="preserve"> </w:t>
      </w:r>
      <w:r>
        <w:rPr>
          <w:w w:val="105"/>
        </w:rPr>
        <w:t>otherwise</w:t>
      </w:r>
      <w:r>
        <w:rPr>
          <w:spacing w:val="-5"/>
          <w:w w:val="105"/>
        </w:rPr>
        <w:t xml:space="preserve"> </w:t>
      </w:r>
      <w:r>
        <w:rPr>
          <w:w w:val="105"/>
        </w:rPr>
        <w:t>applicable</w:t>
      </w:r>
      <w:r>
        <w:rPr>
          <w:spacing w:val="-4"/>
          <w:w w:val="105"/>
        </w:rPr>
        <w:t xml:space="preserve"> </w:t>
      </w:r>
      <w:r>
        <w:rPr>
          <w:w w:val="105"/>
        </w:rPr>
        <w:t>to</w:t>
      </w:r>
      <w:r>
        <w:rPr>
          <w:spacing w:val="-7"/>
          <w:w w:val="105"/>
        </w:rPr>
        <w:t xml:space="preserve"> </w:t>
      </w:r>
      <w:r>
        <w:rPr>
          <w:w w:val="105"/>
        </w:rPr>
        <w:t>the</w:t>
      </w:r>
      <w:r>
        <w:rPr>
          <w:spacing w:val="-4"/>
          <w:w w:val="105"/>
        </w:rPr>
        <w:t xml:space="preserve"> </w:t>
      </w:r>
      <w:r>
        <w:rPr>
          <w:w w:val="105"/>
        </w:rPr>
        <w:t>property.</w:t>
      </w:r>
    </w:p>
    <w:p w14:paraId="586C666D" w14:textId="77777777" w:rsidR="00476808" w:rsidRDefault="00476808">
      <w:pPr>
        <w:pStyle w:val="BodyText"/>
        <w:spacing w:before="9"/>
        <w:rPr>
          <w:sz w:val="33"/>
        </w:rPr>
      </w:pPr>
    </w:p>
    <w:p w14:paraId="51A245C1" w14:textId="77777777" w:rsidR="00476808" w:rsidRDefault="003E5747">
      <w:pPr>
        <w:pStyle w:val="ListParagraph"/>
        <w:numPr>
          <w:ilvl w:val="0"/>
          <w:numId w:val="28"/>
        </w:numPr>
        <w:tabs>
          <w:tab w:val="left" w:pos="986"/>
        </w:tabs>
        <w:spacing w:before="1" w:line="360" w:lineRule="auto"/>
        <w:ind w:left="996" w:right="1608" w:hanging="624"/>
        <w:jc w:val="both"/>
      </w:pPr>
      <w:r>
        <w:rPr>
          <w:w w:val="105"/>
        </w:rPr>
        <w:t>A</w:t>
      </w:r>
      <w:r>
        <w:rPr>
          <w:spacing w:val="-13"/>
          <w:w w:val="105"/>
        </w:rPr>
        <w:t xml:space="preserve"> </w:t>
      </w:r>
      <w:r>
        <w:rPr>
          <w:w w:val="105"/>
        </w:rPr>
        <w:t>rate</w:t>
      </w:r>
      <w:r>
        <w:rPr>
          <w:spacing w:val="-8"/>
          <w:w w:val="105"/>
        </w:rPr>
        <w:t xml:space="preserve"> </w:t>
      </w:r>
      <w:r>
        <w:rPr>
          <w:w w:val="105"/>
        </w:rPr>
        <w:t>levied</w:t>
      </w:r>
      <w:r>
        <w:rPr>
          <w:spacing w:val="-11"/>
          <w:w w:val="105"/>
        </w:rPr>
        <w:t xml:space="preserve"> </w:t>
      </w:r>
      <w:r>
        <w:rPr>
          <w:w w:val="105"/>
        </w:rPr>
        <w:t>on</w:t>
      </w:r>
      <w:r>
        <w:rPr>
          <w:spacing w:val="-12"/>
          <w:w w:val="105"/>
        </w:rPr>
        <w:t xml:space="preserve"> </w:t>
      </w:r>
      <w:r>
        <w:rPr>
          <w:w w:val="105"/>
        </w:rPr>
        <w:t>a</w:t>
      </w:r>
      <w:r>
        <w:rPr>
          <w:spacing w:val="-9"/>
          <w:w w:val="105"/>
        </w:rPr>
        <w:t xml:space="preserve"> </w:t>
      </w:r>
      <w:r>
        <w:rPr>
          <w:w w:val="105"/>
        </w:rPr>
        <w:t>property</w:t>
      </w:r>
      <w:r>
        <w:rPr>
          <w:spacing w:val="-14"/>
          <w:w w:val="105"/>
        </w:rPr>
        <w:t xml:space="preserve"> </w:t>
      </w:r>
      <w:r>
        <w:rPr>
          <w:w w:val="105"/>
        </w:rPr>
        <w:t>belonging</w:t>
      </w:r>
      <w:r>
        <w:rPr>
          <w:spacing w:val="-11"/>
          <w:w w:val="105"/>
        </w:rPr>
        <w:t xml:space="preserve"> </w:t>
      </w:r>
      <w:r>
        <w:rPr>
          <w:w w:val="105"/>
        </w:rPr>
        <w:t>to</w:t>
      </w:r>
      <w:r>
        <w:rPr>
          <w:spacing w:val="-12"/>
          <w:w w:val="105"/>
        </w:rPr>
        <w:t xml:space="preserve"> </w:t>
      </w:r>
      <w:r>
        <w:rPr>
          <w:w w:val="105"/>
        </w:rPr>
        <w:t>a</w:t>
      </w:r>
      <w:r>
        <w:rPr>
          <w:spacing w:val="-9"/>
          <w:w w:val="105"/>
        </w:rPr>
        <w:t xml:space="preserve"> </w:t>
      </w:r>
      <w:r>
        <w:rPr>
          <w:w w:val="105"/>
        </w:rPr>
        <w:t>land</w:t>
      </w:r>
      <w:r>
        <w:rPr>
          <w:spacing w:val="-11"/>
          <w:w w:val="105"/>
        </w:rPr>
        <w:t xml:space="preserve"> </w:t>
      </w:r>
      <w:r>
        <w:rPr>
          <w:w w:val="105"/>
        </w:rPr>
        <w:t>reform</w:t>
      </w:r>
      <w:r>
        <w:rPr>
          <w:spacing w:val="-8"/>
          <w:w w:val="105"/>
        </w:rPr>
        <w:t xml:space="preserve"> </w:t>
      </w:r>
      <w:r>
        <w:rPr>
          <w:w w:val="105"/>
        </w:rPr>
        <w:t>beneficiary or his</w:t>
      </w:r>
      <w:r>
        <w:rPr>
          <w:spacing w:val="34"/>
          <w:w w:val="105"/>
        </w:rPr>
        <w:t xml:space="preserve"> </w:t>
      </w:r>
      <w:r>
        <w:rPr>
          <w:w w:val="105"/>
        </w:rPr>
        <w:t>or</w:t>
      </w:r>
      <w:r>
        <w:rPr>
          <w:spacing w:val="-1"/>
          <w:w w:val="105"/>
        </w:rPr>
        <w:t xml:space="preserve"> </w:t>
      </w:r>
      <w:r>
        <w:rPr>
          <w:w w:val="105"/>
        </w:rPr>
        <w:t>her</w:t>
      </w:r>
      <w:r>
        <w:rPr>
          <w:spacing w:val="-3"/>
          <w:w w:val="105"/>
        </w:rPr>
        <w:t xml:space="preserve"> </w:t>
      </w:r>
      <w:r>
        <w:rPr>
          <w:w w:val="105"/>
        </w:rPr>
        <w:t>heirs</w:t>
      </w:r>
      <w:r>
        <w:rPr>
          <w:spacing w:val="-4"/>
          <w:w w:val="105"/>
        </w:rPr>
        <w:t xml:space="preserve"> </w:t>
      </w:r>
      <w:r>
        <w:rPr>
          <w:w w:val="105"/>
        </w:rPr>
        <w:t>must,</w:t>
      </w:r>
      <w:r>
        <w:rPr>
          <w:spacing w:val="-1"/>
          <w:w w:val="105"/>
        </w:rPr>
        <w:t xml:space="preserve"> </w:t>
      </w:r>
      <w:r>
        <w:rPr>
          <w:w w:val="105"/>
        </w:rPr>
        <w:t>after</w:t>
      </w:r>
      <w:r>
        <w:rPr>
          <w:spacing w:val="-2"/>
          <w:w w:val="105"/>
        </w:rPr>
        <w:t xml:space="preserve"> </w:t>
      </w:r>
      <w:r>
        <w:rPr>
          <w:w w:val="105"/>
        </w:rPr>
        <w:t>the exclusion period</w:t>
      </w:r>
      <w:r>
        <w:rPr>
          <w:spacing w:val="-3"/>
          <w:w w:val="105"/>
        </w:rPr>
        <w:t xml:space="preserve"> </w:t>
      </w:r>
      <w:r>
        <w:rPr>
          <w:w w:val="105"/>
        </w:rPr>
        <w:t>referred</w:t>
      </w:r>
      <w:r>
        <w:rPr>
          <w:spacing w:val="-3"/>
          <w:w w:val="105"/>
        </w:rPr>
        <w:t xml:space="preserve"> </w:t>
      </w:r>
      <w:r>
        <w:rPr>
          <w:w w:val="105"/>
        </w:rPr>
        <w:t>to</w:t>
      </w:r>
      <w:r>
        <w:rPr>
          <w:spacing w:val="-1"/>
          <w:w w:val="105"/>
        </w:rPr>
        <w:t xml:space="preserve"> </w:t>
      </w:r>
      <w:r>
        <w:rPr>
          <w:w w:val="105"/>
        </w:rPr>
        <w:t>in Section 17(g)</w:t>
      </w:r>
      <w:r>
        <w:rPr>
          <w:spacing w:val="40"/>
          <w:w w:val="105"/>
        </w:rPr>
        <w:t xml:space="preserve"> </w:t>
      </w:r>
      <w:r>
        <w:rPr>
          <w:w w:val="105"/>
        </w:rPr>
        <w:t>of the Property Rates Act, be phased in over a period of three financial</w:t>
      </w:r>
      <w:r>
        <w:rPr>
          <w:spacing w:val="40"/>
          <w:w w:val="105"/>
        </w:rPr>
        <w:t xml:space="preserve"> </w:t>
      </w:r>
      <w:r>
        <w:rPr>
          <w:w w:val="105"/>
        </w:rPr>
        <w:t>years.</w:t>
      </w:r>
    </w:p>
    <w:p w14:paraId="595AD501" w14:textId="77777777" w:rsidR="00476808" w:rsidRDefault="00476808">
      <w:pPr>
        <w:pStyle w:val="BodyText"/>
        <w:rPr>
          <w:sz w:val="24"/>
        </w:rPr>
      </w:pPr>
    </w:p>
    <w:p w14:paraId="0CAA63AE" w14:textId="77777777" w:rsidR="00476808" w:rsidRDefault="00476808">
      <w:pPr>
        <w:pStyle w:val="BodyText"/>
        <w:rPr>
          <w:sz w:val="24"/>
        </w:rPr>
      </w:pPr>
    </w:p>
    <w:p w14:paraId="7FBEB54B" w14:textId="77777777" w:rsidR="00476808" w:rsidRDefault="003E5747">
      <w:pPr>
        <w:pStyle w:val="Heading1"/>
        <w:spacing w:before="209"/>
      </w:pPr>
      <w:r>
        <w:t>EXEMPTIONS,</w:t>
      </w:r>
      <w:r>
        <w:rPr>
          <w:spacing w:val="16"/>
        </w:rPr>
        <w:t xml:space="preserve"> </w:t>
      </w:r>
      <w:r>
        <w:t>REBATES</w:t>
      </w:r>
      <w:r>
        <w:rPr>
          <w:spacing w:val="26"/>
        </w:rPr>
        <w:t xml:space="preserve"> </w:t>
      </w:r>
      <w:r>
        <w:t>AND</w:t>
      </w:r>
      <w:r>
        <w:rPr>
          <w:spacing w:val="12"/>
        </w:rPr>
        <w:t xml:space="preserve"> </w:t>
      </w:r>
      <w:r>
        <w:rPr>
          <w:spacing w:val="-2"/>
        </w:rPr>
        <w:t>REDUCTIONS</w:t>
      </w:r>
    </w:p>
    <w:p w14:paraId="523DE918" w14:textId="77777777" w:rsidR="00476808" w:rsidRDefault="00476808">
      <w:pPr>
        <w:pStyle w:val="BodyText"/>
        <w:rPr>
          <w:b/>
          <w:sz w:val="24"/>
        </w:rPr>
      </w:pPr>
    </w:p>
    <w:p w14:paraId="2C241875" w14:textId="77777777" w:rsidR="00476808" w:rsidRDefault="00476808">
      <w:pPr>
        <w:pStyle w:val="BodyText"/>
        <w:rPr>
          <w:b/>
          <w:sz w:val="24"/>
        </w:rPr>
      </w:pPr>
    </w:p>
    <w:p w14:paraId="7FCB1911" w14:textId="77777777" w:rsidR="00476808" w:rsidRDefault="00476808">
      <w:pPr>
        <w:pStyle w:val="BodyText"/>
        <w:spacing w:before="2"/>
        <w:rPr>
          <w:b/>
          <w:sz w:val="29"/>
        </w:rPr>
      </w:pPr>
    </w:p>
    <w:p w14:paraId="2D8D95D7" w14:textId="77777777" w:rsidR="00476808" w:rsidRDefault="003E5747">
      <w:pPr>
        <w:pStyle w:val="ListParagraph"/>
        <w:numPr>
          <w:ilvl w:val="0"/>
          <w:numId w:val="28"/>
        </w:numPr>
        <w:tabs>
          <w:tab w:val="left" w:pos="882"/>
        </w:tabs>
        <w:ind w:left="882" w:hanging="510"/>
        <w:jc w:val="left"/>
      </w:pPr>
      <w:r>
        <w:rPr>
          <w:w w:val="105"/>
        </w:rPr>
        <w:t>In</w:t>
      </w:r>
      <w:r>
        <w:rPr>
          <w:spacing w:val="6"/>
          <w:w w:val="105"/>
        </w:rPr>
        <w:t xml:space="preserve"> </w:t>
      </w:r>
      <w:r>
        <w:rPr>
          <w:w w:val="105"/>
        </w:rPr>
        <w:t>accordance</w:t>
      </w:r>
      <w:r>
        <w:rPr>
          <w:spacing w:val="6"/>
          <w:w w:val="105"/>
        </w:rPr>
        <w:t xml:space="preserve"> </w:t>
      </w:r>
      <w:r>
        <w:rPr>
          <w:w w:val="105"/>
        </w:rPr>
        <w:t>with</w:t>
      </w:r>
      <w:r>
        <w:rPr>
          <w:spacing w:val="1"/>
          <w:w w:val="105"/>
        </w:rPr>
        <w:t xml:space="preserve"> </w:t>
      </w:r>
      <w:r>
        <w:rPr>
          <w:w w:val="105"/>
        </w:rPr>
        <w:t>the</w:t>
      </w:r>
      <w:r>
        <w:rPr>
          <w:spacing w:val="4"/>
          <w:w w:val="105"/>
        </w:rPr>
        <w:t xml:space="preserve"> </w:t>
      </w:r>
      <w:r>
        <w:rPr>
          <w:w w:val="105"/>
        </w:rPr>
        <w:t>provisions</w:t>
      </w:r>
      <w:r>
        <w:rPr>
          <w:spacing w:val="2"/>
          <w:w w:val="105"/>
        </w:rPr>
        <w:t xml:space="preserve"> </w:t>
      </w:r>
      <w:r>
        <w:rPr>
          <w:w w:val="105"/>
        </w:rPr>
        <w:t>of</w:t>
      </w:r>
      <w:r>
        <w:rPr>
          <w:spacing w:val="6"/>
          <w:w w:val="105"/>
        </w:rPr>
        <w:t xml:space="preserve"> </w:t>
      </w:r>
      <w:r>
        <w:rPr>
          <w:w w:val="105"/>
        </w:rPr>
        <w:t>Section</w:t>
      </w:r>
      <w:r>
        <w:rPr>
          <w:spacing w:val="2"/>
          <w:w w:val="105"/>
        </w:rPr>
        <w:t xml:space="preserve"> </w:t>
      </w:r>
      <w:r>
        <w:rPr>
          <w:w w:val="105"/>
        </w:rPr>
        <w:t>3(6)</w:t>
      </w:r>
      <w:r>
        <w:rPr>
          <w:spacing w:val="4"/>
          <w:w w:val="105"/>
        </w:rPr>
        <w:t xml:space="preserve"> </w:t>
      </w:r>
      <w:r>
        <w:rPr>
          <w:w w:val="105"/>
        </w:rPr>
        <w:t>of</w:t>
      </w:r>
      <w:r>
        <w:rPr>
          <w:spacing w:val="6"/>
          <w:w w:val="105"/>
        </w:rPr>
        <w:t xml:space="preserve"> </w:t>
      </w:r>
      <w:r>
        <w:rPr>
          <w:w w:val="105"/>
        </w:rPr>
        <w:t>the</w:t>
      </w:r>
      <w:r>
        <w:rPr>
          <w:spacing w:val="3"/>
          <w:w w:val="105"/>
        </w:rPr>
        <w:t xml:space="preserve"> </w:t>
      </w:r>
      <w:r>
        <w:rPr>
          <w:spacing w:val="-2"/>
          <w:w w:val="105"/>
        </w:rPr>
        <w:t>Property</w:t>
      </w:r>
    </w:p>
    <w:p w14:paraId="2BBA2BE7" w14:textId="77777777" w:rsidR="00476808" w:rsidRDefault="00476808">
      <w:pPr>
        <w:sectPr w:rsidR="00476808">
          <w:pgSz w:w="11910" w:h="16840"/>
          <w:pgMar w:top="1920" w:right="1563" w:bottom="2000" w:left="1180" w:header="0" w:footer="1755" w:gutter="0"/>
          <w:cols w:space="720"/>
        </w:sectPr>
      </w:pPr>
    </w:p>
    <w:p w14:paraId="20330BBF" w14:textId="77777777" w:rsidR="00476808" w:rsidRDefault="003E5747">
      <w:pPr>
        <w:pStyle w:val="BodyText"/>
        <w:spacing w:before="80" w:line="360" w:lineRule="auto"/>
        <w:ind w:left="996" w:right="1612"/>
        <w:jc w:val="both"/>
      </w:pPr>
      <w:r>
        <w:rPr>
          <w:w w:val="105"/>
        </w:rPr>
        <w:lastRenderedPageBreak/>
        <w:t>Rates</w:t>
      </w:r>
      <w:r>
        <w:rPr>
          <w:spacing w:val="40"/>
          <w:w w:val="105"/>
        </w:rPr>
        <w:t xml:space="preserve"> </w:t>
      </w:r>
      <w:r>
        <w:rPr>
          <w:w w:val="105"/>
        </w:rPr>
        <w:t>Act, the</w:t>
      </w:r>
      <w:r>
        <w:rPr>
          <w:spacing w:val="40"/>
          <w:w w:val="105"/>
        </w:rPr>
        <w:t xml:space="preserve"> </w:t>
      </w:r>
      <w:r>
        <w:rPr>
          <w:w w:val="105"/>
        </w:rPr>
        <w:t>Municipality</w:t>
      </w:r>
      <w:r>
        <w:rPr>
          <w:spacing w:val="40"/>
          <w:w w:val="105"/>
        </w:rPr>
        <w:t xml:space="preserve"> </w:t>
      </w:r>
      <w:r>
        <w:rPr>
          <w:w w:val="105"/>
        </w:rPr>
        <w:t>will</w:t>
      </w:r>
      <w:r>
        <w:rPr>
          <w:spacing w:val="40"/>
          <w:w w:val="105"/>
        </w:rPr>
        <w:t xml:space="preserve"> </w:t>
      </w:r>
      <w:r>
        <w:rPr>
          <w:w w:val="105"/>
        </w:rPr>
        <w:t>provide property</w:t>
      </w:r>
      <w:r>
        <w:rPr>
          <w:spacing w:val="40"/>
          <w:w w:val="105"/>
        </w:rPr>
        <w:t xml:space="preserve"> </w:t>
      </w:r>
      <w:r>
        <w:rPr>
          <w:w w:val="105"/>
        </w:rPr>
        <w:t>rates</w:t>
      </w:r>
      <w:r>
        <w:rPr>
          <w:spacing w:val="40"/>
          <w:w w:val="105"/>
        </w:rPr>
        <w:t xml:space="preserve"> </w:t>
      </w:r>
      <w:r>
        <w:rPr>
          <w:w w:val="105"/>
        </w:rPr>
        <w:t>relief to</w:t>
      </w:r>
      <w:r>
        <w:rPr>
          <w:spacing w:val="40"/>
          <w:w w:val="105"/>
        </w:rPr>
        <w:t xml:space="preserve"> </w:t>
      </w:r>
      <w:r>
        <w:rPr>
          <w:w w:val="105"/>
        </w:rPr>
        <w:t>individual</w:t>
      </w:r>
      <w:r>
        <w:rPr>
          <w:spacing w:val="40"/>
          <w:w w:val="105"/>
        </w:rPr>
        <w:t xml:space="preserve"> </w:t>
      </w:r>
      <w:r>
        <w:rPr>
          <w:w w:val="105"/>
        </w:rPr>
        <w:t>properties through the granting of exemptions, rebates and reductions.</w:t>
      </w:r>
    </w:p>
    <w:p w14:paraId="61565528" w14:textId="77777777" w:rsidR="00476808" w:rsidRDefault="00476808">
      <w:pPr>
        <w:pStyle w:val="BodyText"/>
        <w:spacing w:before="8"/>
        <w:rPr>
          <w:sz w:val="33"/>
        </w:rPr>
      </w:pPr>
    </w:p>
    <w:p w14:paraId="480DD744" w14:textId="77777777" w:rsidR="00476808" w:rsidRDefault="003E5747">
      <w:pPr>
        <w:pStyle w:val="ListParagraph"/>
        <w:numPr>
          <w:ilvl w:val="0"/>
          <w:numId w:val="28"/>
        </w:numPr>
        <w:tabs>
          <w:tab w:val="left" w:pos="928"/>
        </w:tabs>
        <w:spacing w:line="360" w:lineRule="auto"/>
        <w:ind w:left="996" w:right="1615" w:hanging="624"/>
        <w:jc w:val="both"/>
      </w:pPr>
      <w:r>
        <w:rPr>
          <w:w w:val="105"/>
        </w:rPr>
        <w:t>The Council of the Municipality has considered the following factors for</w:t>
      </w:r>
      <w:r>
        <w:rPr>
          <w:spacing w:val="40"/>
          <w:w w:val="105"/>
        </w:rPr>
        <w:t xml:space="preserve"> </w:t>
      </w:r>
      <w:r>
        <w:rPr>
          <w:w w:val="105"/>
        </w:rPr>
        <w:t xml:space="preserve">the purposes of granting exemptions, rebates and </w:t>
      </w:r>
      <w:r>
        <w:rPr>
          <w:spacing w:val="-2"/>
          <w:w w:val="105"/>
        </w:rPr>
        <w:t>reductions:</w:t>
      </w:r>
    </w:p>
    <w:p w14:paraId="56082F95" w14:textId="77777777" w:rsidR="00476808" w:rsidRDefault="00476808">
      <w:pPr>
        <w:pStyle w:val="BodyText"/>
        <w:spacing w:before="10"/>
        <w:rPr>
          <w:sz w:val="33"/>
        </w:rPr>
      </w:pPr>
    </w:p>
    <w:p w14:paraId="131645D7" w14:textId="77777777" w:rsidR="00476808" w:rsidRDefault="003E5747">
      <w:pPr>
        <w:pStyle w:val="ListParagraph"/>
        <w:numPr>
          <w:ilvl w:val="0"/>
          <w:numId w:val="7"/>
        </w:numPr>
        <w:tabs>
          <w:tab w:val="left" w:pos="1308"/>
        </w:tabs>
        <w:spacing w:line="360" w:lineRule="auto"/>
        <w:ind w:right="2229" w:hanging="311"/>
        <w:jc w:val="left"/>
      </w:pPr>
      <w:r>
        <w:rPr>
          <w:w w:val="105"/>
        </w:rPr>
        <w:t>The</w:t>
      </w:r>
      <w:r>
        <w:rPr>
          <w:spacing w:val="80"/>
          <w:w w:val="105"/>
        </w:rPr>
        <w:t xml:space="preserve"> </w:t>
      </w:r>
      <w:r>
        <w:rPr>
          <w:w w:val="105"/>
        </w:rPr>
        <w:t>need</w:t>
      </w:r>
      <w:r>
        <w:rPr>
          <w:spacing w:val="80"/>
          <w:w w:val="105"/>
        </w:rPr>
        <w:t xml:space="preserve"> </w:t>
      </w:r>
      <w:r>
        <w:rPr>
          <w:w w:val="105"/>
        </w:rPr>
        <w:t>to</w:t>
      </w:r>
      <w:r>
        <w:rPr>
          <w:spacing w:val="80"/>
          <w:w w:val="105"/>
        </w:rPr>
        <w:t xml:space="preserve"> </w:t>
      </w:r>
      <w:r>
        <w:rPr>
          <w:w w:val="105"/>
        </w:rPr>
        <w:t>accommodate</w:t>
      </w:r>
      <w:r>
        <w:rPr>
          <w:spacing w:val="80"/>
          <w:w w:val="105"/>
        </w:rPr>
        <w:t xml:space="preserve"> </w:t>
      </w:r>
      <w:r>
        <w:rPr>
          <w:w w:val="105"/>
        </w:rPr>
        <w:t>the</w:t>
      </w:r>
      <w:r>
        <w:rPr>
          <w:spacing w:val="80"/>
          <w:w w:val="105"/>
        </w:rPr>
        <w:t xml:space="preserve"> </w:t>
      </w:r>
      <w:r>
        <w:rPr>
          <w:w w:val="105"/>
        </w:rPr>
        <w:t>indigent</w:t>
      </w:r>
      <w:r>
        <w:rPr>
          <w:spacing w:val="80"/>
          <w:w w:val="105"/>
        </w:rPr>
        <w:t xml:space="preserve"> </w:t>
      </w:r>
      <w:r>
        <w:rPr>
          <w:w w:val="105"/>
        </w:rPr>
        <w:t>and</w:t>
      </w:r>
      <w:r>
        <w:rPr>
          <w:spacing w:val="80"/>
          <w:w w:val="105"/>
        </w:rPr>
        <w:t xml:space="preserve"> </w:t>
      </w:r>
      <w:r>
        <w:rPr>
          <w:w w:val="105"/>
        </w:rPr>
        <w:t>less affluent pensioners;</w:t>
      </w:r>
    </w:p>
    <w:p w14:paraId="5882135C" w14:textId="77777777" w:rsidR="00476808" w:rsidRDefault="00476808">
      <w:pPr>
        <w:pStyle w:val="BodyText"/>
        <w:spacing w:before="8"/>
        <w:rPr>
          <w:sz w:val="33"/>
        </w:rPr>
      </w:pPr>
    </w:p>
    <w:p w14:paraId="112D8A7D" w14:textId="2279880E" w:rsidR="00476808" w:rsidRDefault="005E5508">
      <w:pPr>
        <w:pStyle w:val="ListParagraph"/>
        <w:numPr>
          <w:ilvl w:val="0"/>
          <w:numId w:val="7"/>
        </w:numPr>
        <w:tabs>
          <w:tab w:val="left" w:pos="1308"/>
        </w:tabs>
        <w:spacing w:line="360" w:lineRule="auto"/>
        <w:ind w:right="2062" w:hanging="311"/>
        <w:jc w:val="left"/>
      </w:pPr>
      <w:r>
        <w:rPr>
          <w:noProof/>
        </w:rPr>
        <mc:AlternateContent>
          <mc:Choice Requires="wps">
            <w:drawing>
              <wp:anchor distT="0" distB="0" distL="114300" distR="114300" simplePos="0" relativeHeight="15736320" behindDoc="0" locked="0" layoutInCell="1" allowOverlap="1" wp14:anchorId="6D592AFA" wp14:editId="2A3DDDFA">
                <wp:simplePos x="0" y="0"/>
                <wp:positionH relativeFrom="page">
                  <wp:posOffset>892175</wp:posOffset>
                </wp:positionH>
                <wp:positionV relativeFrom="paragraph">
                  <wp:posOffset>149225</wp:posOffset>
                </wp:positionV>
                <wp:extent cx="0" cy="151130"/>
                <wp:effectExtent l="0" t="0" r="0" b="0"/>
                <wp:wrapNone/>
                <wp:docPr id="11561508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F827" id="Line 19"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1.75pt" to="70.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" strokeweight=".25556mm">
                <w10:wrap anchorx="page"/>
              </v:line>
            </w:pict>
          </mc:Fallback>
        </mc:AlternateContent>
      </w:r>
      <w:r w:rsidR="003E5747">
        <w:rPr>
          <w:w w:val="105"/>
        </w:rPr>
        <w:t>The</w:t>
      </w:r>
      <w:r w:rsidR="003E5747">
        <w:rPr>
          <w:spacing w:val="80"/>
          <w:w w:val="105"/>
        </w:rPr>
        <w:t xml:space="preserve"> </w:t>
      </w:r>
      <w:r w:rsidR="003E5747">
        <w:rPr>
          <w:w w:val="105"/>
        </w:rPr>
        <w:t>services</w:t>
      </w:r>
      <w:r w:rsidR="003E5747">
        <w:rPr>
          <w:spacing w:val="80"/>
          <w:w w:val="105"/>
        </w:rPr>
        <w:t xml:space="preserve"> </w:t>
      </w:r>
      <w:r w:rsidR="003E5747">
        <w:rPr>
          <w:w w:val="105"/>
        </w:rPr>
        <w:t>provided</w:t>
      </w:r>
      <w:r w:rsidR="003E5747">
        <w:rPr>
          <w:spacing w:val="80"/>
          <w:w w:val="105"/>
        </w:rPr>
        <w:t xml:space="preserve"> </w:t>
      </w:r>
      <w:r w:rsidR="003E5747">
        <w:rPr>
          <w:w w:val="105"/>
        </w:rPr>
        <w:t>to</w:t>
      </w:r>
      <w:r w:rsidR="003E5747">
        <w:rPr>
          <w:spacing w:val="80"/>
          <w:w w:val="105"/>
        </w:rPr>
        <w:t xml:space="preserve"> </w:t>
      </w:r>
      <w:r w:rsidR="003E5747">
        <w:rPr>
          <w:w w:val="105"/>
        </w:rPr>
        <w:t>the</w:t>
      </w:r>
      <w:r w:rsidR="003E5747">
        <w:rPr>
          <w:spacing w:val="80"/>
          <w:w w:val="105"/>
        </w:rPr>
        <w:t xml:space="preserve"> </w:t>
      </w:r>
      <w:r w:rsidR="003E5747">
        <w:rPr>
          <w:w w:val="105"/>
        </w:rPr>
        <w:t>community</w:t>
      </w:r>
      <w:r w:rsidR="003E5747">
        <w:rPr>
          <w:spacing w:val="80"/>
          <w:w w:val="105"/>
        </w:rPr>
        <w:t xml:space="preserve"> </w:t>
      </w:r>
      <w:r w:rsidR="003E5747">
        <w:rPr>
          <w:w w:val="105"/>
        </w:rPr>
        <w:t>by</w:t>
      </w:r>
      <w:r w:rsidR="003E5747">
        <w:rPr>
          <w:spacing w:val="80"/>
          <w:w w:val="105"/>
        </w:rPr>
        <w:t xml:space="preserve"> </w:t>
      </w:r>
      <w:r w:rsidR="003E5747">
        <w:rPr>
          <w:w w:val="105"/>
        </w:rPr>
        <w:t>public service</w:t>
      </w:r>
      <w:r w:rsidR="003E5747">
        <w:rPr>
          <w:spacing w:val="56"/>
          <w:w w:val="105"/>
        </w:rPr>
        <w:t xml:space="preserve"> </w:t>
      </w:r>
      <w:r w:rsidR="003E5747">
        <w:rPr>
          <w:w w:val="105"/>
          <w:u w:val="single" w:color="FF0000"/>
        </w:rPr>
        <w:t>organizations</w:t>
      </w:r>
      <w:r w:rsidR="003E5747">
        <w:rPr>
          <w:w w:val="105"/>
        </w:rPr>
        <w:t>;</w:t>
      </w:r>
    </w:p>
    <w:p w14:paraId="1B269DA0" w14:textId="77777777" w:rsidR="00476808" w:rsidRDefault="00476808">
      <w:pPr>
        <w:pStyle w:val="BodyText"/>
        <w:rPr>
          <w:sz w:val="20"/>
        </w:rPr>
      </w:pPr>
    </w:p>
    <w:p w14:paraId="3379D027" w14:textId="77777777" w:rsidR="00476808" w:rsidRDefault="00476808">
      <w:pPr>
        <w:pStyle w:val="BodyText"/>
        <w:spacing w:before="8"/>
        <w:rPr>
          <w:sz w:val="20"/>
        </w:rPr>
      </w:pPr>
    </w:p>
    <w:p w14:paraId="63333784" w14:textId="77777777" w:rsidR="00476808" w:rsidRDefault="003E5747">
      <w:pPr>
        <w:pStyle w:val="ListParagraph"/>
        <w:numPr>
          <w:ilvl w:val="0"/>
          <w:numId w:val="7"/>
        </w:numPr>
        <w:tabs>
          <w:tab w:val="left" w:pos="1308"/>
        </w:tabs>
        <w:spacing w:before="1" w:line="360" w:lineRule="auto"/>
        <w:ind w:right="1608" w:hanging="311"/>
      </w:pPr>
      <w:r>
        <w:rPr>
          <w:w w:val="105"/>
        </w:rPr>
        <w:t>The value of agricultural activities to the local economy, coupled with the</w:t>
      </w:r>
      <w:r>
        <w:rPr>
          <w:spacing w:val="40"/>
          <w:w w:val="105"/>
        </w:rPr>
        <w:t xml:space="preserve"> </w:t>
      </w:r>
      <w:r>
        <w:rPr>
          <w:w w:val="105"/>
        </w:rPr>
        <w:t>limited municipal services</w:t>
      </w:r>
      <w:r>
        <w:rPr>
          <w:spacing w:val="40"/>
          <w:w w:val="105"/>
        </w:rPr>
        <w:t xml:space="preserve"> </w:t>
      </w:r>
      <w:r>
        <w:rPr>
          <w:w w:val="105"/>
        </w:rPr>
        <w:t>extended</w:t>
      </w:r>
      <w:r>
        <w:rPr>
          <w:spacing w:val="40"/>
          <w:w w:val="105"/>
        </w:rPr>
        <w:t xml:space="preserve"> </w:t>
      </w:r>
      <w:r>
        <w:rPr>
          <w:w w:val="105"/>
        </w:rPr>
        <w:t>to such activities, taking into account, further, the municipal services to municipal</w:t>
      </w:r>
      <w:r>
        <w:rPr>
          <w:spacing w:val="40"/>
          <w:w w:val="105"/>
        </w:rPr>
        <w:t xml:space="preserve"> </w:t>
      </w:r>
      <w:r>
        <w:rPr>
          <w:w w:val="105"/>
        </w:rPr>
        <w:t xml:space="preserve">residents who are employed in such </w:t>
      </w:r>
      <w:r>
        <w:rPr>
          <w:spacing w:val="-2"/>
          <w:w w:val="105"/>
        </w:rPr>
        <w:t>activities;</w:t>
      </w:r>
    </w:p>
    <w:p w14:paraId="3EE5AA81" w14:textId="77777777" w:rsidR="00476808" w:rsidRDefault="00476808">
      <w:pPr>
        <w:pStyle w:val="BodyText"/>
        <w:spacing w:before="9"/>
        <w:rPr>
          <w:sz w:val="33"/>
        </w:rPr>
      </w:pPr>
    </w:p>
    <w:p w14:paraId="0BCAF1C1" w14:textId="77777777" w:rsidR="00476808" w:rsidRDefault="003E5747">
      <w:pPr>
        <w:pStyle w:val="ListParagraph"/>
        <w:numPr>
          <w:ilvl w:val="0"/>
          <w:numId w:val="7"/>
        </w:numPr>
        <w:tabs>
          <w:tab w:val="left" w:pos="1308"/>
        </w:tabs>
        <w:spacing w:line="360" w:lineRule="auto"/>
        <w:ind w:right="1417" w:hanging="311"/>
      </w:pPr>
      <w:r>
        <w:rPr>
          <w:w w:val="105"/>
        </w:rPr>
        <w:t>The indispensable contribution that property developers (especially</w:t>
      </w:r>
      <w:r>
        <w:rPr>
          <w:spacing w:val="40"/>
          <w:w w:val="105"/>
        </w:rPr>
        <w:t xml:space="preserve"> </w:t>
      </w:r>
      <w:r>
        <w:rPr>
          <w:w w:val="105"/>
        </w:rPr>
        <w:t>with regard to commercial property) make towards local economic</w:t>
      </w:r>
      <w:r>
        <w:rPr>
          <w:spacing w:val="40"/>
          <w:w w:val="105"/>
        </w:rPr>
        <w:t xml:space="preserve"> </w:t>
      </w:r>
      <w:r>
        <w:rPr>
          <w:w w:val="105"/>
        </w:rPr>
        <w:t xml:space="preserve">development and the need to encourage such </w:t>
      </w:r>
      <w:r>
        <w:rPr>
          <w:spacing w:val="-2"/>
          <w:w w:val="105"/>
        </w:rPr>
        <w:t>development.</w:t>
      </w:r>
    </w:p>
    <w:p w14:paraId="03A93942" w14:textId="77777777" w:rsidR="00476808" w:rsidRDefault="00476808">
      <w:pPr>
        <w:spacing w:line="360" w:lineRule="auto"/>
        <w:jc w:val="both"/>
        <w:sectPr w:rsidR="00476808">
          <w:pgSz w:w="11910" w:h="16840"/>
          <w:pgMar w:top="1480" w:right="1563" w:bottom="2000" w:left="1180" w:header="0" w:footer="1755" w:gutter="0"/>
          <w:cols w:space="720"/>
        </w:sectPr>
      </w:pPr>
    </w:p>
    <w:p w14:paraId="0E0638AD" w14:textId="77777777" w:rsidR="00476808" w:rsidRDefault="00476808">
      <w:pPr>
        <w:pStyle w:val="BodyText"/>
        <w:rPr>
          <w:sz w:val="20"/>
        </w:rPr>
      </w:pPr>
    </w:p>
    <w:p w14:paraId="1FB8F1F5" w14:textId="77777777" w:rsidR="00476808" w:rsidRDefault="00476808">
      <w:pPr>
        <w:pStyle w:val="BodyText"/>
        <w:spacing w:before="5"/>
        <w:rPr>
          <w:sz w:val="21"/>
        </w:rPr>
      </w:pPr>
    </w:p>
    <w:p w14:paraId="152704D2" w14:textId="77777777" w:rsidR="00476808" w:rsidRDefault="003E5747">
      <w:pPr>
        <w:pStyle w:val="ListParagraph"/>
        <w:numPr>
          <w:ilvl w:val="0"/>
          <w:numId w:val="28"/>
        </w:numPr>
        <w:tabs>
          <w:tab w:val="left" w:pos="996"/>
        </w:tabs>
        <w:spacing w:line="360" w:lineRule="auto"/>
        <w:ind w:left="996" w:right="1628" w:hanging="624"/>
        <w:jc w:val="both"/>
      </w:pPr>
      <w:r>
        <w:rPr>
          <w:w w:val="105"/>
        </w:rPr>
        <w:t>The</w:t>
      </w:r>
      <w:r>
        <w:rPr>
          <w:spacing w:val="40"/>
          <w:w w:val="105"/>
        </w:rPr>
        <w:t xml:space="preserve"> </w:t>
      </w:r>
      <w:r>
        <w:rPr>
          <w:w w:val="105"/>
        </w:rPr>
        <w:t>following</w:t>
      </w:r>
      <w:r>
        <w:rPr>
          <w:spacing w:val="40"/>
          <w:w w:val="105"/>
        </w:rPr>
        <w:t xml:space="preserve"> </w:t>
      </w:r>
      <w:r>
        <w:rPr>
          <w:w w:val="105"/>
        </w:rPr>
        <w:t>categories</w:t>
      </w:r>
      <w:r>
        <w:rPr>
          <w:spacing w:val="40"/>
          <w:w w:val="105"/>
        </w:rPr>
        <w:t xml:space="preserve"> </w:t>
      </w:r>
      <w:r>
        <w:rPr>
          <w:w w:val="105"/>
        </w:rPr>
        <w:t>of</w:t>
      </w:r>
      <w:r>
        <w:rPr>
          <w:spacing w:val="40"/>
          <w:w w:val="105"/>
        </w:rPr>
        <w:t xml:space="preserve"> </w:t>
      </w:r>
      <w:r>
        <w:rPr>
          <w:w w:val="105"/>
        </w:rPr>
        <w:t>owners</w:t>
      </w:r>
      <w:r>
        <w:rPr>
          <w:spacing w:val="40"/>
          <w:w w:val="105"/>
        </w:rPr>
        <w:t xml:space="preserve"> </w:t>
      </w:r>
      <w:r>
        <w:rPr>
          <w:w w:val="105"/>
        </w:rPr>
        <w:t>have</w:t>
      </w:r>
      <w:r>
        <w:rPr>
          <w:spacing w:val="40"/>
          <w:w w:val="105"/>
        </w:rPr>
        <w:t xml:space="preserve"> </w:t>
      </w:r>
      <w:r>
        <w:rPr>
          <w:w w:val="105"/>
        </w:rPr>
        <w:t>been</w:t>
      </w:r>
      <w:r>
        <w:rPr>
          <w:spacing w:val="40"/>
          <w:w w:val="105"/>
        </w:rPr>
        <w:t xml:space="preserve"> </w:t>
      </w:r>
      <w:r>
        <w:rPr>
          <w:w w:val="105"/>
        </w:rPr>
        <w:t>identified</w:t>
      </w:r>
      <w:r>
        <w:rPr>
          <w:spacing w:val="40"/>
          <w:w w:val="105"/>
        </w:rPr>
        <w:t xml:space="preserve"> </w:t>
      </w:r>
      <w:r>
        <w:rPr>
          <w:w w:val="105"/>
        </w:rPr>
        <w:t>for the</w:t>
      </w:r>
      <w:r>
        <w:rPr>
          <w:spacing w:val="40"/>
          <w:w w:val="105"/>
        </w:rPr>
        <w:t xml:space="preserve"> </w:t>
      </w:r>
      <w:r>
        <w:rPr>
          <w:w w:val="105"/>
        </w:rPr>
        <w:t>purposes</w:t>
      </w:r>
      <w:r>
        <w:rPr>
          <w:spacing w:val="-8"/>
          <w:w w:val="105"/>
        </w:rPr>
        <w:t xml:space="preserve"> </w:t>
      </w:r>
      <w:r>
        <w:rPr>
          <w:w w:val="105"/>
        </w:rPr>
        <w:t>of</w:t>
      </w:r>
      <w:r>
        <w:rPr>
          <w:spacing w:val="-5"/>
          <w:w w:val="105"/>
        </w:rPr>
        <w:t xml:space="preserve"> </w:t>
      </w:r>
      <w:r>
        <w:rPr>
          <w:w w:val="105"/>
        </w:rPr>
        <w:t>exemptions,</w:t>
      </w:r>
      <w:r>
        <w:rPr>
          <w:spacing w:val="-5"/>
          <w:w w:val="105"/>
        </w:rPr>
        <w:t xml:space="preserve"> </w:t>
      </w:r>
      <w:r>
        <w:rPr>
          <w:w w:val="105"/>
        </w:rPr>
        <w:t>reductions</w:t>
      </w:r>
      <w:r>
        <w:rPr>
          <w:spacing w:val="-5"/>
          <w:w w:val="105"/>
        </w:rPr>
        <w:t xml:space="preserve"> </w:t>
      </w:r>
      <w:r>
        <w:rPr>
          <w:w w:val="105"/>
        </w:rPr>
        <w:t>and</w:t>
      </w:r>
      <w:r>
        <w:rPr>
          <w:spacing w:val="-5"/>
          <w:w w:val="105"/>
        </w:rPr>
        <w:t xml:space="preserve"> </w:t>
      </w:r>
      <w:r>
        <w:rPr>
          <w:w w:val="105"/>
        </w:rPr>
        <w:t>rebates:</w:t>
      </w:r>
    </w:p>
    <w:p w14:paraId="14F0A457" w14:textId="77777777" w:rsidR="00476808" w:rsidRDefault="00476808">
      <w:pPr>
        <w:pStyle w:val="BodyText"/>
        <w:rPr>
          <w:sz w:val="24"/>
        </w:rPr>
      </w:pPr>
    </w:p>
    <w:p w14:paraId="6EDD4BFC" w14:textId="77777777" w:rsidR="00476808" w:rsidRDefault="00476808">
      <w:pPr>
        <w:pStyle w:val="BodyText"/>
        <w:rPr>
          <w:sz w:val="24"/>
        </w:rPr>
      </w:pPr>
    </w:p>
    <w:p w14:paraId="3AB8ED18" w14:textId="77777777" w:rsidR="00476808" w:rsidRDefault="00476808">
      <w:pPr>
        <w:pStyle w:val="BodyText"/>
        <w:spacing w:before="10"/>
        <w:rPr>
          <w:sz w:val="25"/>
        </w:rPr>
      </w:pPr>
    </w:p>
    <w:p w14:paraId="636C96F2" w14:textId="0FC590AA" w:rsidR="00476808" w:rsidRDefault="005E5508">
      <w:pPr>
        <w:pStyle w:val="ListParagraph"/>
        <w:numPr>
          <w:ilvl w:val="0"/>
          <w:numId w:val="6"/>
        </w:numPr>
        <w:tabs>
          <w:tab w:val="left" w:pos="1308"/>
        </w:tabs>
        <w:jc w:val="left"/>
      </w:pPr>
      <w:r>
        <w:rPr>
          <w:noProof/>
        </w:rPr>
        <mc:AlternateContent>
          <mc:Choice Requires="wps">
            <w:drawing>
              <wp:anchor distT="0" distB="0" distL="114300" distR="114300" simplePos="0" relativeHeight="15737344" behindDoc="0" locked="0" layoutInCell="1" allowOverlap="1" wp14:anchorId="10D2B534" wp14:editId="0B31C7AB">
                <wp:simplePos x="0" y="0"/>
                <wp:positionH relativeFrom="page">
                  <wp:posOffset>892175</wp:posOffset>
                </wp:positionH>
                <wp:positionV relativeFrom="paragraph">
                  <wp:posOffset>-1905</wp:posOffset>
                </wp:positionV>
                <wp:extent cx="0" cy="151130"/>
                <wp:effectExtent l="0" t="0" r="0" b="0"/>
                <wp:wrapNone/>
                <wp:docPr id="10758614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8F037" id="Line 18"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5pt" to="70.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" strokeweight=".25556mm">
                <w10:wrap anchorx="page"/>
              </v:line>
            </w:pict>
          </mc:Fallback>
        </mc:AlternateContent>
      </w:r>
      <w:r w:rsidR="003E5747">
        <w:t>Public</w:t>
      </w:r>
      <w:r w:rsidR="003E5747">
        <w:rPr>
          <w:spacing w:val="-7"/>
        </w:rPr>
        <w:t xml:space="preserve"> </w:t>
      </w:r>
      <w:r w:rsidR="003E5747">
        <w:t>Benefit</w:t>
      </w:r>
      <w:r w:rsidR="003E5747">
        <w:rPr>
          <w:spacing w:val="-7"/>
        </w:rPr>
        <w:t xml:space="preserve"> </w:t>
      </w:r>
      <w:r w:rsidR="003E5747">
        <w:rPr>
          <w:spacing w:val="-2"/>
          <w:u w:val="single" w:color="FF0000"/>
        </w:rPr>
        <w:t>Organizations</w:t>
      </w:r>
      <w:r w:rsidR="003E5747">
        <w:rPr>
          <w:spacing w:val="-2"/>
        </w:rPr>
        <w:t>;</w:t>
      </w:r>
    </w:p>
    <w:p w14:paraId="57E7AAF6" w14:textId="77777777" w:rsidR="00476808" w:rsidRDefault="003E5747">
      <w:pPr>
        <w:pStyle w:val="ListParagraph"/>
        <w:numPr>
          <w:ilvl w:val="0"/>
          <w:numId w:val="6"/>
        </w:numPr>
        <w:tabs>
          <w:tab w:val="left" w:pos="1308"/>
        </w:tabs>
        <w:spacing w:before="125"/>
        <w:jc w:val="left"/>
      </w:pPr>
      <w:r>
        <w:t>State</w:t>
      </w:r>
      <w:r>
        <w:rPr>
          <w:spacing w:val="-11"/>
        </w:rPr>
        <w:t xml:space="preserve"> </w:t>
      </w:r>
      <w:r>
        <w:t>Trust/</w:t>
      </w:r>
      <w:r>
        <w:rPr>
          <w:spacing w:val="-10"/>
        </w:rPr>
        <w:t xml:space="preserve"> </w:t>
      </w:r>
      <w:r>
        <w:t>Communal</w:t>
      </w:r>
      <w:r>
        <w:rPr>
          <w:spacing w:val="-10"/>
        </w:rPr>
        <w:t xml:space="preserve"> </w:t>
      </w:r>
      <w:r>
        <w:rPr>
          <w:spacing w:val="-4"/>
        </w:rPr>
        <w:t>Land</w:t>
      </w:r>
    </w:p>
    <w:p w14:paraId="6D969288" w14:textId="77777777" w:rsidR="00476808" w:rsidRDefault="003E5747">
      <w:pPr>
        <w:pStyle w:val="ListParagraph"/>
        <w:numPr>
          <w:ilvl w:val="0"/>
          <w:numId w:val="6"/>
        </w:numPr>
        <w:tabs>
          <w:tab w:val="left" w:pos="1308"/>
        </w:tabs>
        <w:spacing w:before="125"/>
        <w:jc w:val="left"/>
      </w:pPr>
      <w:r>
        <w:t>Public</w:t>
      </w:r>
      <w:r>
        <w:rPr>
          <w:spacing w:val="-9"/>
        </w:rPr>
        <w:t xml:space="preserve"> </w:t>
      </w:r>
      <w:r>
        <w:t>Service</w:t>
      </w:r>
      <w:r>
        <w:rPr>
          <w:spacing w:val="-8"/>
        </w:rPr>
        <w:t xml:space="preserve"> </w:t>
      </w:r>
      <w:r>
        <w:rPr>
          <w:spacing w:val="-2"/>
        </w:rPr>
        <w:t>Infrastructure</w:t>
      </w:r>
    </w:p>
    <w:p w14:paraId="44804C37" w14:textId="77777777" w:rsidR="00476808" w:rsidRDefault="003E5747">
      <w:pPr>
        <w:pStyle w:val="ListParagraph"/>
        <w:numPr>
          <w:ilvl w:val="0"/>
          <w:numId w:val="6"/>
        </w:numPr>
        <w:tabs>
          <w:tab w:val="left" w:pos="1308"/>
        </w:tabs>
        <w:spacing w:before="206"/>
        <w:jc w:val="left"/>
      </w:pPr>
      <w:r>
        <w:t>Land</w:t>
      </w:r>
      <w:r>
        <w:rPr>
          <w:spacing w:val="-3"/>
        </w:rPr>
        <w:t xml:space="preserve"> </w:t>
      </w:r>
      <w:r>
        <w:t xml:space="preserve">Reform </w:t>
      </w:r>
      <w:r>
        <w:rPr>
          <w:spacing w:val="-2"/>
        </w:rPr>
        <w:t>Beneficiaries;</w:t>
      </w:r>
    </w:p>
    <w:p w14:paraId="08F8A789" w14:textId="12A02A14" w:rsidR="00476808" w:rsidRDefault="005E5508">
      <w:pPr>
        <w:pStyle w:val="ListParagraph"/>
        <w:numPr>
          <w:ilvl w:val="0"/>
          <w:numId w:val="6"/>
        </w:numPr>
        <w:tabs>
          <w:tab w:val="left" w:pos="1308"/>
        </w:tabs>
        <w:spacing w:before="124"/>
        <w:jc w:val="left"/>
      </w:pPr>
      <w:r>
        <w:rPr>
          <w:noProof/>
        </w:rPr>
        <mc:AlternateContent>
          <mc:Choice Requires="wps">
            <w:drawing>
              <wp:anchor distT="0" distB="0" distL="114300" distR="114300" simplePos="0" relativeHeight="15737856" behindDoc="0" locked="0" layoutInCell="1" allowOverlap="1" wp14:anchorId="7E7E5372" wp14:editId="4A394886">
                <wp:simplePos x="0" y="0"/>
                <wp:positionH relativeFrom="page">
                  <wp:posOffset>892175</wp:posOffset>
                </wp:positionH>
                <wp:positionV relativeFrom="paragraph">
                  <wp:posOffset>76835</wp:posOffset>
                </wp:positionV>
                <wp:extent cx="0" cy="151130"/>
                <wp:effectExtent l="0" t="0" r="0" b="0"/>
                <wp:wrapNone/>
                <wp:docPr id="21139995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199EA" id="Line 17"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6.05pt" to="70.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" strokeweight=".25556mm">
                <w10:wrap anchorx="page"/>
              </v:line>
            </w:pict>
          </mc:Fallback>
        </mc:AlternateContent>
      </w:r>
      <w:r w:rsidR="003E5747">
        <w:t>Religious</w:t>
      </w:r>
      <w:r w:rsidR="003E5747">
        <w:rPr>
          <w:spacing w:val="41"/>
        </w:rPr>
        <w:t xml:space="preserve"> </w:t>
      </w:r>
      <w:r w:rsidR="003E5747">
        <w:rPr>
          <w:spacing w:val="-2"/>
          <w:u w:val="single" w:color="FF0000"/>
        </w:rPr>
        <w:t>Organizations</w:t>
      </w:r>
      <w:r w:rsidR="003E5747">
        <w:rPr>
          <w:spacing w:val="-2"/>
        </w:rPr>
        <w:t>;</w:t>
      </w:r>
    </w:p>
    <w:p w14:paraId="463FE62C" w14:textId="02E9B271" w:rsidR="00476808" w:rsidRDefault="005E5508">
      <w:pPr>
        <w:pStyle w:val="ListParagraph"/>
        <w:numPr>
          <w:ilvl w:val="0"/>
          <w:numId w:val="6"/>
        </w:numPr>
        <w:tabs>
          <w:tab w:val="left" w:pos="1308"/>
        </w:tabs>
        <w:spacing w:before="205"/>
        <w:jc w:val="left"/>
      </w:pPr>
      <w:r>
        <w:rPr>
          <w:noProof/>
        </w:rPr>
        <mc:AlternateContent>
          <mc:Choice Requires="wps">
            <w:drawing>
              <wp:anchor distT="0" distB="0" distL="114300" distR="114300" simplePos="0" relativeHeight="15738368" behindDoc="0" locked="0" layoutInCell="1" allowOverlap="1" wp14:anchorId="4F542829" wp14:editId="12347E9B">
                <wp:simplePos x="0" y="0"/>
                <wp:positionH relativeFrom="page">
                  <wp:posOffset>892175</wp:posOffset>
                </wp:positionH>
                <wp:positionV relativeFrom="paragraph">
                  <wp:posOffset>265430</wp:posOffset>
                </wp:positionV>
                <wp:extent cx="0" cy="302260"/>
                <wp:effectExtent l="0" t="0" r="0" b="0"/>
                <wp:wrapNone/>
                <wp:docPr id="116301640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FB408" id="Line 16"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20.9pt" to="70.2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" strokeweight=".25556mm">
                <w10:wrap anchorx="page"/>
              </v:line>
            </w:pict>
          </mc:Fallback>
        </mc:AlternateContent>
      </w:r>
      <w:r w:rsidR="003E5747">
        <w:rPr>
          <w:spacing w:val="-2"/>
          <w:w w:val="105"/>
        </w:rPr>
        <w:t>IndigentHouseholds;</w:t>
      </w:r>
    </w:p>
    <w:p w14:paraId="1C6DF0B1" w14:textId="48D3BC46" w:rsidR="00476808" w:rsidRDefault="005E5508">
      <w:pPr>
        <w:pStyle w:val="ListParagraph"/>
        <w:numPr>
          <w:ilvl w:val="0"/>
          <w:numId w:val="6"/>
        </w:numPr>
        <w:tabs>
          <w:tab w:val="left" w:pos="1121"/>
        </w:tabs>
        <w:spacing w:before="205"/>
        <w:ind w:left="1120" w:hanging="125"/>
        <w:jc w:val="left"/>
      </w:pPr>
      <w:r>
        <w:rPr>
          <w:noProof/>
        </w:rPr>
        <mc:AlternateContent>
          <mc:Choice Requires="wpg">
            <w:drawing>
              <wp:anchor distT="0" distB="0" distL="114300" distR="114300" simplePos="0" relativeHeight="15736832" behindDoc="0" locked="0" layoutInCell="1" allowOverlap="1" wp14:anchorId="6A958E86" wp14:editId="6ADD5A07">
                <wp:simplePos x="0" y="0"/>
                <wp:positionH relativeFrom="page">
                  <wp:posOffset>2580640</wp:posOffset>
                </wp:positionH>
                <wp:positionV relativeFrom="paragraph">
                  <wp:posOffset>246380</wp:posOffset>
                </wp:positionV>
                <wp:extent cx="33655" cy="34290"/>
                <wp:effectExtent l="0" t="0" r="0" b="0"/>
                <wp:wrapNone/>
                <wp:docPr id="112934458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34290"/>
                          <a:chOff x="4064" y="388"/>
                          <a:chExt cx="53" cy="54"/>
                        </a:xfrm>
                      </wpg:grpSpPr>
                      <wps:wsp>
                        <wps:cNvPr id="441076748" name="docshape8"/>
                        <wps:cNvSpPr>
                          <a:spLocks/>
                        </wps:cNvSpPr>
                        <wps:spPr bwMode="auto">
                          <a:xfrm>
                            <a:off x="4065" y="389"/>
                            <a:ext cx="50" cy="51"/>
                          </a:xfrm>
                          <a:custGeom>
                            <a:avLst/>
                            <a:gdLst>
                              <a:gd name="T0" fmla="+- 0 4090 4065"/>
                              <a:gd name="T1" fmla="*/ T0 w 50"/>
                              <a:gd name="T2" fmla="+- 0 389 389"/>
                              <a:gd name="T3" fmla="*/ 389 h 51"/>
                              <a:gd name="T4" fmla="+- 0 4065 4065"/>
                              <a:gd name="T5" fmla="*/ T4 w 50"/>
                              <a:gd name="T6" fmla="+- 0 440 389"/>
                              <a:gd name="T7" fmla="*/ 440 h 51"/>
                              <a:gd name="T8" fmla="+- 0 4115 4065"/>
                              <a:gd name="T9" fmla="*/ T8 w 50"/>
                              <a:gd name="T10" fmla="+- 0 440 389"/>
                              <a:gd name="T11" fmla="*/ 440 h 51"/>
                              <a:gd name="T12" fmla="+- 0 4090 4065"/>
                              <a:gd name="T13" fmla="*/ T12 w 50"/>
                              <a:gd name="T14" fmla="+- 0 389 389"/>
                              <a:gd name="T15" fmla="*/ 389 h 51"/>
                            </a:gdLst>
                            <a:ahLst/>
                            <a:cxnLst>
                              <a:cxn ang="0">
                                <a:pos x="T1" y="T3"/>
                              </a:cxn>
                              <a:cxn ang="0">
                                <a:pos x="T5" y="T7"/>
                              </a:cxn>
                              <a:cxn ang="0">
                                <a:pos x="T9" y="T11"/>
                              </a:cxn>
                              <a:cxn ang="0">
                                <a:pos x="T13" y="T15"/>
                              </a:cxn>
                            </a:cxnLst>
                            <a:rect l="0" t="0" r="r" b="b"/>
                            <a:pathLst>
                              <a:path w="50" h="51">
                                <a:moveTo>
                                  <a:pt x="25" y="0"/>
                                </a:moveTo>
                                <a:lnTo>
                                  <a:pt x="0" y="51"/>
                                </a:lnTo>
                                <a:lnTo>
                                  <a:pt x="50" y="51"/>
                                </a:lnTo>
                                <a:lnTo>
                                  <a:pt x="2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4229113" name="docshape9"/>
                        <wps:cNvSpPr>
                          <a:spLocks/>
                        </wps:cNvSpPr>
                        <wps:spPr bwMode="auto">
                          <a:xfrm>
                            <a:off x="4065" y="389"/>
                            <a:ext cx="50" cy="51"/>
                          </a:xfrm>
                          <a:custGeom>
                            <a:avLst/>
                            <a:gdLst>
                              <a:gd name="T0" fmla="+- 0 4115 4065"/>
                              <a:gd name="T1" fmla="*/ T0 w 50"/>
                              <a:gd name="T2" fmla="+- 0 440 389"/>
                              <a:gd name="T3" fmla="*/ 440 h 51"/>
                              <a:gd name="T4" fmla="+- 0 4090 4065"/>
                              <a:gd name="T5" fmla="*/ T4 w 50"/>
                              <a:gd name="T6" fmla="+- 0 389 389"/>
                              <a:gd name="T7" fmla="*/ 389 h 51"/>
                              <a:gd name="T8" fmla="+- 0 4065 4065"/>
                              <a:gd name="T9" fmla="*/ T8 w 50"/>
                              <a:gd name="T10" fmla="+- 0 440 389"/>
                              <a:gd name="T11" fmla="*/ 440 h 51"/>
                              <a:gd name="T12" fmla="+- 0 4115 4065"/>
                              <a:gd name="T13" fmla="*/ T12 w 50"/>
                              <a:gd name="T14" fmla="+- 0 440 389"/>
                              <a:gd name="T15" fmla="*/ 440 h 51"/>
                            </a:gdLst>
                            <a:ahLst/>
                            <a:cxnLst>
                              <a:cxn ang="0">
                                <a:pos x="T1" y="T3"/>
                              </a:cxn>
                              <a:cxn ang="0">
                                <a:pos x="T5" y="T7"/>
                              </a:cxn>
                              <a:cxn ang="0">
                                <a:pos x="T9" y="T11"/>
                              </a:cxn>
                              <a:cxn ang="0">
                                <a:pos x="T13" y="T15"/>
                              </a:cxn>
                            </a:cxnLst>
                            <a:rect l="0" t="0" r="r" b="b"/>
                            <a:pathLst>
                              <a:path w="50" h="51">
                                <a:moveTo>
                                  <a:pt x="50" y="51"/>
                                </a:moveTo>
                                <a:lnTo>
                                  <a:pt x="25" y="0"/>
                                </a:lnTo>
                                <a:lnTo>
                                  <a:pt x="0" y="51"/>
                                </a:lnTo>
                                <a:lnTo>
                                  <a:pt x="50" y="51"/>
                                </a:lnTo>
                                <a:close/>
                              </a:path>
                            </a:pathLst>
                          </a:custGeom>
                          <a:noFill/>
                          <a:ln w="1778">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CAC47" id="docshapegroup7" o:spid="_x0000_s1026" style="position:absolute;margin-left:203.2pt;margin-top:19.4pt;width:2.65pt;height:2.7pt;z-index:15736832;mso-position-horizontal-relative:page" coordorigin="4064,388" coordsize="5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">
                <v:shape id="docshape8" o:spid="_x0000_s1027" style="position:absolute;left:4065;top:389;width:50;height:51;visibility:visible;mso-wrap-style:square;v-text-anchor:top" coordsize="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" path="m25,l,51r50,l25,xe" fillcolor="red" stroked="f">
                  <v:path arrowok="t" o:connecttype="custom" o:connectlocs="25,389;0,440;50,440;25,389" o:connectangles="0,0,0,0"/>
                </v:shape>
                <v:shape id="docshape9" o:spid="_x0000_s1028" style="position:absolute;left:4065;top:389;width:50;height:51;visibility:visible;mso-wrap-style:square;v-text-anchor:top" coordsize="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" path="m50,51l25,,,51r50,xe" filled="f" strokecolor="red" strokeweight=".14pt">
                  <v:path arrowok="t" o:connecttype="custom" o:connectlocs="50,440;25,389;0,440;50,440" o:connectangles="0,0,0,0"/>
                </v:shape>
                <w10:wrap anchorx="page"/>
              </v:group>
            </w:pict>
          </mc:Fallback>
        </mc:AlternateContent>
      </w:r>
      <w:r w:rsidR="003E5747">
        <w:rPr>
          <w:u w:val="single" w:color="FF0000"/>
        </w:rPr>
        <w:t>Residential</w:t>
      </w:r>
      <w:r w:rsidR="003E5747">
        <w:rPr>
          <w:spacing w:val="-2"/>
          <w:u w:val="single" w:color="FF0000"/>
        </w:rPr>
        <w:t xml:space="preserve"> areas;</w:t>
      </w:r>
    </w:p>
    <w:p w14:paraId="40B76D73" w14:textId="77777777" w:rsidR="00476808" w:rsidRDefault="003E5747">
      <w:pPr>
        <w:pStyle w:val="ListParagraph"/>
        <w:numPr>
          <w:ilvl w:val="0"/>
          <w:numId w:val="6"/>
        </w:numPr>
        <w:tabs>
          <w:tab w:val="left" w:pos="1308"/>
        </w:tabs>
        <w:spacing w:before="205"/>
        <w:jc w:val="left"/>
      </w:pPr>
      <w:r>
        <w:rPr>
          <w:spacing w:val="-2"/>
          <w:w w:val="105"/>
        </w:rPr>
        <w:t>Pensioners;</w:t>
      </w:r>
    </w:p>
    <w:p w14:paraId="57EEA2A0" w14:textId="77777777" w:rsidR="00476808" w:rsidRDefault="003E5747">
      <w:pPr>
        <w:pStyle w:val="ListParagraph"/>
        <w:numPr>
          <w:ilvl w:val="0"/>
          <w:numId w:val="6"/>
        </w:numPr>
        <w:tabs>
          <w:tab w:val="left" w:pos="1308"/>
        </w:tabs>
        <w:spacing w:before="124"/>
        <w:jc w:val="left"/>
      </w:pPr>
      <w:r>
        <w:t>Disabled</w:t>
      </w:r>
      <w:r>
        <w:rPr>
          <w:spacing w:val="-6"/>
        </w:rPr>
        <w:t xml:space="preserve"> </w:t>
      </w:r>
      <w:r>
        <w:rPr>
          <w:spacing w:val="-2"/>
        </w:rPr>
        <w:t>Persons;</w:t>
      </w:r>
    </w:p>
    <w:p w14:paraId="78E1C9C2" w14:textId="77777777" w:rsidR="00476808" w:rsidRDefault="003E5747">
      <w:pPr>
        <w:pStyle w:val="ListParagraph"/>
        <w:numPr>
          <w:ilvl w:val="0"/>
          <w:numId w:val="6"/>
        </w:numPr>
        <w:tabs>
          <w:tab w:val="left" w:pos="1308"/>
        </w:tabs>
        <w:spacing w:before="126"/>
        <w:jc w:val="left"/>
      </w:pPr>
      <w:r>
        <w:t xml:space="preserve">Bona Fide </w:t>
      </w:r>
      <w:r>
        <w:rPr>
          <w:spacing w:val="-2"/>
        </w:rPr>
        <w:t>Farmers;</w:t>
      </w:r>
    </w:p>
    <w:p w14:paraId="09061E6D" w14:textId="77777777" w:rsidR="00476808" w:rsidRDefault="003E5747">
      <w:pPr>
        <w:pStyle w:val="ListParagraph"/>
        <w:numPr>
          <w:ilvl w:val="0"/>
          <w:numId w:val="6"/>
        </w:numPr>
        <w:tabs>
          <w:tab w:val="left" w:pos="1308"/>
        </w:tabs>
        <w:spacing w:before="125"/>
        <w:jc w:val="left"/>
      </w:pPr>
      <w:r>
        <w:t>Sporting</w:t>
      </w:r>
      <w:r>
        <w:rPr>
          <w:spacing w:val="6"/>
        </w:rPr>
        <w:t xml:space="preserve"> </w:t>
      </w:r>
      <w:r>
        <w:t>Bodies;</w:t>
      </w:r>
      <w:r>
        <w:rPr>
          <w:spacing w:val="4"/>
        </w:rPr>
        <w:t xml:space="preserve"> </w:t>
      </w:r>
      <w:r>
        <w:rPr>
          <w:spacing w:val="-5"/>
        </w:rPr>
        <w:t>and</w:t>
      </w:r>
    </w:p>
    <w:p w14:paraId="4AC9F451" w14:textId="77777777" w:rsidR="00476808" w:rsidRDefault="003E5747">
      <w:pPr>
        <w:pStyle w:val="ListParagraph"/>
        <w:numPr>
          <w:ilvl w:val="0"/>
          <w:numId w:val="6"/>
        </w:numPr>
        <w:tabs>
          <w:tab w:val="left" w:pos="1308"/>
        </w:tabs>
        <w:spacing w:before="125"/>
        <w:jc w:val="left"/>
      </w:pPr>
      <w:r>
        <w:t>Commercial and</w:t>
      </w:r>
      <w:r>
        <w:rPr>
          <w:spacing w:val="7"/>
        </w:rPr>
        <w:t xml:space="preserve"> </w:t>
      </w:r>
      <w:r>
        <w:t>Industrial</w:t>
      </w:r>
      <w:r>
        <w:rPr>
          <w:spacing w:val="4"/>
        </w:rPr>
        <w:t xml:space="preserve"> </w:t>
      </w:r>
      <w:r>
        <w:rPr>
          <w:spacing w:val="-2"/>
        </w:rPr>
        <w:t>Developers.</w:t>
      </w:r>
    </w:p>
    <w:p w14:paraId="40AEB486" w14:textId="77777777" w:rsidR="00476808" w:rsidRDefault="00476808">
      <w:pPr>
        <w:pStyle w:val="BodyText"/>
        <w:rPr>
          <w:sz w:val="24"/>
        </w:rPr>
      </w:pPr>
    </w:p>
    <w:p w14:paraId="09503E24" w14:textId="77777777" w:rsidR="00476808" w:rsidRDefault="00476808">
      <w:pPr>
        <w:pStyle w:val="BodyText"/>
        <w:spacing w:before="5"/>
        <w:rPr>
          <w:sz w:val="20"/>
        </w:rPr>
      </w:pPr>
    </w:p>
    <w:p w14:paraId="666CAD2A" w14:textId="77777777" w:rsidR="00476808" w:rsidRDefault="003E5747">
      <w:pPr>
        <w:pStyle w:val="ListParagraph"/>
        <w:numPr>
          <w:ilvl w:val="0"/>
          <w:numId w:val="28"/>
        </w:numPr>
        <w:tabs>
          <w:tab w:val="left" w:pos="884"/>
        </w:tabs>
        <w:spacing w:line="360" w:lineRule="auto"/>
        <w:ind w:left="996" w:right="1611" w:hanging="624"/>
        <w:jc w:val="both"/>
      </w:pPr>
      <w:r>
        <w:rPr>
          <w:w w:val="105"/>
        </w:rPr>
        <w:t>Whilst</w:t>
      </w:r>
      <w:r>
        <w:rPr>
          <w:spacing w:val="-2"/>
          <w:w w:val="105"/>
        </w:rPr>
        <w:t xml:space="preserve"> </w:t>
      </w:r>
      <w:r>
        <w:rPr>
          <w:w w:val="105"/>
        </w:rPr>
        <w:t>some</w:t>
      </w:r>
      <w:r>
        <w:rPr>
          <w:spacing w:val="40"/>
          <w:w w:val="105"/>
        </w:rPr>
        <w:t xml:space="preserve"> </w:t>
      </w:r>
      <w:r>
        <w:rPr>
          <w:w w:val="105"/>
        </w:rPr>
        <w:t>categories</w:t>
      </w:r>
      <w:r>
        <w:rPr>
          <w:spacing w:val="-3"/>
          <w:w w:val="105"/>
        </w:rPr>
        <w:t xml:space="preserve"> </w:t>
      </w:r>
      <w:r>
        <w:rPr>
          <w:w w:val="105"/>
        </w:rPr>
        <w:t>of</w:t>
      </w:r>
      <w:r>
        <w:rPr>
          <w:spacing w:val="-3"/>
          <w:w w:val="105"/>
        </w:rPr>
        <w:t xml:space="preserve"> </w:t>
      </w:r>
      <w:r>
        <w:rPr>
          <w:w w:val="105"/>
        </w:rPr>
        <w:t>property</w:t>
      </w:r>
      <w:r>
        <w:rPr>
          <w:spacing w:val="40"/>
          <w:w w:val="105"/>
        </w:rPr>
        <w:t xml:space="preserve"> </w:t>
      </w:r>
      <w:r>
        <w:rPr>
          <w:w w:val="105"/>
        </w:rPr>
        <w:t>and</w:t>
      </w:r>
      <w:r>
        <w:rPr>
          <w:spacing w:val="-1"/>
          <w:w w:val="105"/>
        </w:rPr>
        <w:t xml:space="preserve"> </w:t>
      </w:r>
      <w:r>
        <w:rPr>
          <w:w w:val="105"/>
        </w:rPr>
        <w:t>categories</w:t>
      </w:r>
      <w:r>
        <w:rPr>
          <w:spacing w:val="-2"/>
          <w:w w:val="105"/>
        </w:rPr>
        <w:t xml:space="preserve"> </w:t>
      </w:r>
      <w:r>
        <w:rPr>
          <w:w w:val="105"/>
        </w:rPr>
        <w:t>of</w:t>
      </w:r>
      <w:r>
        <w:rPr>
          <w:spacing w:val="-2"/>
          <w:w w:val="105"/>
        </w:rPr>
        <w:t xml:space="preserve"> </w:t>
      </w:r>
      <w:r>
        <w:rPr>
          <w:w w:val="105"/>
        </w:rPr>
        <w:t>owners</w:t>
      </w:r>
      <w:r>
        <w:rPr>
          <w:spacing w:val="40"/>
          <w:w w:val="105"/>
        </w:rPr>
        <w:t xml:space="preserve"> </w:t>
      </w:r>
      <w:r>
        <w:rPr>
          <w:w w:val="105"/>
        </w:rPr>
        <w:t>are granted relief</w:t>
      </w:r>
      <w:r>
        <w:rPr>
          <w:spacing w:val="40"/>
          <w:w w:val="105"/>
        </w:rPr>
        <w:t xml:space="preserve"> </w:t>
      </w:r>
      <w:r>
        <w:rPr>
          <w:w w:val="105"/>
        </w:rPr>
        <w:t>with regard to</w:t>
      </w:r>
      <w:r>
        <w:rPr>
          <w:spacing w:val="40"/>
          <w:w w:val="105"/>
        </w:rPr>
        <w:t xml:space="preserve"> </w:t>
      </w:r>
      <w:r>
        <w:rPr>
          <w:w w:val="105"/>
        </w:rPr>
        <w:t>the payment</w:t>
      </w:r>
      <w:r>
        <w:rPr>
          <w:spacing w:val="40"/>
          <w:w w:val="105"/>
        </w:rPr>
        <w:t xml:space="preserve"> </w:t>
      </w:r>
      <w:r>
        <w:rPr>
          <w:w w:val="105"/>
        </w:rPr>
        <w:t>of rates, no relief shall be granted in respect of the payment of rates to any category of owners of</w:t>
      </w:r>
      <w:r>
        <w:rPr>
          <w:spacing w:val="40"/>
          <w:w w:val="105"/>
        </w:rPr>
        <w:t xml:space="preserve"> </w:t>
      </w:r>
      <w:r>
        <w:rPr>
          <w:w w:val="105"/>
        </w:rPr>
        <w:t>properties or to owners of properties on an individual basis, and any</w:t>
      </w:r>
      <w:r>
        <w:rPr>
          <w:spacing w:val="40"/>
          <w:w w:val="105"/>
        </w:rPr>
        <w:t xml:space="preserve"> </w:t>
      </w:r>
      <w:r>
        <w:rPr>
          <w:w w:val="105"/>
        </w:rPr>
        <w:t>relief granted shall only</w:t>
      </w:r>
      <w:r>
        <w:rPr>
          <w:spacing w:val="-2"/>
          <w:w w:val="105"/>
        </w:rPr>
        <w:t xml:space="preserve"> </w:t>
      </w:r>
      <w:r>
        <w:rPr>
          <w:w w:val="105"/>
        </w:rPr>
        <w:t>be by way of an exemption, rebate or reduction</w:t>
      </w:r>
      <w:r>
        <w:rPr>
          <w:spacing w:val="40"/>
          <w:w w:val="105"/>
        </w:rPr>
        <w:t xml:space="preserve"> </w:t>
      </w:r>
      <w:r>
        <w:rPr>
          <w:w w:val="105"/>
        </w:rPr>
        <w:t>as provided for in the property rates policy.</w:t>
      </w:r>
    </w:p>
    <w:p w14:paraId="723C0609" w14:textId="77777777" w:rsidR="00476808" w:rsidRDefault="00476808">
      <w:pPr>
        <w:pStyle w:val="BodyText"/>
        <w:spacing w:before="9"/>
        <w:rPr>
          <w:sz w:val="33"/>
        </w:rPr>
      </w:pPr>
    </w:p>
    <w:p w14:paraId="03C0890D" w14:textId="77777777" w:rsidR="00476808" w:rsidRDefault="003E5747">
      <w:pPr>
        <w:pStyle w:val="ListParagraph"/>
        <w:numPr>
          <w:ilvl w:val="0"/>
          <w:numId w:val="28"/>
        </w:numPr>
        <w:tabs>
          <w:tab w:val="left" w:pos="893"/>
        </w:tabs>
        <w:spacing w:line="360" w:lineRule="auto"/>
        <w:ind w:left="996" w:right="1614" w:hanging="624"/>
        <w:jc w:val="both"/>
      </w:pPr>
      <w:r>
        <w:rPr>
          <w:w w:val="105"/>
        </w:rPr>
        <w:t xml:space="preserve">In accordance with Section 15(3) of the Property Rates Act, the Municipal Manager will annually table in the Council of the </w:t>
      </w:r>
      <w:r>
        <w:rPr>
          <w:spacing w:val="-2"/>
          <w:w w:val="105"/>
        </w:rPr>
        <w:t>Municipality:</w:t>
      </w:r>
    </w:p>
    <w:p w14:paraId="0C565BEB" w14:textId="77777777" w:rsidR="00476808" w:rsidRDefault="00476808">
      <w:pPr>
        <w:pStyle w:val="BodyText"/>
        <w:spacing w:before="10"/>
        <w:rPr>
          <w:sz w:val="33"/>
        </w:rPr>
      </w:pPr>
    </w:p>
    <w:p w14:paraId="6810EF94" w14:textId="77777777" w:rsidR="00476808" w:rsidRDefault="003E5747">
      <w:pPr>
        <w:pStyle w:val="ListParagraph"/>
        <w:numPr>
          <w:ilvl w:val="0"/>
          <w:numId w:val="5"/>
        </w:numPr>
        <w:tabs>
          <w:tab w:val="left" w:pos="1308"/>
        </w:tabs>
        <w:spacing w:line="360" w:lineRule="auto"/>
        <w:ind w:right="1914" w:hanging="311"/>
        <w:jc w:val="left"/>
      </w:pPr>
      <w:r>
        <w:rPr>
          <w:w w:val="105"/>
        </w:rPr>
        <w:t>A</w:t>
      </w:r>
      <w:r>
        <w:rPr>
          <w:spacing w:val="35"/>
          <w:w w:val="105"/>
        </w:rPr>
        <w:t xml:space="preserve"> </w:t>
      </w:r>
      <w:r>
        <w:rPr>
          <w:w w:val="105"/>
        </w:rPr>
        <w:t>list</w:t>
      </w:r>
      <w:r>
        <w:rPr>
          <w:spacing w:val="36"/>
          <w:w w:val="105"/>
        </w:rPr>
        <w:t xml:space="preserve"> </w:t>
      </w:r>
      <w:r>
        <w:rPr>
          <w:w w:val="105"/>
        </w:rPr>
        <w:t>of</w:t>
      </w:r>
      <w:r>
        <w:rPr>
          <w:spacing w:val="39"/>
          <w:w w:val="105"/>
        </w:rPr>
        <w:t xml:space="preserve"> </w:t>
      </w:r>
      <w:r>
        <w:rPr>
          <w:w w:val="105"/>
        </w:rPr>
        <w:t>all</w:t>
      </w:r>
      <w:r>
        <w:rPr>
          <w:spacing w:val="36"/>
          <w:w w:val="105"/>
        </w:rPr>
        <w:t xml:space="preserve"> </w:t>
      </w:r>
      <w:r>
        <w:rPr>
          <w:w w:val="105"/>
        </w:rPr>
        <w:t>exemptions,</w:t>
      </w:r>
      <w:r>
        <w:rPr>
          <w:spacing w:val="35"/>
          <w:w w:val="105"/>
        </w:rPr>
        <w:t xml:space="preserve"> </w:t>
      </w:r>
      <w:r>
        <w:rPr>
          <w:w w:val="105"/>
        </w:rPr>
        <w:t>rebates</w:t>
      </w:r>
      <w:r>
        <w:rPr>
          <w:spacing w:val="36"/>
          <w:w w:val="105"/>
        </w:rPr>
        <w:t xml:space="preserve"> </w:t>
      </w:r>
      <w:r>
        <w:rPr>
          <w:w w:val="105"/>
        </w:rPr>
        <w:t>and</w:t>
      </w:r>
      <w:r>
        <w:rPr>
          <w:spacing w:val="36"/>
          <w:w w:val="105"/>
        </w:rPr>
        <w:t xml:space="preserve"> </w:t>
      </w:r>
      <w:r>
        <w:rPr>
          <w:w w:val="105"/>
        </w:rPr>
        <w:t>reductions</w:t>
      </w:r>
      <w:r>
        <w:rPr>
          <w:spacing w:val="36"/>
          <w:w w:val="105"/>
        </w:rPr>
        <w:t xml:space="preserve"> </w:t>
      </w:r>
      <w:r>
        <w:rPr>
          <w:w w:val="105"/>
        </w:rPr>
        <w:t>granted by</w:t>
      </w:r>
      <w:r>
        <w:rPr>
          <w:spacing w:val="6"/>
          <w:w w:val="105"/>
        </w:rPr>
        <w:t xml:space="preserve"> </w:t>
      </w:r>
      <w:r>
        <w:rPr>
          <w:w w:val="105"/>
        </w:rPr>
        <w:t>the</w:t>
      </w:r>
      <w:r>
        <w:rPr>
          <w:spacing w:val="18"/>
          <w:w w:val="105"/>
        </w:rPr>
        <w:t xml:space="preserve"> </w:t>
      </w:r>
      <w:r>
        <w:rPr>
          <w:w w:val="105"/>
        </w:rPr>
        <w:t>Municipality</w:t>
      </w:r>
      <w:r>
        <w:rPr>
          <w:spacing w:val="-21"/>
          <w:w w:val="105"/>
        </w:rPr>
        <w:t xml:space="preserve"> </w:t>
      </w:r>
      <w:r>
        <w:rPr>
          <w:w w:val="105"/>
        </w:rPr>
        <w:t>during</w:t>
      </w:r>
      <w:r>
        <w:rPr>
          <w:spacing w:val="-14"/>
          <w:w w:val="105"/>
        </w:rPr>
        <w:t xml:space="preserve"> </w:t>
      </w:r>
      <w:r>
        <w:rPr>
          <w:w w:val="105"/>
        </w:rPr>
        <w:t>the</w:t>
      </w:r>
      <w:r>
        <w:rPr>
          <w:spacing w:val="-14"/>
          <w:w w:val="105"/>
        </w:rPr>
        <w:t xml:space="preserve"> </w:t>
      </w:r>
      <w:r>
        <w:rPr>
          <w:w w:val="105"/>
        </w:rPr>
        <w:t>previous</w:t>
      </w:r>
      <w:r>
        <w:rPr>
          <w:spacing w:val="-17"/>
          <w:w w:val="105"/>
        </w:rPr>
        <w:t xml:space="preserve"> </w:t>
      </w:r>
      <w:r>
        <w:rPr>
          <w:w w:val="105"/>
        </w:rPr>
        <w:t>financial</w:t>
      </w:r>
      <w:r>
        <w:rPr>
          <w:spacing w:val="-14"/>
          <w:w w:val="105"/>
        </w:rPr>
        <w:t xml:space="preserve"> </w:t>
      </w:r>
      <w:r>
        <w:rPr>
          <w:w w:val="105"/>
        </w:rPr>
        <w:t>year;</w:t>
      </w:r>
      <w:r>
        <w:rPr>
          <w:spacing w:val="-17"/>
          <w:w w:val="105"/>
        </w:rPr>
        <w:t xml:space="preserve"> </w:t>
      </w:r>
      <w:r>
        <w:rPr>
          <w:w w:val="105"/>
        </w:rPr>
        <w:t>and</w:t>
      </w:r>
    </w:p>
    <w:p w14:paraId="6CC3FD38" w14:textId="77777777" w:rsidR="00476808" w:rsidRDefault="00476808">
      <w:pPr>
        <w:spacing w:line="360" w:lineRule="auto"/>
        <w:sectPr w:rsidR="00476808">
          <w:pgSz w:w="11910" w:h="16840"/>
          <w:pgMar w:top="1920" w:right="1563" w:bottom="2000" w:left="1180" w:header="0" w:footer="1755" w:gutter="0"/>
          <w:cols w:space="720"/>
        </w:sectPr>
      </w:pPr>
    </w:p>
    <w:p w14:paraId="35D6423C" w14:textId="77777777" w:rsidR="00476808" w:rsidRDefault="003E5747">
      <w:pPr>
        <w:pStyle w:val="ListParagraph"/>
        <w:numPr>
          <w:ilvl w:val="0"/>
          <w:numId w:val="5"/>
        </w:numPr>
        <w:tabs>
          <w:tab w:val="left" w:pos="1308"/>
        </w:tabs>
        <w:spacing w:before="80" w:line="360" w:lineRule="auto"/>
        <w:ind w:right="1610" w:hanging="311"/>
      </w:pPr>
      <w:r>
        <w:rPr>
          <w:w w:val="105"/>
        </w:rPr>
        <w:lastRenderedPageBreak/>
        <w:t xml:space="preserve">A statement reflecting the income foregone by the Municipality during the previous financial year by way of such exemptions, rebates, reductions and applicable </w:t>
      </w:r>
      <w:r>
        <w:rPr>
          <w:spacing w:val="-2"/>
          <w:w w:val="105"/>
        </w:rPr>
        <w:t>exclusions.</w:t>
      </w:r>
    </w:p>
    <w:p w14:paraId="77B7B90E" w14:textId="77777777" w:rsidR="00476808" w:rsidRDefault="00476808">
      <w:pPr>
        <w:pStyle w:val="BodyText"/>
        <w:spacing w:before="9"/>
        <w:rPr>
          <w:sz w:val="33"/>
        </w:rPr>
      </w:pPr>
    </w:p>
    <w:p w14:paraId="5E43564E" w14:textId="77777777" w:rsidR="00476808" w:rsidRDefault="003E5747">
      <w:pPr>
        <w:pStyle w:val="BodyText"/>
        <w:spacing w:line="360" w:lineRule="auto"/>
        <w:ind w:left="996" w:right="1611"/>
        <w:jc w:val="both"/>
      </w:pPr>
      <w:r>
        <w:rPr>
          <w:w w:val="105"/>
        </w:rPr>
        <w:t>The exemptions, rebates and reductions are also clearly indicated on the property rates account submitted to each property owner, together</w:t>
      </w:r>
      <w:r>
        <w:rPr>
          <w:spacing w:val="40"/>
          <w:w w:val="105"/>
        </w:rPr>
        <w:t xml:space="preserve"> </w:t>
      </w:r>
      <w:r>
        <w:rPr>
          <w:w w:val="105"/>
        </w:rPr>
        <w:t xml:space="preserve">with the due date for effecting </w:t>
      </w:r>
      <w:r>
        <w:rPr>
          <w:spacing w:val="-2"/>
          <w:w w:val="105"/>
        </w:rPr>
        <w:t>payment.</w:t>
      </w:r>
    </w:p>
    <w:p w14:paraId="5852D0DE" w14:textId="77777777" w:rsidR="00476808" w:rsidRDefault="00476808">
      <w:pPr>
        <w:spacing w:line="360" w:lineRule="auto"/>
        <w:jc w:val="both"/>
        <w:sectPr w:rsidR="00476808">
          <w:pgSz w:w="11910" w:h="16840"/>
          <w:pgMar w:top="1480" w:right="1563" w:bottom="2000" w:left="1180" w:header="0" w:footer="1755" w:gutter="0"/>
          <w:cols w:space="720"/>
        </w:sectPr>
      </w:pPr>
    </w:p>
    <w:p w14:paraId="7C23A904" w14:textId="77777777" w:rsidR="00476808" w:rsidRDefault="003E5747">
      <w:pPr>
        <w:pStyle w:val="Heading2"/>
        <w:spacing w:before="99"/>
      </w:pPr>
      <w:r>
        <w:rPr>
          <w:spacing w:val="-2"/>
          <w:w w:val="105"/>
        </w:rPr>
        <w:lastRenderedPageBreak/>
        <w:t>Exclusions</w:t>
      </w:r>
    </w:p>
    <w:p w14:paraId="7F17EC85" w14:textId="77777777" w:rsidR="00476808" w:rsidRDefault="00476808">
      <w:pPr>
        <w:pStyle w:val="BodyText"/>
        <w:rPr>
          <w:b/>
          <w:sz w:val="24"/>
        </w:rPr>
      </w:pPr>
    </w:p>
    <w:p w14:paraId="53D9A413" w14:textId="77777777" w:rsidR="00476808" w:rsidRDefault="00476808">
      <w:pPr>
        <w:pStyle w:val="BodyText"/>
        <w:rPr>
          <w:b/>
          <w:sz w:val="24"/>
        </w:rPr>
      </w:pPr>
    </w:p>
    <w:p w14:paraId="5F784D2F" w14:textId="77777777" w:rsidR="00476808" w:rsidRDefault="00476808">
      <w:pPr>
        <w:pStyle w:val="BodyText"/>
        <w:spacing w:before="2"/>
        <w:rPr>
          <w:b/>
          <w:sz w:val="29"/>
        </w:rPr>
      </w:pPr>
    </w:p>
    <w:p w14:paraId="2535ED93" w14:textId="77777777" w:rsidR="00476808" w:rsidRDefault="003E5747">
      <w:pPr>
        <w:pStyle w:val="ListParagraph"/>
        <w:numPr>
          <w:ilvl w:val="0"/>
          <w:numId w:val="28"/>
        </w:numPr>
        <w:tabs>
          <w:tab w:val="left" w:pos="886"/>
        </w:tabs>
        <w:spacing w:line="360" w:lineRule="auto"/>
        <w:ind w:left="996" w:right="1615" w:hanging="624"/>
        <w:jc w:val="left"/>
      </w:pPr>
      <w:r>
        <w:rPr>
          <w:w w:val="105"/>
        </w:rPr>
        <w:t>The</w:t>
      </w:r>
      <w:r>
        <w:rPr>
          <w:spacing w:val="-1"/>
          <w:w w:val="105"/>
        </w:rPr>
        <w:t xml:space="preserve"> </w:t>
      </w:r>
      <w:r>
        <w:rPr>
          <w:w w:val="105"/>
        </w:rPr>
        <w:t>Council</w:t>
      </w:r>
      <w:r>
        <w:rPr>
          <w:spacing w:val="-2"/>
          <w:w w:val="105"/>
        </w:rPr>
        <w:t xml:space="preserve"> </w:t>
      </w:r>
      <w:r>
        <w:rPr>
          <w:w w:val="105"/>
        </w:rPr>
        <w:t>of the</w:t>
      </w:r>
      <w:r>
        <w:rPr>
          <w:spacing w:val="-3"/>
          <w:w w:val="105"/>
        </w:rPr>
        <w:t xml:space="preserve"> </w:t>
      </w:r>
      <w:r>
        <w:rPr>
          <w:w w:val="105"/>
        </w:rPr>
        <w:t>Municipality</w:t>
      </w:r>
      <w:r>
        <w:rPr>
          <w:spacing w:val="-5"/>
          <w:w w:val="105"/>
        </w:rPr>
        <w:t xml:space="preserve"> </w:t>
      </w:r>
      <w:r>
        <w:rPr>
          <w:w w:val="105"/>
        </w:rPr>
        <w:t>endorses</w:t>
      </w:r>
      <w:r>
        <w:rPr>
          <w:spacing w:val="-2"/>
          <w:w w:val="105"/>
        </w:rPr>
        <w:t xml:space="preserve"> </w:t>
      </w:r>
      <w:r>
        <w:rPr>
          <w:w w:val="105"/>
        </w:rPr>
        <w:t>the impermissible</w:t>
      </w:r>
      <w:r>
        <w:rPr>
          <w:spacing w:val="-2"/>
          <w:w w:val="105"/>
        </w:rPr>
        <w:t xml:space="preserve"> </w:t>
      </w:r>
      <w:r>
        <w:rPr>
          <w:w w:val="105"/>
        </w:rPr>
        <w:t>rates excluded</w:t>
      </w:r>
      <w:r>
        <w:rPr>
          <w:spacing w:val="-4"/>
          <w:w w:val="105"/>
        </w:rPr>
        <w:t xml:space="preserve"> </w:t>
      </w:r>
      <w:r>
        <w:rPr>
          <w:w w:val="105"/>
        </w:rPr>
        <w:t>in</w:t>
      </w:r>
      <w:r>
        <w:rPr>
          <w:spacing w:val="-2"/>
          <w:w w:val="105"/>
        </w:rPr>
        <w:t xml:space="preserve"> </w:t>
      </w:r>
      <w:r>
        <w:rPr>
          <w:w w:val="105"/>
        </w:rPr>
        <w:t>terms</w:t>
      </w:r>
      <w:r>
        <w:rPr>
          <w:spacing w:val="-5"/>
          <w:w w:val="105"/>
        </w:rPr>
        <w:t xml:space="preserve"> </w:t>
      </w:r>
      <w:r>
        <w:rPr>
          <w:w w:val="105"/>
        </w:rPr>
        <w:t>of Section</w:t>
      </w:r>
      <w:r>
        <w:rPr>
          <w:spacing w:val="-5"/>
          <w:w w:val="105"/>
        </w:rPr>
        <w:t xml:space="preserve"> </w:t>
      </w:r>
      <w:r>
        <w:rPr>
          <w:w w:val="105"/>
        </w:rPr>
        <w:t>17(1)</w:t>
      </w:r>
      <w:r>
        <w:rPr>
          <w:spacing w:val="-2"/>
          <w:w w:val="105"/>
        </w:rPr>
        <w:t xml:space="preserve"> </w:t>
      </w:r>
      <w:r>
        <w:rPr>
          <w:w w:val="105"/>
        </w:rPr>
        <w:t>of</w:t>
      </w:r>
      <w:r>
        <w:rPr>
          <w:spacing w:val="-2"/>
          <w:w w:val="105"/>
        </w:rPr>
        <w:t xml:space="preserve"> </w:t>
      </w:r>
      <w:r>
        <w:rPr>
          <w:w w:val="105"/>
        </w:rPr>
        <w:t>the</w:t>
      </w:r>
      <w:r>
        <w:rPr>
          <w:spacing w:val="-3"/>
          <w:w w:val="105"/>
        </w:rPr>
        <w:t xml:space="preserve"> </w:t>
      </w:r>
      <w:r>
        <w:rPr>
          <w:w w:val="105"/>
        </w:rPr>
        <w:t>Property</w:t>
      </w:r>
      <w:r>
        <w:rPr>
          <w:spacing w:val="-8"/>
          <w:w w:val="105"/>
        </w:rPr>
        <w:t xml:space="preserve"> </w:t>
      </w:r>
      <w:r>
        <w:rPr>
          <w:w w:val="105"/>
        </w:rPr>
        <w:t>Rates</w:t>
      </w:r>
      <w:r>
        <w:rPr>
          <w:spacing w:val="-2"/>
          <w:w w:val="105"/>
        </w:rPr>
        <w:t xml:space="preserve"> </w:t>
      </w:r>
      <w:r>
        <w:rPr>
          <w:w w:val="105"/>
        </w:rPr>
        <w:t>Act.</w:t>
      </w:r>
    </w:p>
    <w:p w14:paraId="20E7F0A7" w14:textId="77777777" w:rsidR="00476808" w:rsidRDefault="00476808">
      <w:pPr>
        <w:pStyle w:val="BodyText"/>
        <w:spacing w:before="8"/>
        <w:rPr>
          <w:sz w:val="33"/>
        </w:rPr>
      </w:pPr>
    </w:p>
    <w:p w14:paraId="7D07FEBF" w14:textId="77777777" w:rsidR="00476808" w:rsidRDefault="003E5747">
      <w:pPr>
        <w:pStyle w:val="ListParagraph"/>
        <w:numPr>
          <w:ilvl w:val="0"/>
          <w:numId w:val="28"/>
        </w:numPr>
        <w:tabs>
          <w:tab w:val="left" w:pos="933"/>
        </w:tabs>
        <w:spacing w:line="360" w:lineRule="auto"/>
        <w:ind w:left="996" w:right="1611" w:hanging="624"/>
        <w:jc w:val="left"/>
      </w:pPr>
      <w:r>
        <w:rPr>
          <w:w w:val="105"/>
        </w:rPr>
        <w:t>Of</w:t>
      </w:r>
      <w:r>
        <w:rPr>
          <w:spacing w:val="40"/>
          <w:w w:val="105"/>
        </w:rPr>
        <w:t xml:space="preserve"> </w:t>
      </w:r>
      <w:r>
        <w:rPr>
          <w:w w:val="105"/>
        </w:rPr>
        <w:t>particular</w:t>
      </w:r>
      <w:r>
        <w:rPr>
          <w:spacing w:val="40"/>
          <w:w w:val="105"/>
        </w:rPr>
        <w:t xml:space="preserve"> </w:t>
      </w:r>
      <w:r>
        <w:rPr>
          <w:w w:val="105"/>
        </w:rPr>
        <w:t>relevance</w:t>
      </w:r>
      <w:r>
        <w:rPr>
          <w:spacing w:val="40"/>
          <w:w w:val="105"/>
        </w:rPr>
        <w:t xml:space="preserve"> </w:t>
      </w:r>
      <w:r>
        <w:rPr>
          <w:w w:val="105"/>
        </w:rPr>
        <w:t>to</w:t>
      </w:r>
      <w:r>
        <w:rPr>
          <w:spacing w:val="40"/>
          <w:w w:val="105"/>
        </w:rPr>
        <w:t xml:space="preserve"> </w:t>
      </w:r>
      <w:r>
        <w:rPr>
          <w:w w:val="105"/>
        </w:rPr>
        <w:t>the</w:t>
      </w:r>
      <w:r>
        <w:rPr>
          <w:spacing w:val="40"/>
          <w:w w:val="105"/>
        </w:rPr>
        <w:t xml:space="preserve"> </w:t>
      </w:r>
      <w:r>
        <w:rPr>
          <w:w w:val="105"/>
        </w:rPr>
        <w:t>Municipality</w:t>
      </w:r>
      <w:r>
        <w:rPr>
          <w:spacing w:val="40"/>
          <w:w w:val="105"/>
        </w:rPr>
        <w:t xml:space="preserve"> </w:t>
      </w:r>
      <w:r>
        <w:rPr>
          <w:w w:val="105"/>
        </w:rPr>
        <w:t>are</w:t>
      </w:r>
      <w:r>
        <w:rPr>
          <w:spacing w:val="40"/>
          <w:w w:val="105"/>
        </w:rPr>
        <w:t xml:space="preserve"> </w:t>
      </w:r>
      <w:r>
        <w:rPr>
          <w:w w:val="105"/>
        </w:rPr>
        <w:t>the</w:t>
      </w:r>
      <w:r>
        <w:rPr>
          <w:spacing w:val="40"/>
          <w:w w:val="105"/>
        </w:rPr>
        <w:t xml:space="preserve"> </w:t>
      </w:r>
      <w:r>
        <w:rPr>
          <w:w w:val="105"/>
        </w:rPr>
        <w:t>following exclusions</w:t>
      </w:r>
      <w:r>
        <w:rPr>
          <w:spacing w:val="80"/>
          <w:w w:val="105"/>
        </w:rPr>
        <w:t xml:space="preserve"> </w:t>
      </w:r>
      <w:r>
        <w:rPr>
          <w:w w:val="105"/>
        </w:rPr>
        <w:t>listed</w:t>
      </w:r>
      <w:r>
        <w:rPr>
          <w:spacing w:val="-4"/>
          <w:w w:val="105"/>
        </w:rPr>
        <w:t xml:space="preserve"> </w:t>
      </w:r>
      <w:r>
        <w:rPr>
          <w:w w:val="105"/>
        </w:rPr>
        <w:t>in</w:t>
      </w:r>
      <w:r>
        <w:rPr>
          <w:spacing w:val="-3"/>
          <w:w w:val="105"/>
        </w:rPr>
        <w:t xml:space="preserve"> </w:t>
      </w:r>
      <w:r>
        <w:rPr>
          <w:w w:val="105"/>
        </w:rPr>
        <w:t>Section</w:t>
      </w:r>
      <w:r>
        <w:rPr>
          <w:spacing w:val="-4"/>
          <w:w w:val="105"/>
        </w:rPr>
        <w:t xml:space="preserve"> </w:t>
      </w:r>
      <w:r>
        <w:rPr>
          <w:w w:val="105"/>
        </w:rPr>
        <w:t>17(1)</w:t>
      </w:r>
      <w:r>
        <w:rPr>
          <w:spacing w:val="-8"/>
          <w:w w:val="105"/>
        </w:rPr>
        <w:t xml:space="preserve"> </w:t>
      </w:r>
      <w:r>
        <w:rPr>
          <w:w w:val="105"/>
        </w:rPr>
        <w:t>of</w:t>
      </w:r>
      <w:r>
        <w:rPr>
          <w:spacing w:val="-1"/>
          <w:w w:val="105"/>
        </w:rPr>
        <w:t xml:space="preserve"> </w:t>
      </w:r>
      <w:r>
        <w:rPr>
          <w:w w:val="105"/>
        </w:rPr>
        <w:t>the</w:t>
      </w:r>
      <w:r>
        <w:rPr>
          <w:spacing w:val="-3"/>
          <w:w w:val="105"/>
        </w:rPr>
        <w:t xml:space="preserve"> </w:t>
      </w:r>
      <w:r>
        <w:rPr>
          <w:w w:val="105"/>
        </w:rPr>
        <w:t>Property</w:t>
      </w:r>
      <w:r>
        <w:rPr>
          <w:spacing w:val="-9"/>
          <w:w w:val="105"/>
        </w:rPr>
        <w:t xml:space="preserve"> </w:t>
      </w:r>
      <w:r>
        <w:rPr>
          <w:w w:val="105"/>
        </w:rPr>
        <w:t>Rates</w:t>
      </w:r>
      <w:r>
        <w:rPr>
          <w:spacing w:val="-3"/>
          <w:w w:val="105"/>
        </w:rPr>
        <w:t xml:space="preserve"> </w:t>
      </w:r>
      <w:r>
        <w:rPr>
          <w:w w:val="105"/>
        </w:rPr>
        <w:t>Act:</w:t>
      </w:r>
    </w:p>
    <w:p w14:paraId="36C4DB8D" w14:textId="77777777" w:rsidR="00476808" w:rsidRDefault="00476808">
      <w:pPr>
        <w:pStyle w:val="BodyText"/>
        <w:spacing w:before="9"/>
        <w:rPr>
          <w:sz w:val="33"/>
        </w:rPr>
      </w:pPr>
    </w:p>
    <w:p w14:paraId="392774EF" w14:textId="77777777" w:rsidR="00476808" w:rsidRDefault="003E5747">
      <w:pPr>
        <w:pStyle w:val="ListParagraph"/>
        <w:numPr>
          <w:ilvl w:val="0"/>
          <w:numId w:val="4"/>
        </w:numPr>
        <w:tabs>
          <w:tab w:val="left" w:pos="1308"/>
        </w:tabs>
        <w:spacing w:line="360" w:lineRule="auto"/>
        <w:ind w:right="1609" w:hanging="311"/>
      </w:pPr>
      <w:r>
        <w:rPr>
          <w:w w:val="105"/>
        </w:rPr>
        <w:t>Property belonging to a land reform beneficiary or his o her heirs,</w:t>
      </w:r>
      <w:r>
        <w:rPr>
          <w:spacing w:val="40"/>
          <w:w w:val="105"/>
        </w:rPr>
        <w:t xml:space="preserve"> </w:t>
      </w:r>
      <w:r>
        <w:rPr>
          <w:w w:val="105"/>
        </w:rPr>
        <w:t>provided</w:t>
      </w:r>
      <w:r>
        <w:rPr>
          <w:spacing w:val="40"/>
          <w:w w:val="105"/>
        </w:rPr>
        <w:t xml:space="preserve"> </w:t>
      </w:r>
      <w:r>
        <w:rPr>
          <w:w w:val="105"/>
        </w:rPr>
        <w:t>that</w:t>
      </w:r>
      <w:r>
        <w:rPr>
          <w:spacing w:val="40"/>
          <w:w w:val="105"/>
        </w:rPr>
        <w:t xml:space="preserve"> </w:t>
      </w:r>
      <w:r>
        <w:rPr>
          <w:w w:val="105"/>
        </w:rPr>
        <w:t>such</w:t>
      </w:r>
      <w:r>
        <w:rPr>
          <w:spacing w:val="40"/>
          <w:w w:val="105"/>
        </w:rPr>
        <w:t xml:space="preserve"> </w:t>
      </w:r>
      <w:r>
        <w:rPr>
          <w:w w:val="105"/>
        </w:rPr>
        <w:t>exclusion</w:t>
      </w:r>
      <w:r>
        <w:rPr>
          <w:spacing w:val="40"/>
          <w:w w:val="105"/>
        </w:rPr>
        <w:t xml:space="preserve"> </w:t>
      </w:r>
      <w:r>
        <w:rPr>
          <w:w w:val="105"/>
        </w:rPr>
        <w:t>lapses</w:t>
      </w:r>
      <w:r>
        <w:rPr>
          <w:spacing w:val="40"/>
          <w:w w:val="105"/>
        </w:rPr>
        <w:t xml:space="preserve"> </w:t>
      </w:r>
      <w:r>
        <w:rPr>
          <w:w w:val="105"/>
        </w:rPr>
        <w:t>ten</w:t>
      </w:r>
      <w:r>
        <w:rPr>
          <w:spacing w:val="40"/>
          <w:w w:val="105"/>
        </w:rPr>
        <w:t xml:space="preserve"> </w:t>
      </w:r>
      <w:r>
        <w:rPr>
          <w:w w:val="105"/>
        </w:rPr>
        <w:t>years</w:t>
      </w:r>
      <w:r>
        <w:rPr>
          <w:spacing w:val="40"/>
          <w:w w:val="105"/>
        </w:rPr>
        <w:t xml:space="preserve"> </w:t>
      </w:r>
      <w:r>
        <w:rPr>
          <w:w w:val="105"/>
        </w:rPr>
        <w:t>from the</w:t>
      </w:r>
      <w:r>
        <w:rPr>
          <w:spacing w:val="40"/>
          <w:w w:val="105"/>
        </w:rPr>
        <w:t xml:space="preserve"> </w:t>
      </w:r>
      <w:r>
        <w:rPr>
          <w:w w:val="105"/>
        </w:rPr>
        <w:t>date</w:t>
      </w:r>
      <w:r>
        <w:rPr>
          <w:spacing w:val="40"/>
          <w:w w:val="105"/>
        </w:rPr>
        <w:t xml:space="preserve"> </w:t>
      </w:r>
      <w:r>
        <w:rPr>
          <w:w w:val="105"/>
        </w:rPr>
        <w:t>on</w:t>
      </w:r>
      <w:r>
        <w:rPr>
          <w:spacing w:val="78"/>
          <w:w w:val="105"/>
        </w:rPr>
        <w:t xml:space="preserve"> </w:t>
      </w:r>
      <w:r>
        <w:rPr>
          <w:w w:val="105"/>
        </w:rPr>
        <w:t>which</w:t>
      </w:r>
      <w:r>
        <w:rPr>
          <w:spacing w:val="40"/>
          <w:w w:val="105"/>
        </w:rPr>
        <w:t xml:space="preserve"> </w:t>
      </w:r>
      <w:r>
        <w:rPr>
          <w:w w:val="105"/>
        </w:rPr>
        <w:t>such</w:t>
      </w:r>
      <w:r>
        <w:rPr>
          <w:spacing w:val="40"/>
          <w:w w:val="105"/>
        </w:rPr>
        <w:t xml:space="preserve"> </w:t>
      </w:r>
      <w:r>
        <w:rPr>
          <w:w w:val="105"/>
        </w:rPr>
        <w:t>beneficiary’s</w:t>
      </w:r>
      <w:r>
        <w:rPr>
          <w:spacing w:val="40"/>
          <w:w w:val="105"/>
        </w:rPr>
        <w:t xml:space="preserve"> </w:t>
      </w:r>
      <w:r>
        <w:rPr>
          <w:w w:val="105"/>
        </w:rPr>
        <w:t>title</w:t>
      </w:r>
      <w:r>
        <w:rPr>
          <w:spacing w:val="40"/>
          <w:w w:val="105"/>
        </w:rPr>
        <w:t xml:space="preserve"> </w:t>
      </w:r>
      <w:r>
        <w:rPr>
          <w:w w:val="105"/>
        </w:rPr>
        <w:t>was</w:t>
      </w:r>
      <w:r>
        <w:rPr>
          <w:spacing w:val="40"/>
          <w:w w:val="105"/>
        </w:rPr>
        <w:t xml:space="preserve"> </w:t>
      </w:r>
      <w:r>
        <w:rPr>
          <w:w w:val="105"/>
        </w:rPr>
        <w:t>registered</w:t>
      </w:r>
      <w:r>
        <w:rPr>
          <w:spacing w:val="40"/>
          <w:w w:val="105"/>
        </w:rPr>
        <w:t xml:space="preserve"> </w:t>
      </w:r>
      <w:r>
        <w:rPr>
          <w:w w:val="105"/>
        </w:rPr>
        <w:t>in</w:t>
      </w:r>
      <w:r>
        <w:rPr>
          <w:spacing w:val="40"/>
          <w:w w:val="105"/>
        </w:rPr>
        <w:t xml:space="preserve"> </w:t>
      </w:r>
      <w:r>
        <w:rPr>
          <w:w w:val="105"/>
        </w:rPr>
        <w:t>the</w:t>
      </w:r>
      <w:r>
        <w:rPr>
          <w:spacing w:val="40"/>
          <w:w w:val="105"/>
        </w:rPr>
        <w:t xml:space="preserve"> </w:t>
      </w:r>
      <w:r>
        <w:rPr>
          <w:w w:val="105"/>
        </w:rPr>
        <w:t>office</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Registrar</w:t>
      </w:r>
      <w:r>
        <w:rPr>
          <w:spacing w:val="-12"/>
          <w:w w:val="105"/>
        </w:rPr>
        <w:t xml:space="preserve"> </w:t>
      </w:r>
      <w:r>
        <w:rPr>
          <w:w w:val="105"/>
        </w:rPr>
        <w:t>of</w:t>
      </w:r>
      <w:r>
        <w:rPr>
          <w:spacing w:val="-7"/>
          <w:w w:val="105"/>
        </w:rPr>
        <w:t xml:space="preserve"> </w:t>
      </w:r>
      <w:r>
        <w:rPr>
          <w:w w:val="105"/>
        </w:rPr>
        <w:t>Deeds;</w:t>
      </w:r>
    </w:p>
    <w:p w14:paraId="39BDBDF4" w14:textId="77777777" w:rsidR="00476808" w:rsidRDefault="00476808">
      <w:pPr>
        <w:pStyle w:val="BodyText"/>
        <w:spacing w:before="9"/>
        <w:rPr>
          <w:sz w:val="33"/>
        </w:rPr>
      </w:pPr>
    </w:p>
    <w:p w14:paraId="3F2D1E45" w14:textId="77777777" w:rsidR="00476808" w:rsidRDefault="003E5747">
      <w:pPr>
        <w:pStyle w:val="ListParagraph"/>
        <w:numPr>
          <w:ilvl w:val="0"/>
          <w:numId w:val="4"/>
        </w:numPr>
        <w:tabs>
          <w:tab w:val="left" w:pos="1308"/>
        </w:tabs>
        <w:spacing w:line="360" w:lineRule="auto"/>
        <w:ind w:right="1616" w:hanging="311"/>
      </w:pPr>
      <w:r>
        <w:rPr>
          <w:w w:val="105"/>
        </w:rPr>
        <w:t>The first R 15 000 of the market value of a property</w:t>
      </w:r>
      <w:r>
        <w:rPr>
          <w:spacing w:val="-4"/>
          <w:w w:val="105"/>
        </w:rPr>
        <w:t xml:space="preserve"> </w:t>
      </w:r>
      <w:r>
        <w:rPr>
          <w:w w:val="105"/>
        </w:rPr>
        <w:t>assigned in the valuation roll or supplementary valuation roll of the Municipality to a</w:t>
      </w:r>
      <w:r>
        <w:rPr>
          <w:spacing w:val="80"/>
          <w:w w:val="105"/>
        </w:rPr>
        <w:t xml:space="preserve"> </w:t>
      </w:r>
      <w:r>
        <w:rPr>
          <w:w w:val="105"/>
        </w:rPr>
        <w:t>category</w:t>
      </w:r>
      <w:r>
        <w:rPr>
          <w:spacing w:val="-11"/>
          <w:w w:val="105"/>
        </w:rPr>
        <w:t xml:space="preserve"> </w:t>
      </w:r>
      <w:r>
        <w:rPr>
          <w:w w:val="105"/>
        </w:rPr>
        <w:t>determined</w:t>
      </w:r>
      <w:r>
        <w:rPr>
          <w:spacing w:val="-9"/>
          <w:w w:val="105"/>
        </w:rPr>
        <w:t xml:space="preserve"> </w:t>
      </w:r>
      <w:r>
        <w:rPr>
          <w:w w:val="105"/>
        </w:rPr>
        <w:t>by</w:t>
      </w:r>
      <w:r>
        <w:rPr>
          <w:spacing w:val="-9"/>
          <w:w w:val="105"/>
        </w:rPr>
        <w:t xml:space="preserve"> </w:t>
      </w:r>
      <w:r>
        <w:rPr>
          <w:w w:val="105"/>
        </w:rPr>
        <w:t>the</w:t>
      </w:r>
      <w:r>
        <w:rPr>
          <w:spacing w:val="-3"/>
          <w:w w:val="105"/>
        </w:rPr>
        <w:t xml:space="preserve"> </w:t>
      </w:r>
      <w:r>
        <w:rPr>
          <w:w w:val="105"/>
        </w:rPr>
        <w:t>Municipality</w:t>
      </w:r>
      <w:r>
        <w:rPr>
          <w:spacing w:val="-12"/>
          <w:w w:val="105"/>
        </w:rPr>
        <w:t xml:space="preserve"> </w:t>
      </w:r>
      <w:r>
        <w:rPr>
          <w:w w:val="105"/>
        </w:rPr>
        <w:t>–</w:t>
      </w:r>
    </w:p>
    <w:p w14:paraId="40EF14BC" w14:textId="77777777" w:rsidR="00476808" w:rsidRDefault="003E5747">
      <w:pPr>
        <w:pStyle w:val="ListParagraph"/>
        <w:numPr>
          <w:ilvl w:val="1"/>
          <w:numId w:val="4"/>
        </w:numPr>
        <w:tabs>
          <w:tab w:val="left" w:pos="2241"/>
        </w:tabs>
        <w:ind w:hanging="623"/>
        <w:jc w:val="both"/>
      </w:pPr>
      <w:r>
        <w:t>for</w:t>
      </w:r>
      <w:r>
        <w:rPr>
          <w:spacing w:val="6"/>
        </w:rPr>
        <w:t xml:space="preserve"> </w:t>
      </w:r>
      <w:r>
        <w:t>residential</w:t>
      </w:r>
      <w:r>
        <w:rPr>
          <w:spacing w:val="7"/>
        </w:rPr>
        <w:t xml:space="preserve"> </w:t>
      </w:r>
      <w:r>
        <w:t>purposes;</w:t>
      </w:r>
      <w:r>
        <w:rPr>
          <w:spacing w:val="8"/>
        </w:rPr>
        <w:t xml:space="preserve"> </w:t>
      </w:r>
      <w:r>
        <w:rPr>
          <w:spacing w:val="-7"/>
        </w:rPr>
        <w:t>or</w:t>
      </w:r>
    </w:p>
    <w:p w14:paraId="2EFB37B4" w14:textId="77777777" w:rsidR="00476808" w:rsidRDefault="003E5747">
      <w:pPr>
        <w:pStyle w:val="ListParagraph"/>
        <w:numPr>
          <w:ilvl w:val="1"/>
          <w:numId w:val="4"/>
        </w:numPr>
        <w:tabs>
          <w:tab w:val="left" w:pos="2241"/>
        </w:tabs>
        <w:spacing w:before="134" w:line="360" w:lineRule="auto"/>
        <w:ind w:left="2239" w:right="1614" w:hanging="621"/>
        <w:jc w:val="both"/>
      </w:pPr>
      <w:r>
        <w:rPr>
          <w:w w:val="105"/>
        </w:rPr>
        <w:t>for properties used for multiple purposes, provided one or</w:t>
      </w:r>
      <w:r>
        <w:rPr>
          <w:spacing w:val="40"/>
          <w:w w:val="105"/>
        </w:rPr>
        <w:t xml:space="preserve"> </w:t>
      </w:r>
      <w:r>
        <w:rPr>
          <w:w w:val="105"/>
        </w:rPr>
        <w:t>more components of the property are used for residential</w:t>
      </w:r>
      <w:r>
        <w:rPr>
          <w:spacing w:val="40"/>
          <w:w w:val="105"/>
        </w:rPr>
        <w:t xml:space="preserve"> </w:t>
      </w:r>
      <w:r>
        <w:rPr>
          <w:w w:val="105"/>
        </w:rPr>
        <w:t>purposes;</w:t>
      </w:r>
    </w:p>
    <w:p w14:paraId="7694D233" w14:textId="77777777" w:rsidR="00476808" w:rsidRDefault="00476808">
      <w:pPr>
        <w:pStyle w:val="BodyText"/>
        <w:spacing w:before="9"/>
        <w:rPr>
          <w:sz w:val="33"/>
        </w:rPr>
      </w:pPr>
    </w:p>
    <w:p w14:paraId="4650D840" w14:textId="77777777" w:rsidR="00476808" w:rsidRDefault="003E5747">
      <w:pPr>
        <w:pStyle w:val="ListParagraph"/>
        <w:numPr>
          <w:ilvl w:val="0"/>
          <w:numId w:val="4"/>
        </w:numPr>
        <w:tabs>
          <w:tab w:val="left" w:pos="1308"/>
        </w:tabs>
        <w:spacing w:line="360" w:lineRule="auto"/>
        <w:ind w:right="1605" w:hanging="311"/>
      </w:pPr>
      <w:r>
        <w:rPr>
          <w:w w:val="105"/>
        </w:rPr>
        <w:t>A property registered in the name of and used primarily as a place</w:t>
      </w:r>
      <w:r>
        <w:rPr>
          <w:spacing w:val="40"/>
          <w:w w:val="105"/>
        </w:rPr>
        <w:t xml:space="preserve"> </w:t>
      </w:r>
      <w:r>
        <w:rPr>
          <w:w w:val="105"/>
        </w:rPr>
        <w:t>of</w:t>
      </w:r>
      <w:r>
        <w:rPr>
          <w:spacing w:val="40"/>
          <w:w w:val="105"/>
        </w:rPr>
        <w:t xml:space="preserve"> </w:t>
      </w:r>
      <w:r>
        <w:rPr>
          <w:w w:val="105"/>
        </w:rPr>
        <w:t>public</w:t>
      </w:r>
      <w:r>
        <w:rPr>
          <w:spacing w:val="40"/>
          <w:w w:val="105"/>
        </w:rPr>
        <w:t xml:space="preserve"> </w:t>
      </w:r>
      <w:r>
        <w:rPr>
          <w:w w:val="105"/>
        </w:rPr>
        <w:t>worship</w:t>
      </w:r>
      <w:r>
        <w:rPr>
          <w:spacing w:val="40"/>
          <w:w w:val="105"/>
        </w:rPr>
        <w:t xml:space="preserve"> </w:t>
      </w:r>
      <w:r>
        <w:rPr>
          <w:w w:val="105"/>
        </w:rPr>
        <w:t>by</w:t>
      </w:r>
      <w:r>
        <w:rPr>
          <w:spacing w:val="40"/>
          <w:w w:val="105"/>
        </w:rPr>
        <w:t xml:space="preserve"> </w:t>
      </w:r>
      <w:r>
        <w:rPr>
          <w:w w:val="105"/>
        </w:rPr>
        <w:t>a</w:t>
      </w:r>
      <w:r>
        <w:rPr>
          <w:spacing w:val="40"/>
          <w:w w:val="105"/>
        </w:rPr>
        <w:t xml:space="preserve"> </w:t>
      </w:r>
      <w:r>
        <w:rPr>
          <w:w w:val="105"/>
        </w:rPr>
        <w:t>religious</w:t>
      </w:r>
      <w:r>
        <w:rPr>
          <w:spacing w:val="40"/>
          <w:w w:val="105"/>
        </w:rPr>
        <w:t xml:space="preserve"> </w:t>
      </w:r>
      <w:r>
        <w:rPr>
          <w:w w:val="105"/>
        </w:rPr>
        <w:t>community, including an official residence in the name of that</w:t>
      </w:r>
      <w:r>
        <w:rPr>
          <w:spacing w:val="40"/>
          <w:w w:val="105"/>
        </w:rPr>
        <w:t xml:space="preserve"> </w:t>
      </w:r>
      <w:r>
        <w:rPr>
          <w:w w:val="105"/>
        </w:rPr>
        <w:t>community which is occupied by an office-bearer of that community who officiates at services at that</w:t>
      </w:r>
      <w:r>
        <w:rPr>
          <w:spacing w:val="40"/>
          <w:w w:val="105"/>
        </w:rPr>
        <w:t xml:space="preserve"> </w:t>
      </w:r>
      <w:r>
        <w:rPr>
          <w:w w:val="105"/>
        </w:rPr>
        <w:t>place of</w:t>
      </w:r>
      <w:r>
        <w:rPr>
          <w:spacing w:val="40"/>
          <w:w w:val="105"/>
        </w:rPr>
        <w:t xml:space="preserve"> </w:t>
      </w:r>
      <w:r>
        <w:rPr>
          <w:spacing w:val="-2"/>
          <w:w w:val="105"/>
        </w:rPr>
        <w:t>worship.</w:t>
      </w:r>
    </w:p>
    <w:p w14:paraId="2684F47B" w14:textId="77777777" w:rsidR="00476808" w:rsidRDefault="00476808">
      <w:pPr>
        <w:spacing w:line="360" w:lineRule="auto"/>
        <w:jc w:val="both"/>
        <w:sectPr w:rsidR="00476808">
          <w:pgSz w:w="11910" w:h="16840"/>
          <w:pgMar w:top="1920" w:right="1563" w:bottom="2000" w:left="1180" w:header="0" w:footer="1755" w:gutter="0"/>
          <w:cols w:space="720"/>
        </w:sectPr>
      </w:pPr>
    </w:p>
    <w:p w14:paraId="55A3D55E" w14:textId="77777777" w:rsidR="00476808" w:rsidRDefault="003E5747">
      <w:pPr>
        <w:pStyle w:val="Heading2"/>
        <w:spacing w:before="80"/>
      </w:pPr>
      <w:r>
        <w:rPr>
          <w:spacing w:val="-2"/>
          <w:w w:val="105"/>
        </w:rPr>
        <w:lastRenderedPageBreak/>
        <w:t>Exemptions</w:t>
      </w:r>
    </w:p>
    <w:p w14:paraId="093D6A51" w14:textId="77777777" w:rsidR="00476808" w:rsidRDefault="00476808">
      <w:pPr>
        <w:pStyle w:val="BodyText"/>
        <w:rPr>
          <w:b/>
          <w:sz w:val="24"/>
        </w:rPr>
      </w:pPr>
    </w:p>
    <w:p w14:paraId="14245FDF" w14:textId="77777777" w:rsidR="00476808" w:rsidRDefault="00476808">
      <w:pPr>
        <w:pStyle w:val="BodyText"/>
        <w:rPr>
          <w:b/>
          <w:sz w:val="24"/>
        </w:rPr>
      </w:pPr>
    </w:p>
    <w:p w14:paraId="527EBB90" w14:textId="77777777" w:rsidR="00476808" w:rsidRDefault="00476808">
      <w:pPr>
        <w:pStyle w:val="BodyText"/>
        <w:spacing w:before="3"/>
        <w:rPr>
          <w:b/>
          <w:sz w:val="29"/>
        </w:rPr>
      </w:pPr>
    </w:p>
    <w:p w14:paraId="62EE5D13" w14:textId="062EEB7E" w:rsidR="00476808" w:rsidRDefault="005E5508">
      <w:pPr>
        <w:pStyle w:val="ListParagraph"/>
        <w:numPr>
          <w:ilvl w:val="0"/>
          <w:numId w:val="28"/>
        </w:numPr>
        <w:tabs>
          <w:tab w:val="left" w:pos="928"/>
        </w:tabs>
        <w:spacing w:line="360" w:lineRule="auto"/>
        <w:ind w:left="996" w:right="1605" w:hanging="624"/>
        <w:jc w:val="both"/>
      </w:pPr>
      <w:r>
        <w:rPr>
          <w:noProof/>
        </w:rPr>
        <mc:AlternateContent>
          <mc:Choice Requires="wps">
            <w:drawing>
              <wp:anchor distT="0" distB="0" distL="114300" distR="114300" simplePos="0" relativeHeight="15738880" behindDoc="0" locked="0" layoutInCell="1" allowOverlap="1" wp14:anchorId="06899E86" wp14:editId="1306C7E2">
                <wp:simplePos x="0" y="0"/>
                <wp:positionH relativeFrom="page">
                  <wp:posOffset>892175</wp:posOffset>
                </wp:positionH>
                <wp:positionV relativeFrom="paragraph">
                  <wp:posOffset>-1905</wp:posOffset>
                </wp:positionV>
                <wp:extent cx="0" cy="151130"/>
                <wp:effectExtent l="0" t="0" r="0" b="0"/>
                <wp:wrapNone/>
                <wp:docPr id="48228123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0DBD6" id="Line 12"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5pt" to="70.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" strokeweight=".25556mm">
                <w10:wrap anchorx="page"/>
              </v:line>
            </w:pict>
          </mc:Fallback>
        </mc:AlternateContent>
      </w:r>
      <w:r>
        <w:rPr>
          <w:noProof/>
        </w:rPr>
        <mc:AlternateContent>
          <mc:Choice Requires="wps">
            <w:drawing>
              <wp:anchor distT="0" distB="0" distL="114300" distR="114300" simplePos="0" relativeHeight="15739392" behindDoc="0" locked="0" layoutInCell="1" allowOverlap="1" wp14:anchorId="6893271C" wp14:editId="16DA110F">
                <wp:simplePos x="0" y="0"/>
                <wp:positionH relativeFrom="page">
                  <wp:posOffset>892175</wp:posOffset>
                </wp:positionH>
                <wp:positionV relativeFrom="paragraph">
                  <wp:posOffset>300990</wp:posOffset>
                </wp:positionV>
                <wp:extent cx="0" cy="302260"/>
                <wp:effectExtent l="0" t="0" r="0" b="0"/>
                <wp:wrapNone/>
                <wp:docPr id="19834637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2F46D" id="Line 11" o:spid="_x0000_s1026" style="position:absolute;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23.7pt" to="70.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" strokeweight=".25556mm">
                <w10:wrap anchorx="page"/>
              </v:line>
            </w:pict>
          </mc:Fallback>
        </mc:AlternateContent>
      </w:r>
      <w:r w:rsidR="003E5747">
        <w:rPr>
          <w:w w:val="105"/>
        </w:rPr>
        <w:t>In addition to the provisions made in Section 7(2</w:t>
      </w:r>
      <w:r w:rsidR="003E5747">
        <w:rPr>
          <w:w w:val="105"/>
          <w:u w:val="single" w:color="FF0000"/>
        </w:rPr>
        <w:t>) (</w:t>
      </w:r>
      <w:r w:rsidR="003E5747">
        <w:rPr>
          <w:w w:val="105"/>
        </w:rPr>
        <w:t>a) of the Property Rates Act, the Council of the Municipality has exempted the following</w:t>
      </w:r>
      <w:r w:rsidR="003E5747">
        <w:rPr>
          <w:spacing w:val="40"/>
          <w:w w:val="105"/>
        </w:rPr>
        <w:t xml:space="preserve"> </w:t>
      </w:r>
      <w:r w:rsidR="003E5747">
        <w:rPr>
          <w:w w:val="105"/>
        </w:rPr>
        <w:t xml:space="preserve">categories of properties belonging to public benefit </w:t>
      </w:r>
      <w:r w:rsidR="003E5747">
        <w:rPr>
          <w:w w:val="105"/>
          <w:u w:val="single" w:color="FF0000"/>
        </w:rPr>
        <w:t xml:space="preserve">organizations </w:t>
      </w:r>
      <w:r w:rsidR="003E5747">
        <w:rPr>
          <w:w w:val="105"/>
        </w:rPr>
        <w:t>from</w:t>
      </w:r>
      <w:r w:rsidR="003E5747">
        <w:rPr>
          <w:spacing w:val="40"/>
          <w:w w:val="105"/>
        </w:rPr>
        <w:t xml:space="preserve"> </w:t>
      </w:r>
      <w:r w:rsidR="003E5747">
        <w:rPr>
          <w:w w:val="105"/>
        </w:rPr>
        <w:t>the payment of property</w:t>
      </w:r>
      <w:r w:rsidR="003E5747">
        <w:rPr>
          <w:spacing w:val="40"/>
          <w:w w:val="105"/>
        </w:rPr>
        <w:t xml:space="preserve"> </w:t>
      </w:r>
      <w:r w:rsidR="003E5747">
        <w:rPr>
          <w:w w:val="105"/>
        </w:rPr>
        <w:t xml:space="preserve">rates, provided that these </w:t>
      </w:r>
      <w:r w:rsidR="003E5747">
        <w:rPr>
          <w:w w:val="105"/>
          <w:u w:val="single" w:color="FF0000"/>
        </w:rPr>
        <w:t xml:space="preserve">organizations </w:t>
      </w:r>
      <w:r w:rsidR="003E5747">
        <w:rPr>
          <w:w w:val="105"/>
        </w:rPr>
        <w:t>are</w:t>
      </w:r>
      <w:r w:rsidR="003E5747">
        <w:rPr>
          <w:spacing w:val="40"/>
          <w:w w:val="105"/>
        </w:rPr>
        <w:t xml:space="preserve"> </w:t>
      </w:r>
      <w:r w:rsidR="003E5747">
        <w:rPr>
          <w:w w:val="105"/>
        </w:rPr>
        <w:t>registered</w:t>
      </w:r>
      <w:r w:rsidR="003E5747">
        <w:rPr>
          <w:spacing w:val="-12"/>
          <w:w w:val="105"/>
        </w:rPr>
        <w:t xml:space="preserve"> </w:t>
      </w:r>
      <w:r w:rsidR="003E5747">
        <w:rPr>
          <w:w w:val="105"/>
        </w:rPr>
        <w:t>in</w:t>
      </w:r>
      <w:r w:rsidR="003E5747">
        <w:rPr>
          <w:spacing w:val="-10"/>
          <w:w w:val="105"/>
        </w:rPr>
        <w:t xml:space="preserve"> </w:t>
      </w:r>
      <w:r w:rsidR="003E5747">
        <w:rPr>
          <w:w w:val="105"/>
        </w:rPr>
        <w:t>terms of the provisions of the Income Tax Act:</w:t>
      </w:r>
    </w:p>
    <w:p w14:paraId="6D7592F7" w14:textId="77777777" w:rsidR="00476808" w:rsidRDefault="00476808">
      <w:pPr>
        <w:pStyle w:val="BodyText"/>
        <w:spacing w:before="8"/>
        <w:rPr>
          <w:sz w:val="33"/>
        </w:rPr>
      </w:pPr>
    </w:p>
    <w:p w14:paraId="5294119A" w14:textId="77777777" w:rsidR="00476808" w:rsidRDefault="003E5747">
      <w:pPr>
        <w:pStyle w:val="ListParagraph"/>
        <w:numPr>
          <w:ilvl w:val="0"/>
          <w:numId w:val="3"/>
        </w:numPr>
        <w:tabs>
          <w:tab w:val="left" w:pos="1308"/>
        </w:tabs>
        <w:spacing w:line="360" w:lineRule="auto"/>
        <w:ind w:right="1611" w:hanging="311"/>
      </w:pPr>
      <w:r>
        <w:rPr>
          <w:w w:val="105"/>
        </w:rPr>
        <w:t>Properties used exclusively as a hospital , a clinic, a mental hospital, an orphanage, a retirement village, an old age</w:t>
      </w:r>
      <w:r>
        <w:rPr>
          <w:spacing w:val="40"/>
          <w:w w:val="105"/>
        </w:rPr>
        <w:t xml:space="preserve"> </w:t>
      </w:r>
      <w:r>
        <w:rPr>
          <w:w w:val="105"/>
        </w:rPr>
        <w:t>home,</w:t>
      </w:r>
      <w:r>
        <w:rPr>
          <w:spacing w:val="40"/>
          <w:w w:val="105"/>
        </w:rPr>
        <w:t xml:space="preserve"> </w:t>
      </w:r>
      <w:r>
        <w:rPr>
          <w:w w:val="105"/>
        </w:rPr>
        <w:t>or</w:t>
      </w:r>
      <w:r>
        <w:rPr>
          <w:spacing w:val="40"/>
          <w:w w:val="105"/>
        </w:rPr>
        <w:t xml:space="preserve"> </w:t>
      </w:r>
      <w:r>
        <w:rPr>
          <w:w w:val="105"/>
        </w:rPr>
        <w:t>any</w:t>
      </w:r>
      <w:r>
        <w:rPr>
          <w:spacing w:val="-12"/>
          <w:w w:val="105"/>
        </w:rPr>
        <w:t xml:space="preserve"> </w:t>
      </w:r>
      <w:r>
        <w:rPr>
          <w:w w:val="105"/>
        </w:rPr>
        <w:t>other</w:t>
      </w:r>
      <w:r>
        <w:rPr>
          <w:spacing w:val="-5"/>
          <w:w w:val="105"/>
        </w:rPr>
        <w:t xml:space="preserve"> </w:t>
      </w:r>
      <w:r>
        <w:rPr>
          <w:w w:val="105"/>
        </w:rPr>
        <w:t>benevolent</w:t>
      </w:r>
      <w:r>
        <w:rPr>
          <w:spacing w:val="-8"/>
          <w:w w:val="105"/>
        </w:rPr>
        <w:t xml:space="preserve"> </w:t>
      </w:r>
      <w:r>
        <w:rPr>
          <w:w w:val="105"/>
        </w:rPr>
        <w:t>institution;</w:t>
      </w:r>
    </w:p>
    <w:p w14:paraId="15743529" w14:textId="77777777" w:rsidR="00476808" w:rsidRDefault="00476808">
      <w:pPr>
        <w:pStyle w:val="BodyText"/>
        <w:spacing w:before="9"/>
        <w:rPr>
          <w:sz w:val="33"/>
        </w:rPr>
      </w:pPr>
    </w:p>
    <w:p w14:paraId="2628352C" w14:textId="77777777" w:rsidR="00476808" w:rsidRDefault="003E5747">
      <w:pPr>
        <w:pStyle w:val="ListParagraph"/>
        <w:numPr>
          <w:ilvl w:val="0"/>
          <w:numId w:val="3"/>
        </w:numPr>
        <w:tabs>
          <w:tab w:val="left" w:pos="1308"/>
        </w:tabs>
        <w:spacing w:before="1" w:line="360" w:lineRule="auto"/>
        <w:ind w:right="1612" w:hanging="311"/>
      </w:pPr>
      <w:r>
        <w:rPr>
          <w:w w:val="105"/>
        </w:rPr>
        <w:t xml:space="preserve">Cemeteries and crematoria registered in the name of private </w:t>
      </w:r>
      <w:r>
        <w:rPr>
          <w:spacing w:val="-2"/>
          <w:w w:val="105"/>
        </w:rPr>
        <w:t>persons;</w:t>
      </w:r>
    </w:p>
    <w:p w14:paraId="6F8C9333" w14:textId="77777777" w:rsidR="00476808" w:rsidRDefault="00476808">
      <w:pPr>
        <w:pStyle w:val="BodyText"/>
        <w:spacing w:before="9"/>
        <w:rPr>
          <w:sz w:val="33"/>
        </w:rPr>
      </w:pPr>
    </w:p>
    <w:p w14:paraId="7EF810E5" w14:textId="77777777" w:rsidR="00476808" w:rsidRDefault="003E5747">
      <w:pPr>
        <w:pStyle w:val="ListParagraph"/>
        <w:numPr>
          <w:ilvl w:val="0"/>
          <w:numId w:val="3"/>
        </w:numPr>
        <w:tabs>
          <w:tab w:val="left" w:pos="1308"/>
        </w:tabs>
        <w:spacing w:line="360" w:lineRule="auto"/>
        <w:ind w:right="1613" w:hanging="311"/>
      </w:pPr>
      <w:r>
        <w:rPr>
          <w:w w:val="105"/>
        </w:rPr>
        <w:t>Properties declared as such in terms of the Cultural Institutions Act,</w:t>
      </w:r>
      <w:r>
        <w:rPr>
          <w:spacing w:val="40"/>
          <w:w w:val="105"/>
        </w:rPr>
        <w:t xml:space="preserve"> </w:t>
      </w:r>
      <w:r>
        <w:rPr>
          <w:w w:val="105"/>
        </w:rPr>
        <w:t>Act 29 of 1969 or the Cultural Institutions Act, Act 66 of 1989;</w:t>
      </w:r>
    </w:p>
    <w:p w14:paraId="0DAD2DAF" w14:textId="77777777" w:rsidR="00476808" w:rsidRDefault="00476808">
      <w:pPr>
        <w:pStyle w:val="BodyText"/>
        <w:spacing w:before="8"/>
        <w:rPr>
          <w:sz w:val="33"/>
        </w:rPr>
      </w:pPr>
    </w:p>
    <w:p w14:paraId="47BE5C3B" w14:textId="77777777" w:rsidR="00476808" w:rsidRDefault="003E5747">
      <w:pPr>
        <w:pStyle w:val="ListParagraph"/>
        <w:numPr>
          <w:ilvl w:val="0"/>
          <w:numId w:val="3"/>
        </w:numPr>
        <w:tabs>
          <w:tab w:val="left" w:pos="1308"/>
        </w:tabs>
        <w:spacing w:before="1" w:line="360" w:lineRule="auto"/>
        <w:ind w:right="1615" w:hanging="311"/>
      </w:pPr>
      <w:r>
        <w:rPr>
          <w:w w:val="105"/>
        </w:rPr>
        <w:t>Museums, libraries, art galleries and botanical gardens registered in</w:t>
      </w:r>
      <w:r>
        <w:rPr>
          <w:spacing w:val="40"/>
          <w:w w:val="105"/>
        </w:rPr>
        <w:t xml:space="preserve"> </w:t>
      </w:r>
      <w:r>
        <w:rPr>
          <w:w w:val="105"/>
        </w:rPr>
        <w:t>the name of private persons and open to the general public;</w:t>
      </w:r>
    </w:p>
    <w:p w14:paraId="6CE50C1D" w14:textId="77777777" w:rsidR="00476808" w:rsidRDefault="00476808">
      <w:pPr>
        <w:spacing w:line="360" w:lineRule="auto"/>
        <w:jc w:val="both"/>
        <w:sectPr w:rsidR="00476808">
          <w:pgSz w:w="11910" w:h="16840"/>
          <w:pgMar w:top="1480" w:right="1563" w:bottom="2000" w:left="1180" w:header="0" w:footer="1755" w:gutter="0"/>
          <w:cols w:space="720"/>
        </w:sectPr>
      </w:pPr>
    </w:p>
    <w:p w14:paraId="2A0E95B8" w14:textId="4DCA2E26" w:rsidR="00476808" w:rsidRDefault="005E5508">
      <w:pPr>
        <w:pStyle w:val="ListParagraph"/>
        <w:numPr>
          <w:ilvl w:val="0"/>
          <w:numId w:val="3"/>
        </w:numPr>
        <w:tabs>
          <w:tab w:val="left" w:pos="1308"/>
        </w:tabs>
        <w:spacing w:before="96" w:line="360" w:lineRule="auto"/>
        <w:ind w:right="1609" w:hanging="311"/>
      </w:pPr>
      <w:r>
        <w:rPr>
          <w:noProof/>
        </w:rPr>
        <w:lastRenderedPageBreak/>
        <mc:AlternateContent>
          <mc:Choice Requires="wps">
            <w:drawing>
              <wp:anchor distT="0" distB="0" distL="114300" distR="114300" simplePos="0" relativeHeight="15739904" behindDoc="0" locked="0" layoutInCell="1" allowOverlap="1" wp14:anchorId="7050525B" wp14:editId="0EA43D23">
                <wp:simplePos x="0" y="0"/>
                <wp:positionH relativeFrom="page">
                  <wp:posOffset>892175</wp:posOffset>
                </wp:positionH>
                <wp:positionV relativeFrom="paragraph">
                  <wp:posOffset>59055</wp:posOffset>
                </wp:positionV>
                <wp:extent cx="0" cy="151765"/>
                <wp:effectExtent l="0" t="0" r="0" b="0"/>
                <wp:wrapNone/>
                <wp:docPr id="5363790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7C7F" id="Line 10"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4.65pt" to="70.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" strokeweight=".25556mm">
                <w10:wrap anchorx="page"/>
              </v:line>
            </w:pict>
          </mc:Fallback>
        </mc:AlternateContent>
      </w:r>
      <w:r w:rsidR="003E5747">
        <w:rPr>
          <w:w w:val="105"/>
        </w:rPr>
        <w:t>Properties</w:t>
      </w:r>
      <w:r w:rsidR="003E5747">
        <w:rPr>
          <w:spacing w:val="40"/>
          <w:w w:val="105"/>
        </w:rPr>
        <w:t xml:space="preserve"> </w:t>
      </w:r>
      <w:r w:rsidR="003E5747">
        <w:rPr>
          <w:w w:val="105"/>
        </w:rPr>
        <w:t>owned</w:t>
      </w:r>
      <w:r w:rsidR="003E5747">
        <w:rPr>
          <w:spacing w:val="40"/>
          <w:w w:val="105"/>
        </w:rPr>
        <w:t xml:space="preserve"> </w:t>
      </w:r>
      <w:r w:rsidR="003E5747">
        <w:rPr>
          <w:w w:val="105"/>
        </w:rPr>
        <w:t>and</w:t>
      </w:r>
      <w:r w:rsidR="003E5747">
        <w:rPr>
          <w:spacing w:val="40"/>
          <w:w w:val="105"/>
        </w:rPr>
        <w:t xml:space="preserve"> </w:t>
      </w:r>
      <w:r w:rsidR="003E5747">
        <w:rPr>
          <w:w w:val="105"/>
        </w:rPr>
        <w:t>/</w:t>
      </w:r>
      <w:r w:rsidR="003E5747">
        <w:rPr>
          <w:spacing w:val="40"/>
          <w:w w:val="105"/>
        </w:rPr>
        <w:t xml:space="preserve"> </w:t>
      </w:r>
      <w:r w:rsidR="003E5747">
        <w:rPr>
          <w:w w:val="105"/>
        </w:rPr>
        <w:t>or</w:t>
      </w:r>
      <w:r w:rsidR="003E5747">
        <w:rPr>
          <w:spacing w:val="40"/>
          <w:w w:val="105"/>
        </w:rPr>
        <w:t xml:space="preserve"> </w:t>
      </w:r>
      <w:r w:rsidR="003E5747">
        <w:rPr>
          <w:w w:val="105"/>
        </w:rPr>
        <w:t>used</w:t>
      </w:r>
      <w:r w:rsidR="003E5747">
        <w:rPr>
          <w:spacing w:val="40"/>
          <w:w w:val="105"/>
        </w:rPr>
        <w:t xml:space="preserve"> </w:t>
      </w:r>
      <w:r w:rsidR="003E5747">
        <w:rPr>
          <w:w w:val="105"/>
        </w:rPr>
        <w:t>by</w:t>
      </w:r>
      <w:r w:rsidR="003E5747">
        <w:rPr>
          <w:spacing w:val="40"/>
          <w:w w:val="105"/>
        </w:rPr>
        <w:t xml:space="preserve"> </w:t>
      </w:r>
      <w:r w:rsidR="003E5747">
        <w:rPr>
          <w:w w:val="105"/>
        </w:rPr>
        <w:t>youth</w:t>
      </w:r>
      <w:r w:rsidR="003E5747">
        <w:rPr>
          <w:spacing w:val="81"/>
          <w:w w:val="105"/>
        </w:rPr>
        <w:t xml:space="preserve"> </w:t>
      </w:r>
      <w:r w:rsidR="003E5747">
        <w:rPr>
          <w:w w:val="105"/>
          <w:u w:val="single" w:color="FF0000"/>
        </w:rPr>
        <w:t>organizations</w:t>
      </w:r>
      <w:r w:rsidR="003E5747">
        <w:rPr>
          <w:w w:val="105"/>
        </w:rPr>
        <w:t xml:space="preserve"> for</w:t>
      </w:r>
      <w:r w:rsidR="003E5747">
        <w:rPr>
          <w:spacing w:val="40"/>
          <w:w w:val="105"/>
        </w:rPr>
        <w:t xml:space="preserve"> </w:t>
      </w:r>
      <w:r w:rsidR="003E5747">
        <w:rPr>
          <w:w w:val="105"/>
        </w:rPr>
        <w:t>the</w:t>
      </w:r>
      <w:r w:rsidR="003E5747">
        <w:rPr>
          <w:spacing w:val="40"/>
          <w:w w:val="105"/>
        </w:rPr>
        <w:t xml:space="preserve"> </w:t>
      </w:r>
      <w:r w:rsidR="003E5747">
        <w:rPr>
          <w:w w:val="105"/>
        </w:rPr>
        <w:t>promotion</w:t>
      </w:r>
      <w:r w:rsidR="003E5747">
        <w:rPr>
          <w:spacing w:val="-8"/>
          <w:w w:val="105"/>
        </w:rPr>
        <w:t xml:space="preserve"> </w:t>
      </w:r>
      <w:r w:rsidR="003E5747">
        <w:rPr>
          <w:w w:val="105"/>
        </w:rPr>
        <w:t>and</w:t>
      </w:r>
      <w:r w:rsidR="003E5747">
        <w:rPr>
          <w:spacing w:val="-2"/>
          <w:w w:val="105"/>
        </w:rPr>
        <w:t xml:space="preserve"> </w:t>
      </w:r>
      <w:r w:rsidR="003E5747">
        <w:rPr>
          <w:w w:val="105"/>
        </w:rPr>
        <w:t>development</w:t>
      </w:r>
      <w:r w:rsidR="003E5747">
        <w:rPr>
          <w:spacing w:val="-6"/>
          <w:w w:val="105"/>
        </w:rPr>
        <w:t xml:space="preserve"> </w:t>
      </w:r>
      <w:r w:rsidR="003E5747">
        <w:rPr>
          <w:w w:val="105"/>
        </w:rPr>
        <w:t>of</w:t>
      </w:r>
      <w:r w:rsidR="003E5747">
        <w:rPr>
          <w:spacing w:val="-5"/>
          <w:w w:val="105"/>
        </w:rPr>
        <w:t xml:space="preserve"> </w:t>
      </w:r>
      <w:r w:rsidR="003E5747">
        <w:rPr>
          <w:w w:val="105"/>
        </w:rPr>
        <w:t>the</w:t>
      </w:r>
      <w:r w:rsidR="003E5747">
        <w:rPr>
          <w:spacing w:val="-2"/>
          <w:w w:val="105"/>
        </w:rPr>
        <w:t xml:space="preserve"> </w:t>
      </w:r>
      <w:r w:rsidR="003E5747">
        <w:rPr>
          <w:w w:val="105"/>
        </w:rPr>
        <w:t>youth;</w:t>
      </w:r>
      <w:r w:rsidR="003E5747">
        <w:rPr>
          <w:spacing w:val="-6"/>
          <w:w w:val="105"/>
        </w:rPr>
        <w:t xml:space="preserve"> </w:t>
      </w:r>
      <w:r w:rsidR="003E5747">
        <w:rPr>
          <w:w w:val="105"/>
        </w:rPr>
        <w:t>and</w:t>
      </w:r>
    </w:p>
    <w:p w14:paraId="0C927DF4" w14:textId="77777777" w:rsidR="00476808" w:rsidRDefault="00476808">
      <w:pPr>
        <w:pStyle w:val="BodyText"/>
        <w:spacing w:before="10"/>
        <w:rPr>
          <w:sz w:val="33"/>
        </w:rPr>
      </w:pPr>
    </w:p>
    <w:p w14:paraId="6AF69F67" w14:textId="7F94B6D5" w:rsidR="00476808" w:rsidRDefault="005E5508">
      <w:pPr>
        <w:pStyle w:val="ListParagraph"/>
        <w:numPr>
          <w:ilvl w:val="0"/>
          <w:numId w:val="3"/>
        </w:numPr>
        <w:tabs>
          <w:tab w:val="left" w:pos="1308"/>
        </w:tabs>
        <w:spacing w:line="360" w:lineRule="auto"/>
        <w:ind w:right="1608" w:hanging="311"/>
      </w:pPr>
      <w:r>
        <w:rPr>
          <w:noProof/>
        </w:rPr>
        <mc:AlternateContent>
          <mc:Choice Requires="wps">
            <w:drawing>
              <wp:anchor distT="0" distB="0" distL="114300" distR="114300" simplePos="0" relativeHeight="15740416" behindDoc="0" locked="0" layoutInCell="1" allowOverlap="1" wp14:anchorId="5474708F" wp14:editId="29A6D060">
                <wp:simplePos x="0" y="0"/>
                <wp:positionH relativeFrom="page">
                  <wp:posOffset>892175</wp:posOffset>
                </wp:positionH>
                <wp:positionV relativeFrom="paragraph">
                  <wp:posOffset>-2540</wp:posOffset>
                </wp:positionV>
                <wp:extent cx="0" cy="151130"/>
                <wp:effectExtent l="0" t="0" r="0" b="0"/>
                <wp:wrapNone/>
                <wp:docPr id="6791816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9818F" id="Line 9"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2pt" to="70.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" strokeweight=".25556mm">
                <w10:wrap anchorx="page"/>
              </v:line>
            </w:pict>
          </mc:Fallback>
        </mc:AlternateContent>
      </w:r>
      <w:r w:rsidR="003E5747">
        <w:rPr>
          <w:w w:val="105"/>
        </w:rPr>
        <w:t xml:space="preserve">Properties owned by or used by institutions / </w:t>
      </w:r>
      <w:r w:rsidR="003E5747">
        <w:rPr>
          <w:w w:val="105"/>
          <w:u w:val="single" w:color="FF0000"/>
        </w:rPr>
        <w:t>organizations</w:t>
      </w:r>
      <w:r w:rsidR="003E5747">
        <w:rPr>
          <w:w w:val="105"/>
        </w:rPr>
        <w:t xml:space="preserve"> whose</w:t>
      </w:r>
      <w:r w:rsidR="003E5747">
        <w:rPr>
          <w:spacing w:val="40"/>
          <w:w w:val="105"/>
        </w:rPr>
        <w:t xml:space="preserve"> </w:t>
      </w:r>
      <w:r w:rsidR="003E5747">
        <w:rPr>
          <w:w w:val="105"/>
        </w:rPr>
        <w:t>exclusive aim is to protect birds, reptiles, fish and animals on a not-</w:t>
      </w:r>
      <w:r w:rsidR="003E5747">
        <w:rPr>
          <w:spacing w:val="40"/>
          <w:w w:val="105"/>
        </w:rPr>
        <w:t xml:space="preserve"> </w:t>
      </w:r>
      <w:r w:rsidR="003E5747">
        <w:rPr>
          <w:w w:val="105"/>
        </w:rPr>
        <w:t>for-gain</w:t>
      </w:r>
      <w:r w:rsidR="003E5747">
        <w:rPr>
          <w:spacing w:val="-16"/>
          <w:w w:val="105"/>
        </w:rPr>
        <w:t xml:space="preserve"> </w:t>
      </w:r>
      <w:r w:rsidR="003E5747">
        <w:rPr>
          <w:w w:val="105"/>
        </w:rPr>
        <w:t>basis.</w:t>
      </w:r>
    </w:p>
    <w:p w14:paraId="124E213D" w14:textId="77777777" w:rsidR="00476808" w:rsidRDefault="00476808">
      <w:pPr>
        <w:pStyle w:val="BodyText"/>
        <w:spacing w:before="8"/>
        <w:rPr>
          <w:sz w:val="33"/>
        </w:rPr>
      </w:pPr>
    </w:p>
    <w:p w14:paraId="5A5DED83" w14:textId="77777777" w:rsidR="00476808" w:rsidRDefault="003E5747">
      <w:pPr>
        <w:pStyle w:val="ListParagraph"/>
        <w:numPr>
          <w:ilvl w:val="0"/>
          <w:numId w:val="28"/>
        </w:numPr>
        <w:tabs>
          <w:tab w:val="left" w:pos="944"/>
        </w:tabs>
        <w:spacing w:line="360" w:lineRule="auto"/>
        <w:ind w:left="996" w:right="1609" w:hanging="624"/>
        <w:jc w:val="both"/>
      </w:pPr>
      <w:r>
        <w:rPr>
          <w:w w:val="105"/>
        </w:rPr>
        <w:t>Properties for which application for exemption from the</w:t>
      </w:r>
      <w:r>
        <w:rPr>
          <w:spacing w:val="40"/>
          <w:w w:val="105"/>
        </w:rPr>
        <w:t xml:space="preserve"> </w:t>
      </w:r>
      <w:r>
        <w:rPr>
          <w:w w:val="105"/>
        </w:rPr>
        <w:t>payment</w:t>
      </w:r>
      <w:r>
        <w:rPr>
          <w:spacing w:val="40"/>
          <w:w w:val="105"/>
        </w:rPr>
        <w:t xml:space="preserve"> </w:t>
      </w:r>
      <w:r>
        <w:rPr>
          <w:w w:val="105"/>
        </w:rPr>
        <w:t>of</w:t>
      </w:r>
      <w:r>
        <w:rPr>
          <w:spacing w:val="40"/>
          <w:w w:val="105"/>
        </w:rPr>
        <w:t xml:space="preserve"> </w:t>
      </w:r>
      <w:r>
        <w:rPr>
          <w:w w:val="105"/>
        </w:rPr>
        <w:t>rates are made must be used exclusively for the purpose that forms the</w:t>
      </w:r>
      <w:r>
        <w:rPr>
          <w:spacing w:val="40"/>
          <w:w w:val="105"/>
        </w:rPr>
        <w:t xml:space="preserve"> </w:t>
      </w:r>
      <w:r>
        <w:rPr>
          <w:w w:val="105"/>
        </w:rPr>
        <w:t>basis for the application of exemption. Where this is not the case, the</w:t>
      </w:r>
      <w:r>
        <w:rPr>
          <w:spacing w:val="40"/>
          <w:w w:val="105"/>
        </w:rPr>
        <w:t xml:space="preserve"> </w:t>
      </w:r>
      <w:r>
        <w:rPr>
          <w:w w:val="105"/>
        </w:rPr>
        <w:t>property will form part of the category</w:t>
      </w:r>
      <w:r>
        <w:rPr>
          <w:spacing w:val="-12"/>
          <w:w w:val="105"/>
        </w:rPr>
        <w:t xml:space="preserve"> </w:t>
      </w:r>
      <w:r>
        <w:rPr>
          <w:w w:val="105"/>
        </w:rPr>
        <w:t>multiple</w:t>
      </w:r>
      <w:r>
        <w:rPr>
          <w:spacing w:val="-6"/>
          <w:w w:val="105"/>
        </w:rPr>
        <w:t xml:space="preserve"> </w:t>
      </w:r>
      <w:r>
        <w:rPr>
          <w:w w:val="105"/>
        </w:rPr>
        <w:t>use</w:t>
      </w:r>
      <w:r>
        <w:rPr>
          <w:spacing w:val="-6"/>
          <w:w w:val="105"/>
        </w:rPr>
        <w:t xml:space="preserve"> </w:t>
      </w:r>
      <w:r>
        <w:rPr>
          <w:w w:val="105"/>
        </w:rPr>
        <w:t>properties</w:t>
      </w:r>
      <w:r>
        <w:rPr>
          <w:spacing w:val="-8"/>
          <w:w w:val="105"/>
        </w:rPr>
        <w:t xml:space="preserve"> </w:t>
      </w:r>
      <w:r>
        <w:rPr>
          <w:w w:val="105"/>
        </w:rPr>
        <w:t>and</w:t>
      </w:r>
      <w:r>
        <w:rPr>
          <w:spacing w:val="-8"/>
          <w:w w:val="105"/>
        </w:rPr>
        <w:t xml:space="preserve"> </w:t>
      </w:r>
      <w:r>
        <w:rPr>
          <w:w w:val="105"/>
        </w:rPr>
        <w:t>those</w:t>
      </w:r>
      <w:r>
        <w:rPr>
          <w:spacing w:val="40"/>
          <w:w w:val="105"/>
        </w:rPr>
        <w:t xml:space="preserve"> </w:t>
      </w:r>
      <w:r>
        <w:rPr>
          <w:w w:val="105"/>
        </w:rPr>
        <w:t>portions</w:t>
      </w:r>
      <w:r>
        <w:rPr>
          <w:spacing w:val="-3"/>
          <w:w w:val="105"/>
        </w:rPr>
        <w:t xml:space="preserve"> </w:t>
      </w:r>
      <w:r>
        <w:rPr>
          <w:w w:val="105"/>
        </w:rPr>
        <w:t>not</w:t>
      </w:r>
      <w:r>
        <w:rPr>
          <w:spacing w:val="-1"/>
          <w:w w:val="105"/>
        </w:rPr>
        <w:t xml:space="preserve"> </w:t>
      </w:r>
      <w:r>
        <w:rPr>
          <w:w w:val="105"/>
        </w:rPr>
        <w:t>used</w:t>
      </w:r>
      <w:r>
        <w:rPr>
          <w:spacing w:val="-4"/>
          <w:w w:val="105"/>
        </w:rPr>
        <w:t xml:space="preserve"> </w:t>
      </w:r>
      <w:r>
        <w:rPr>
          <w:w w:val="105"/>
        </w:rPr>
        <w:t>for the purpose for which application has been made will be revalued and property rates levied in accordance with the category</w:t>
      </w:r>
      <w:r>
        <w:rPr>
          <w:spacing w:val="-2"/>
          <w:w w:val="105"/>
        </w:rPr>
        <w:t xml:space="preserve"> </w:t>
      </w:r>
      <w:r>
        <w:rPr>
          <w:w w:val="105"/>
        </w:rPr>
        <w:t>/ categories of property</w:t>
      </w:r>
      <w:r>
        <w:rPr>
          <w:spacing w:val="-4"/>
          <w:w w:val="105"/>
        </w:rPr>
        <w:t xml:space="preserve"> </w:t>
      </w:r>
      <w:r>
        <w:rPr>
          <w:w w:val="105"/>
        </w:rPr>
        <w:t>applicable.</w:t>
      </w:r>
    </w:p>
    <w:p w14:paraId="606D97F3" w14:textId="77777777" w:rsidR="00476808" w:rsidRDefault="00476808">
      <w:pPr>
        <w:pStyle w:val="BodyText"/>
        <w:spacing w:before="10"/>
        <w:rPr>
          <w:sz w:val="33"/>
        </w:rPr>
      </w:pPr>
    </w:p>
    <w:p w14:paraId="676B2B8D" w14:textId="7ADDEF86" w:rsidR="00476808" w:rsidRDefault="005E5508">
      <w:pPr>
        <w:pStyle w:val="ListParagraph"/>
        <w:numPr>
          <w:ilvl w:val="0"/>
          <w:numId w:val="28"/>
        </w:numPr>
        <w:tabs>
          <w:tab w:val="left" w:pos="945"/>
        </w:tabs>
        <w:spacing w:line="360" w:lineRule="auto"/>
        <w:ind w:left="996" w:right="1612" w:hanging="624"/>
        <w:jc w:val="both"/>
      </w:pPr>
      <w:r>
        <w:rPr>
          <w:noProof/>
        </w:rPr>
        <mc:AlternateContent>
          <mc:Choice Requires="wps">
            <w:drawing>
              <wp:anchor distT="0" distB="0" distL="114300" distR="114300" simplePos="0" relativeHeight="15740928" behindDoc="0" locked="0" layoutInCell="1" allowOverlap="1" wp14:anchorId="120EEF66" wp14:editId="7B18A0CE">
                <wp:simplePos x="0" y="0"/>
                <wp:positionH relativeFrom="page">
                  <wp:posOffset>892175</wp:posOffset>
                </wp:positionH>
                <wp:positionV relativeFrom="paragraph">
                  <wp:posOffset>148590</wp:posOffset>
                </wp:positionV>
                <wp:extent cx="0" cy="302895"/>
                <wp:effectExtent l="0" t="0" r="0" b="0"/>
                <wp:wrapNone/>
                <wp:docPr id="185148858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AF17E" id="Line 8"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1.7pt" to="70.2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" strokeweight=".25556mm">
                <w10:wrap anchorx="page"/>
              </v:line>
            </w:pict>
          </mc:Fallback>
        </mc:AlternateContent>
      </w:r>
      <w:r w:rsidR="003E5747">
        <w:rPr>
          <w:w w:val="105"/>
        </w:rPr>
        <w:t xml:space="preserve">The granting of property rates exemptions to public benefit </w:t>
      </w:r>
      <w:r w:rsidR="003E5747">
        <w:rPr>
          <w:w w:val="105"/>
          <w:u w:val="single" w:color="FF0000"/>
        </w:rPr>
        <w:t xml:space="preserve">organizations </w:t>
      </w:r>
      <w:r w:rsidR="003E5747">
        <w:rPr>
          <w:w w:val="105"/>
        </w:rPr>
        <w:t>will only be considered after an application has been</w:t>
      </w:r>
      <w:r w:rsidR="003E5747">
        <w:rPr>
          <w:spacing w:val="80"/>
          <w:w w:val="105"/>
        </w:rPr>
        <w:t xml:space="preserve"> </w:t>
      </w:r>
      <w:r w:rsidR="003E5747">
        <w:rPr>
          <w:w w:val="105"/>
        </w:rPr>
        <w:t>made</w:t>
      </w:r>
      <w:r w:rsidR="003E5747">
        <w:rPr>
          <w:spacing w:val="-3"/>
          <w:w w:val="105"/>
        </w:rPr>
        <w:t xml:space="preserve"> </w:t>
      </w:r>
      <w:r w:rsidR="003E5747">
        <w:rPr>
          <w:w w:val="105"/>
        </w:rPr>
        <w:t>by</w:t>
      </w:r>
      <w:r w:rsidR="003E5747">
        <w:rPr>
          <w:spacing w:val="-8"/>
          <w:w w:val="105"/>
        </w:rPr>
        <w:t xml:space="preserve"> </w:t>
      </w:r>
      <w:r w:rsidR="003E5747">
        <w:rPr>
          <w:w w:val="105"/>
        </w:rPr>
        <w:t xml:space="preserve">the </w:t>
      </w:r>
      <w:r w:rsidR="003E5747">
        <w:rPr>
          <w:w w:val="105"/>
          <w:u w:val="single" w:color="FF0000"/>
        </w:rPr>
        <w:t>organization</w:t>
      </w:r>
      <w:r w:rsidR="003E5747">
        <w:rPr>
          <w:spacing w:val="-2"/>
          <w:w w:val="105"/>
        </w:rPr>
        <w:t xml:space="preserve"> </w:t>
      </w:r>
      <w:r w:rsidR="003E5747">
        <w:rPr>
          <w:w w:val="105"/>
        </w:rPr>
        <w:t>in</w:t>
      </w:r>
      <w:r w:rsidR="003E5747">
        <w:rPr>
          <w:spacing w:val="-7"/>
          <w:w w:val="105"/>
        </w:rPr>
        <w:t xml:space="preserve"> </w:t>
      </w:r>
      <w:r w:rsidR="003E5747">
        <w:rPr>
          <w:w w:val="105"/>
        </w:rPr>
        <w:t>the</w:t>
      </w:r>
      <w:r w:rsidR="003E5747">
        <w:rPr>
          <w:spacing w:val="-3"/>
          <w:w w:val="105"/>
        </w:rPr>
        <w:t xml:space="preserve"> </w:t>
      </w:r>
      <w:r w:rsidR="003E5747">
        <w:rPr>
          <w:w w:val="105"/>
        </w:rPr>
        <w:t>prescribed</w:t>
      </w:r>
      <w:r w:rsidR="003E5747">
        <w:rPr>
          <w:spacing w:val="-7"/>
          <w:w w:val="105"/>
        </w:rPr>
        <w:t xml:space="preserve"> </w:t>
      </w:r>
      <w:r w:rsidR="003E5747">
        <w:rPr>
          <w:w w:val="105"/>
        </w:rPr>
        <w:t>manner.</w:t>
      </w:r>
    </w:p>
    <w:p w14:paraId="1572BE1B" w14:textId="77777777" w:rsidR="00476808" w:rsidRDefault="00476808">
      <w:pPr>
        <w:pStyle w:val="BodyText"/>
        <w:rPr>
          <w:sz w:val="20"/>
        </w:rPr>
      </w:pPr>
    </w:p>
    <w:p w14:paraId="6DF3CB47" w14:textId="77777777" w:rsidR="00476808" w:rsidRDefault="00476808">
      <w:pPr>
        <w:pStyle w:val="BodyText"/>
        <w:rPr>
          <w:sz w:val="20"/>
        </w:rPr>
      </w:pPr>
    </w:p>
    <w:p w14:paraId="3CCA48D9" w14:textId="77777777" w:rsidR="00476808" w:rsidRDefault="003E5747">
      <w:pPr>
        <w:pStyle w:val="ListParagraph"/>
        <w:numPr>
          <w:ilvl w:val="0"/>
          <w:numId w:val="28"/>
        </w:numPr>
        <w:tabs>
          <w:tab w:val="left" w:pos="839"/>
        </w:tabs>
        <w:spacing w:line="360" w:lineRule="auto"/>
        <w:ind w:left="996" w:right="1616" w:hanging="624"/>
        <w:jc w:val="both"/>
      </w:pPr>
      <w:r>
        <w:t>In</w:t>
      </w:r>
      <w:r>
        <w:rPr>
          <w:spacing w:val="-2"/>
        </w:rPr>
        <w:t xml:space="preserve"> </w:t>
      </w:r>
      <w:r>
        <w:t>accordance to</w:t>
      </w:r>
      <w:r>
        <w:rPr>
          <w:spacing w:val="-1"/>
        </w:rPr>
        <w:t xml:space="preserve"> </w:t>
      </w:r>
      <w:r>
        <w:t>section</w:t>
      </w:r>
      <w:r>
        <w:rPr>
          <w:spacing w:val="-1"/>
        </w:rPr>
        <w:t xml:space="preserve"> </w:t>
      </w:r>
      <w:r>
        <w:t>17(1)</w:t>
      </w:r>
      <w:r>
        <w:rPr>
          <w:spacing w:val="-1"/>
        </w:rPr>
        <w:t xml:space="preserve"> </w:t>
      </w:r>
      <w:r>
        <w:t>(a</w:t>
      </w:r>
      <w:r>
        <w:rPr>
          <w:spacing w:val="-1"/>
        </w:rPr>
        <w:t xml:space="preserve"> </w:t>
      </w:r>
      <w:r>
        <w:t>A) and</w:t>
      </w:r>
      <w:r>
        <w:rPr>
          <w:spacing w:val="-1"/>
        </w:rPr>
        <w:t xml:space="preserve"> </w:t>
      </w:r>
      <w:r>
        <w:t>93A of</w:t>
      </w:r>
      <w:r>
        <w:rPr>
          <w:spacing w:val="-1"/>
        </w:rPr>
        <w:t xml:space="preserve"> </w:t>
      </w:r>
      <w:r>
        <w:t>the</w:t>
      </w:r>
      <w:r>
        <w:rPr>
          <w:spacing w:val="-1"/>
        </w:rPr>
        <w:t xml:space="preserve"> </w:t>
      </w:r>
      <w:r>
        <w:t>local</w:t>
      </w:r>
      <w:r>
        <w:rPr>
          <w:spacing w:val="-2"/>
        </w:rPr>
        <w:t xml:space="preserve"> </w:t>
      </w:r>
      <w:r>
        <w:t>government: Municipal Property Rates Amendment Act, 2004 (MPRA) all</w:t>
      </w:r>
      <w:r>
        <w:rPr>
          <w:spacing w:val="40"/>
        </w:rPr>
        <w:t xml:space="preserve"> </w:t>
      </w:r>
      <w:r>
        <w:t>Public Service Infrastructure properties are exempt from paying Property Rates.</w:t>
      </w:r>
    </w:p>
    <w:p w14:paraId="37596F98" w14:textId="77777777" w:rsidR="00476808" w:rsidRDefault="003E5747">
      <w:pPr>
        <w:pStyle w:val="ListParagraph"/>
        <w:numPr>
          <w:ilvl w:val="0"/>
          <w:numId w:val="28"/>
        </w:numPr>
        <w:tabs>
          <w:tab w:val="left" w:pos="846"/>
        </w:tabs>
        <w:spacing w:before="81" w:line="360" w:lineRule="auto"/>
        <w:ind w:left="996" w:right="1617" w:hanging="624"/>
        <w:jc w:val="both"/>
      </w:pPr>
      <w:r>
        <w:t>Accordingly the Council of the Municipality has further exempted all properties who fall under the categories of State Trust Land and Communal Land_ These are properties who are administered under Traditional Authorities</w:t>
      </w:r>
    </w:p>
    <w:p w14:paraId="7D1AEDFC" w14:textId="77777777" w:rsidR="00476808" w:rsidRDefault="003E5747">
      <w:pPr>
        <w:pStyle w:val="ListParagraph"/>
        <w:numPr>
          <w:ilvl w:val="0"/>
          <w:numId w:val="28"/>
        </w:numPr>
        <w:tabs>
          <w:tab w:val="left" w:pos="932"/>
        </w:tabs>
        <w:spacing w:before="79" w:line="360" w:lineRule="auto"/>
        <w:ind w:left="996" w:right="1614" w:hanging="571"/>
        <w:jc w:val="both"/>
      </w:pPr>
      <w:r>
        <w:t>The effective date of the exemption from rating will be the date when the Municipality approves the application for exemption; irrespective of whether the property qualified for exemption in terms of its use prior to that date</w:t>
      </w:r>
    </w:p>
    <w:p w14:paraId="0D28DF9A" w14:textId="77777777" w:rsidR="00476808" w:rsidRDefault="00476808">
      <w:pPr>
        <w:spacing w:line="360" w:lineRule="auto"/>
        <w:jc w:val="both"/>
        <w:sectPr w:rsidR="00476808">
          <w:pgSz w:w="11910" w:h="16840"/>
          <w:pgMar w:top="1920" w:right="1563" w:bottom="2000" w:left="1180" w:header="0" w:footer="1755" w:gutter="0"/>
          <w:cols w:space="720"/>
        </w:sectPr>
      </w:pPr>
    </w:p>
    <w:p w14:paraId="7416BE94" w14:textId="77777777" w:rsidR="00476808" w:rsidRDefault="00476808">
      <w:pPr>
        <w:pStyle w:val="BodyText"/>
        <w:rPr>
          <w:sz w:val="20"/>
        </w:rPr>
      </w:pPr>
    </w:p>
    <w:p w14:paraId="279A3757" w14:textId="77777777" w:rsidR="00476808" w:rsidRDefault="00476808">
      <w:pPr>
        <w:pStyle w:val="BodyText"/>
        <w:rPr>
          <w:sz w:val="20"/>
        </w:rPr>
      </w:pPr>
    </w:p>
    <w:p w14:paraId="6249DCF2" w14:textId="77777777" w:rsidR="00476808" w:rsidRDefault="00476808">
      <w:pPr>
        <w:pStyle w:val="BodyText"/>
        <w:rPr>
          <w:sz w:val="20"/>
        </w:rPr>
      </w:pPr>
    </w:p>
    <w:p w14:paraId="46AE0FAC" w14:textId="77777777" w:rsidR="00476808" w:rsidRDefault="00476808">
      <w:pPr>
        <w:pStyle w:val="BodyText"/>
        <w:rPr>
          <w:sz w:val="20"/>
        </w:rPr>
      </w:pPr>
    </w:p>
    <w:p w14:paraId="1E9C1892" w14:textId="77777777" w:rsidR="00476808" w:rsidRDefault="00476808">
      <w:pPr>
        <w:pStyle w:val="BodyText"/>
        <w:spacing w:before="3"/>
        <w:rPr>
          <w:sz w:val="21"/>
        </w:rPr>
      </w:pPr>
    </w:p>
    <w:p w14:paraId="65675FC5" w14:textId="77777777" w:rsidR="00476808" w:rsidRDefault="003E5747">
      <w:pPr>
        <w:pStyle w:val="Heading2"/>
      </w:pPr>
      <w:r>
        <w:rPr>
          <w:spacing w:val="-2"/>
          <w:w w:val="105"/>
        </w:rPr>
        <w:t>Reductions</w:t>
      </w:r>
    </w:p>
    <w:p w14:paraId="49D1F463" w14:textId="77777777" w:rsidR="00476808" w:rsidRDefault="00476808">
      <w:pPr>
        <w:pStyle w:val="BodyText"/>
        <w:rPr>
          <w:b/>
          <w:sz w:val="24"/>
        </w:rPr>
      </w:pPr>
    </w:p>
    <w:p w14:paraId="1699626B" w14:textId="77777777" w:rsidR="00476808" w:rsidRDefault="00476808">
      <w:pPr>
        <w:pStyle w:val="BodyText"/>
        <w:rPr>
          <w:b/>
          <w:sz w:val="24"/>
        </w:rPr>
      </w:pPr>
    </w:p>
    <w:p w14:paraId="15615E4B" w14:textId="77777777" w:rsidR="00476808" w:rsidRDefault="00476808">
      <w:pPr>
        <w:pStyle w:val="BodyText"/>
        <w:spacing w:before="2"/>
        <w:rPr>
          <w:b/>
          <w:sz w:val="29"/>
        </w:rPr>
      </w:pPr>
    </w:p>
    <w:p w14:paraId="536B184B" w14:textId="77777777" w:rsidR="00476808" w:rsidRDefault="003E5747">
      <w:pPr>
        <w:pStyle w:val="ListParagraph"/>
        <w:numPr>
          <w:ilvl w:val="0"/>
          <w:numId w:val="28"/>
        </w:numPr>
        <w:tabs>
          <w:tab w:val="left" w:pos="981"/>
        </w:tabs>
        <w:spacing w:line="360" w:lineRule="auto"/>
        <w:ind w:left="996" w:right="1609" w:hanging="624"/>
        <w:jc w:val="both"/>
      </w:pPr>
      <w:r>
        <w:rPr>
          <w:w w:val="105"/>
        </w:rPr>
        <w:t>Where the Council of the Municipality identifies specific development</w:t>
      </w:r>
      <w:r>
        <w:rPr>
          <w:spacing w:val="40"/>
          <w:w w:val="105"/>
        </w:rPr>
        <w:t xml:space="preserve"> </w:t>
      </w:r>
      <w:r>
        <w:rPr>
          <w:w w:val="105"/>
        </w:rPr>
        <w:t>zones within its area of jurisdiction, development within these areas will be encouraged by the granting of a property rates reduction.</w:t>
      </w:r>
    </w:p>
    <w:p w14:paraId="4E8FE62A" w14:textId="77777777" w:rsidR="00476808" w:rsidRDefault="00476808">
      <w:pPr>
        <w:pStyle w:val="BodyText"/>
        <w:spacing w:before="10"/>
        <w:rPr>
          <w:sz w:val="32"/>
        </w:rPr>
      </w:pPr>
    </w:p>
    <w:p w14:paraId="017DA8D6" w14:textId="77777777" w:rsidR="00476808" w:rsidRDefault="003E5747">
      <w:pPr>
        <w:pStyle w:val="Heading2"/>
        <w:tabs>
          <w:tab w:val="left" w:pos="1882"/>
          <w:tab w:val="left" w:pos="3272"/>
          <w:tab w:val="left" w:pos="5122"/>
          <w:tab w:val="left" w:pos="6210"/>
          <w:tab w:val="left" w:pos="7172"/>
        </w:tabs>
        <w:spacing w:before="1" w:line="360" w:lineRule="auto"/>
        <w:ind w:left="996" w:right="1614" w:hanging="624"/>
      </w:pPr>
      <w:r>
        <w:rPr>
          <w:spacing w:val="-2"/>
          <w:u w:val="single"/>
        </w:rPr>
        <w:t>Developers</w:t>
      </w:r>
      <w:r>
        <w:rPr>
          <w:u w:val="single"/>
        </w:rPr>
        <w:tab/>
      </w:r>
      <w:r>
        <w:rPr>
          <w:spacing w:val="-2"/>
          <w:u w:val="single"/>
        </w:rPr>
        <w:t>incentives</w:t>
      </w:r>
      <w:r>
        <w:rPr>
          <w:u w:val="single"/>
        </w:rPr>
        <w:tab/>
      </w:r>
      <w:r>
        <w:rPr>
          <w:spacing w:val="-2"/>
          <w:u w:val="single"/>
        </w:rPr>
        <w:t>(commercial),</w:t>
      </w:r>
      <w:r>
        <w:rPr>
          <w:u w:val="single"/>
        </w:rPr>
        <w:tab/>
      </w:r>
      <w:r>
        <w:rPr>
          <w:spacing w:val="-2"/>
          <w:u w:val="single"/>
        </w:rPr>
        <w:t>general</w:t>
      </w:r>
      <w:r>
        <w:rPr>
          <w:u w:val="single"/>
        </w:rPr>
        <w:tab/>
      </w:r>
      <w:r>
        <w:rPr>
          <w:spacing w:val="-2"/>
          <w:u w:val="single"/>
        </w:rPr>
        <w:t>rebate</w:t>
      </w:r>
      <w:r>
        <w:rPr>
          <w:u w:val="single"/>
        </w:rPr>
        <w:tab/>
      </w:r>
      <w:r>
        <w:rPr>
          <w:spacing w:val="-4"/>
          <w:u w:val="single"/>
        </w:rPr>
        <w:t>not</w:t>
      </w:r>
      <w:r>
        <w:rPr>
          <w:spacing w:val="-4"/>
        </w:rPr>
        <w:t xml:space="preserve"> </w:t>
      </w:r>
      <w:r>
        <w:rPr>
          <w:spacing w:val="-2"/>
          <w:u w:val="single"/>
        </w:rPr>
        <w:t>applicable:</w:t>
      </w:r>
    </w:p>
    <w:p w14:paraId="4CC2C979" w14:textId="77777777" w:rsidR="00476808" w:rsidRDefault="00476808">
      <w:pPr>
        <w:pStyle w:val="BodyText"/>
        <w:spacing w:before="3"/>
        <w:rPr>
          <w:b/>
          <w:sz w:val="24"/>
        </w:rPr>
      </w:pPr>
    </w:p>
    <w:p w14:paraId="67B7F57B" w14:textId="77777777" w:rsidR="00476808" w:rsidRDefault="003E5747">
      <w:pPr>
        <w:pStyle w:val="BodyText"/>
        <w:spacing w:before="100"/>
        <w:ind w:left="372"/>
      </w:pPr>
      <w:r>
        <w:t>100%</w:t>
      </w:r>
      <w:r>
        <w:rPr>
          <w:spacing w:val="-6"/>
        </w:rPr>
        <w:t xml:space="preserve"> </w:t>
      </w:r>
      <w:r>
        <w:t>rebate</w:t>
      </w:r>
      <w:r>
        <w:rPr>
          <w:spacing w:val="-4"/>
        </w:rPr>
        <w:t xml:space="preserve"> </w:t>
      </w:r>
      <w:r>
        <w:t>:</w:t>
      </w:r>
      <w:r>
        <w:rPr>
          <w:spacing w:val="-5"/>
        </w:rPr>
        <w:t xml:space="preserve"> </w:t>
      </w:r>
      <w:r>
        <w:t>Year</w:t>
      </w:r>
      <w:r>
        <w:rPr>
          <w:spacing w:val="-6"/>
        </w:rPr>
        <w:t xml:space="preserve"> </w:t>
      </w:r>
      <w:r>
        <w:rPr>
          <w:spacing w:val="-10"/>
        </w:rPr>
        <w:t>1</w:t>
      </w:r>
    </w:p>
    <w:p w14:paraId="175162C7" w14:textId="77777777" w:rsidR="00476808" w:rsidRDefault="003E5747">
      <w:pPr>
        <w:pStyle w:val="BodyText"/>
        <w:spacing w:before="124"/>
        <w:ind w:left="372"/>
      </w:pPr>
      <w:r>
        <w:t>90%</w:t>
      </w:r>
      <w:r>
        <w:rPr>
          <w:spacing w:val="-5"/>
        </w:rPr>
        <w:t xml:space="preserve"> </w:t>
      </w:r>
      <w:r>
        <w:t>rebate</w:t>
      </w:r>
      <w:r>
        <w:rPr>
          <w:spacing w:val="-5"/>
        </w:rPr>
        <w:t xml:space="preserve"> </w:t>
      </w:r>
      <w:r>
        <w:t>:</w:t>
      </w:r>
      <w:r>
        <w:rPr>
          <w:spacing w:val="-4"/>
        </w:rPr>
        <w:t xml:space="preserve"> </w:t>
      </w:r>
      <w:r>
        <w:t>Year</w:t>
      </w:r>
      <w:r>
        <w:rPr>
          <w:spacing w:val="-5"/>
        </w:rPr>
        <w:t xml:space="preserve"> </w:t>
      </w:r>
      <w:r>
        <w:rPr>
          <w:spacing w:val="-10"/>
        </w:rPr>
        <w:t>2</w:t>
      </w:r>
    </w:p>
    <w:p w14:paraId="28471FC5" w14:textId="77777777" w:rsidR="00476808" w:rsidRDefault="003E5747">
      <w:pPr>
        <w:pStyle w:val="BodyText"/>
        <w:spacing w:before="126"/>
        <w:ind w:left="372"/>
      </w:pPr>
      <w:r>
        <w:t>80%</w:t>
      </w:r>
      <w:r>
        <w:rPr>
          <w:spacing w:val="-6"/>
        </w:rPr>
        <w:t xml:space="preserve"> </w:t>
      </w:r>
      <w:r>
        <w:t>rebate</w:t>
      </w:r>
      <w:r>
        <w:rPr>
          <w:spacing w:val="-3"/>
        </w:rPr>
        <w:t xml:space="preserve"> </w:t>
      </w:r>
      <w:r>
        <w:t>:</w:t>
      </w:r>
      <w:r>
        <w:rPr>
          <w:spacing w:val="-5"/>
        </w:rPr>
        <w:t xml:space="preserve"> </w:t>
      </w:r>
      <w:r>
        <w:t>Year</w:t>
      </w:r>
      <w:r>
        <w:rPr>
          <w:spacing w:val="-5"/>
        </w:rPr>
        <w:t xml:space="preserve"> </w:t>
      </w:r>
      <w:r>
        <w:rPr>
          <w:spacing w:val="-10"/>
        </w:rPr>
        <w:t>3</w:t>
      </w:r>
    </w:p>
    <w:p w14:paraId="4B9A9A3D" w14:textId="77777777" w:rsidR="00476808" w:rsidRDefault="003E5747">
      <w:pPr>
        <w:pStyle w:val="BodyText"/>
        <w:spacing w:before="125"/>
        <w:ind w:left="372"/>
      </w:pPr>
      <w:r>
        <w:t>70%</w:t>
      </w:r>
      <w:r>
        <w:rPr>
          <w:spacing w:val="-7"/>
        </w:rPr>
        <w:t xml:space="preserve"> </w:t>
      </w:r>
      <w:r>
        <w:t>rebate</w:t>
      </w:r>
      <w:r>
        <w:rPr>
          <w:spacing w:val="-5"/>
        </w:rPr>
        <w:t xml:space="preserve"> </w:t>
      </w:r>
      <w:r>
        <w:t>:</w:t>
      </w:r>
      <w:r>
        <w:rPr>
          <w:spacing w:val="-6"/>
        </w:rPr>
        <w:t xml:space="preserve"> </w:t>
      </w:r>
      <w:r>
        <w:t>Year</w:t>
      </w:r>
      <w:r>
        <w:rPr>
          <w:spacing w:val="-6"/>
        </w:rPr>
        <w:t xml:space="preserve"> </w:t>
      </w:r>
      <w:r>
        <w:rPr>
          <w:spacing w:val="-10"/>
        </w:rPr>
        <w:t>4</w:t>
      </w:r>
    </w:p>
    <w:p w14:paraId="051BEF8E" w14:textId="77777777" w:rsidR="00476808" w:rsidRDefault="003E5747">
      <w:pPr>
        <w:pStyle w:val="BodyText"/>
        <w:spacing w:before="124"/>
        <w:ind w:left="372"/>
      </w:pPr>
      <w:r>
        <w:t>60%</w:t>
      </w:r>
      <w:r>
        <w:rPr>
          <w:spacing w:val="-5"/>
        </w:rPr>
        <w:t xml:space="preserve"> </w:t>
      </w:r>
      <w:r>
        <w:t>rebate</w:t>
      </w:r>
      <w:r>
        <w:rPr>
          <w:spacing w:val="-5"/>
        </w:rPr>
        <w:t xml:space="preserve"> </w:t>
      </w:r>
      <w:r>
        <w:t>:</w:t>
      </w:r>
      <w:r>
        <w:rPr>
          <w:spacing w:val="-4"/>
        </w:rPr>
        <w:t xml:space="preserve"> </w:t>
      </w:r>
      <w:r>
        <w:t>Year</w:t>
      </w:r>
      <w:r>
        <w:rPr>
          <w:spacing w:val="-5"/>
        </w:rPr>
        <w:t xml:space="preserve"> </w:t>
      </w:r>
      <w:r>
        <w:rPr>
          <w:spacing w:val="-10"/>
        </w:rPr>
        <w:t>5</w:t>
      </w:r>
    </w:p>
    <w:p w14:paraId="1BC1C273" w14:textId="77777777" w:rsidR="00476808" w:rsidRDefault="003E5747">
      <w:pPr>
        <w:pStyle w:val="BodyText"/>
        <w:spacing w:before="126"/>
        <w:ind w:left="372"/>
      </w:pPr>
      <w:r>
        <w:t>No</w:t>
      </w:r>
      <w:r>
        <w:rPr>
          <w:spacing w:val="-6"/>
        </w:rPr>
        <w:t xml:space="preserve"> </w:t>
      </w:r>
      <w:r>
        <w:t>Incentive</w:t>
      </w:r>
      <w:r>
        <w:rPr>
          <w:spacing w:val="-5"/>
        </w:rPr>
        <w:t xml:space="preserve"> </w:t>
      </w:r>
      <w:r>
        <w:t>:</w:t>
      </w:r>
      <w:r>
        <w:rPr>
          <w:spacing w:val="-4"/>
        </w:rPr>
        <w:t xml:space="preserve"> </w:t>
      </w:r>
      <w:r>
        <w:t>From</w:t>
      </w:r>
      <w:r>
        <w:rPr>
          <w:spacing w:val="-6"/>
        </w:rPr>
        <w:t xml:space="preserve"> </w:t>
      </w:r>
      <w:r>
        <w:t>year</w:t>
      </w:r>
      <w:r>
        <w:rPr>
          <w:spacing w:val="-4"/>
        </w:rPr>
        <w:t xml:space="preserve"> </w:t>
      </w:r>
      <w:r>
        <w:t>6</w:t>
      </w:r>
      <w:r>
        <w:rPr>
          <w:spacing w:val="-6"/>
        </w:rPr>
        <w:t xml:space="preserve"> </w:t>
      </w:r>
      <w:r>
        <w:rPr>
          <w:spacing w:val="-2"/>
        </w:rPr>
        <w:t>onwards</w:t>
      </w:r>
    </w:p>
    <w:p w14:paraId="734D8187" w14:textId="77777777" w:rsidR="00476808" w:rsidRDefault="00476808">
      <w:pPr>
        <w:sectPr w:rsidR="00476808">
          <w:pgSz w:w="11910" w:h="16840"/>
          <w:pgMar w:top="1920" w:right="1563" w:bottom="2000" w:left="1180" w:header="0" w:footer="1755" w:gutter="0"/>
          <w:cols w:space="720"/>
        </w:sectPr>
      </w:pPr>
    </w:p>
    <w:p w14:paraId="7F6F0A61" w14:textId="77777777" w:rsidR="00476808" w:rsidRDefault="003E5747">
      <w:pPr>
        <w:pStyle w:val="Heading2"/>
        <w:spacing w:before="80" w:line="360" w:lineRule="auto"/>
        <w:ind w:left="996" w:right="1610" w:hanging="176"/>
        <w:jc w:val="both"/>
      </w:pPr>
      <w:r>
        <w:rPr>
          <w:u w:val="single"/>
        </w:rPr>
        <w:lastRenderedPageBreak/>
        <w:t>Developers</w:t>
      </w:r>
      <w:r>
        <w:rPr>
          <w:spacing w:val="-2"/>
          <w:u w:val="single"/>
        </w:rPr>
        <w:t xml:space="preserve"> </w:t>
      </w:r>
      <w:r>
        <w:rPr>
          <w:u w:val="single"/>
        </w:rPr>
        <w:t>incentives</w:t>
      </w:r>
      <w:r>
        <w:rPr>
          <w:spacing w:val="-2"/>
          <w:u w:val="single"/>
        </w:rPr>
        <w:t xml:space="preserve"> </w:t>
      </w:r>
      <w:r>
        <w:rPr>
          <w:u w:val="single"/>
        </w:rPr>
        <w:t>(residential),</w:t>
      </w:r>
      <w:r>
        <w:rPr>
          <w:spacing w:val="-2"/>
          <w:u w:val="single"/>
        </w:rPr>
        <w:t xml:space="preserve"> </w:t>
      </w:r>
      <w:r>
        <w:rPr>
          <w:u w:val="single"/>
        </w:rPr>
        <w:t>applicable</w:t>
      </w:r>
      <w:r>
        <w:rPr>
          <w:spacing w:val="-2"/>
          <w:u w:val="single"/>
        </w:rPr>
        <w:t xml:space="preserve"> </w:t>
      </w:r>
      <w:r>
        <w:rPr>
          <w:u w:val="single"/>
        </w:rPr>
        <w:t>in</w:t>
      </w:r>
      <w:r>
        <w:rPr>
          <w:spacing w:val="-2"/>
          <w:u w:val="single"/>
        </w:rPr>
        <w:t xml:space="preserve"> </w:t>
      </w:r>
      <w:r>
        <w:rPr>
          <w:u w:val="single"/>
        </w:rPr>
        <w:t>respect</w:t>
      </w:r>
      <w:r>
        <w:rPr>
          <w:spacing w:val="-2"/>
          <w:u w:val="single"/>
        </w:rPr>
        <w:t xml:space="preserve"> </w:t>
      </w:r>
      <w:r>
        <w:rPr>
          <w:u w:val="single"/>
        </w:rPr>
        <w:t>of</w:t>
      </w:r>
      <w:r>
        <w:t xml:space="preserve"> </w:t>
      </w:r>
      <w:r>
        <w:rPr>
          <w:u w:val="single"/>
        </w:rPr>
        <w:t>existing service level agreements only, general</w:t>
      </w:r>
      <w:r>
        <w:rPr>
          <w:spacing w:val="80"/>
          <w:w w:val="150"/>
        </w:rPr>
        <w:t xml:space="preserve"> </w:t>
      </w:r>
      <w:r>
        <w:rPr>
          <w:u w:val="single"/>
        </w:rPr>
        <w:t>rebate</w:t>
      </w:r>
      <w:r>
        <w:rPr>
          <w:spacing w:val="80"/>
        </w:rPr>
        <w:t xml:space="preserve"> </w:t>
      </w:r>
      <w:r>
        <w:rPr>
          <w:u w:val="single"/>
        </w:rPr>
        <w:t>not applicable:</w:t>
      </w:r>
    </w:p>
    <w:p w14:paraId="61EE32A2" w14:textId="77777777" w:rsidR="00476808" w:rsidRDefault="00476808">
      <w:pPr>
        <w:pStyle w:val="BodyText"/>
        <w:rPr>
          <w:b/>
          <w:sz w:val="20"/>
        </w:rPr>
      </w:pPr>
    </w:p>
    <w:p w14:paraId="0A195363" w14:textId="77777777" w:rsidR="00476808" w:rsidRDefault="00476808">
      <w:pPr>
        <w:pStyle w:val="BodyText"/>
        <w:rPr>
          <w:b/>
          <w:sz w:val="20"/>
        </w:rPr>
      </w:pPr>
    </w:p>
    <w:p w14:paraId="08A0AAF9" w14:textId="77777777" w:rsidR="00476808" w:rsidRDefault="00476808">
      <w:pPr>
        <w:pStyle w:val="BodyText"/>
        <w:spacing w:before="3"/>
        <w:rPr>
          <w:b/>
          <w:sz w:val="17"/>
        </w:rPr>
      </w:pPr>
    </w:p>
    <w:p w14:paraId="16CBDA2B" w14:textId="77777777" w:rsidR="00476808" w:rsidRDefault="003E5747">
      <w:pPr>
        <w:pStyle w:val="BodyText"/>
        <w:spacing w:before="100"/>
        <w:ind w:left="372"/>
      </w:pPr>
      <w:r>
        <w:t>100%</w:t>
      </w:r>
      <w:r>
        <w:rPr>
          <w:spacing w:val="-6"/>
        </w:rPr>
        <w:t xml:space="preserve"> </w:t>
      </w:r>
      <w:r>
        <w:t>rebate</w:t>
      </w:r>
      <w:r>
        <w:rPr>
          <w:spacing w:val="-4"/>
        </w:rPr>
        <w:t xml:space="preserve"> </w:t>
      </w:r>
      <w:r>
        <w:t>:</w:t>
      </w:r>
      <w:r>
        <w:rPr>
          <w:spacing w:val="-5"/>
        </w:rPr>
        <w:t xml:space="preserve"> </w:t>
      </w:r>
      <w:r>
        <w:t>Year</w:t>
      </w:r>
      <w:r>
        <w:rPr>
          <w:spacing w:val="-6"/>
        </w:rPr>
        <w:t xml:space="preserve"> </w:t>
      </w:r>
      <w:r>
        <w:rPr>
          <w:spacing w:val="-10"/>
        </w:rPr>
        <w:t>1</w:t>
      </w:r>
    </w:p>
    <w:p w14:paraId="257D5094" w14:textId="77777777" w:rsidR="00476808" w:rsidRDefault="003E5747">
      <w:pPr>
        <w:pStyle w:val="BodyText"/>
        <w:spacing w:before="124"/>
        <w:ind w:left="372"/>
      </w:pPr>
      <w:r>
        <w:t>100%</w:t>
      </w:r>
      <w:r>
        <w:rPr>
          <w:spacing w:val="-6"/>
        </w:rPr>
        <w:t xml:space="preserve"> </w:t>
      </w:r>
      <w:r>
        <w:t>rebate</w:t>
      </w:r>
      <w:r>
        <w:rPr>
          <w:spacing w:val="-4"/>
        </w:rPr>
        <w:t xml:space="preserve"> </w:t>
      </w:r>
      <w:r>
        <w:t>:</w:t>
      </w:r>
      <w:r>
        <w:rPr>
          <w:spacing w:val="-5"/>
        </w:rPr>
        <w:t xml:space="preserve"> </w:t>
      </w:r>
      <w:r>
        <w:t>Year</w:t>
      </w:r>
      <w:r>
        <w:rPr>
          <w:spacing w:val="-6"/>
        </w:rPr>
        <w:t xml:space="preserve"> </w:t>
      </w:r>
      <w:r>
        <w:rPr>
          <w:spacing w:val="-10"/>
        </w:rPr>
        <w:t>2</w:t>
      </w:r>
    </w:p>
    <w:p w14:paraId="53891701" w14:textId="77777777" w:rsidR="00476808" w:rsidRDefault="003E5747">
      <w:pPr>
        <w:pStyle w:val="BodyText"/>
        <w:spacing w:before="126"/>
        <w:ind w:left="372"/>
      </w:pPr>
      <w:r>
        <w:t>90%</w:t>
      </w:r>
      <w:r>
        <w:rPr>
          <w:spacing w:val="-5"/>
        </w:rPr>
        <w:t xml:space="preserve"> </w:t>
      </w:r>
      <w:r>
        <w:t>rebate</w:t>
      </w:r>
      <w:r>
        <w:rPr>
          <w:spacing w:val="-5"/>
        </w:rPr>
        <w:t xml:space="preserve"> </w:t>
      </w:r>
      <w:r>
        <w:t>:</w:t>
      </w:r>
      <w:r>
        <w:rPr>
          <w:spacing w:val="-4"/>
        </w:rPr>
        <w:t xml:space="preserve"> </w:t>
      </w:r>
      <w:r>
        <w:t>Year</w:t>
      </w:r>
      <w:r>
        <w:rPr>
          <w:spacing w:val="-5"/>
        </w:rPr>
        <w:t xml:space="preserve"> </w:t>
      </w:r>
      <w:r>
        <w:rPr>
          <w:spacing w:val="-10"/>
        </w:rPr>
        <w:t>3</w:t>
      </w:r>
    </w:p>
    <w:p w14:paraId="4D446804" w14:textId="77777777" w:rsidR="00476808" w:rsidRDefault="003E5747">
      <w:pPr>
        <w:pStyle w:val="BodyText"/>
        <w:spacing w:before="124"/>
        <w:ind w:left="372"/>
      </w:pPr>
      <w:r>
        <w:t>80%</w:t>
      </w:r>
      <w:r>
        <w:rPr>
          <w:spacing w:val="-6"/>
        </w:rPr>
        <w:t xml:space="preserve"> </w:t>
      </w:r>
      <w:r>
        <w:t>rebate</w:t>
      </w:r>
      <w:r>
        <w:rPr>
          <w:spacing w:val="-3"/>
        </w:rPr>
        <w:t xml:space="preserve"> </w:t>
      </w:r>
      <w:r>
        <w:t>:</w:t>
      </w:r>
      <w:r>
        <w:rPr>
          <w:spacing w:val="-5"/>
        </w:rPr>
        <w:t xml:space="preserve"> </w:t>
      </w:r>
      <w:r>
        <w:t>Year</w:t>
      </w:r>
      <w:r>
        <w:rPr>
          <w:spacing w:val="-5"/>
        </w:rPr>
        <w:t xml:space="preserve"> </w:t>
      </w:r>
      <w:r>
        <w:rPr>
          <w:spacing w:val="-10"/>
        </w:rPr>
        <w:t>4</w:t>
      </w:r>
    </w:p>
    <w:p w14:paraId="54573572" w14:textId="77777777" w:rsidR="00476808" w:rsidRDefault="003E5747">
      <w:pPr>
        <w:pStyle w:val="BodyText"/>
        <w:spacing w:before="126"/>
        <w:ind w:left="372"/>
      </w:pPr>
      <w:r>
        <w:t>70%</w:t>
      </w:r>
      <w:r>
        <w:rPr>
          <w:spacing w:val="-7"/>
        </w:rPr>
        <w:t xml:space="preserve"> </w:t>
      </w:r>
      <w:r>
        <w:t>rebate</w:t>
      </w:r>
      <w:r>
        <w:rPr>
          <w:spacing w:val="-5"/>
        </w:rPr>
        <w:t xml:space="preserve"> </w:t>
      </w:r>
      <w:r>
        <w:t>:</w:t>
      </w:r>
      <w:r>
        <w:rPr>
          <w:spacing w:val="-6"/>
        </w:rPr>
        <w:t xml:space="preserve"> </w:t>
      </w:r>
      <w:r>
        <w:t>Year</w:t>
      </w:r>
      <w:r>
        <w:rPr>
          <w:spacing w:val="-6"/>
        </w:rPr>
        <w:t xml:space="preserve"> </w:t>
      </w:r>
      <w:r>
        <w:rPr>
          <w:spacing w:val="-10"/>
        </w:rPr>
        <w:t>5</w:t>
      </w:r>
    </w:p>
    <w:p w14:paraId="30AA4802" w14:textId="77777777" w:rsidR="00476808" w:rsidRDefault="003E5747">
      <w:pPr>
        <w:pStyle w:val="BodyText"/>
        <w:spacing w:before="124"/>
        <w:ind w:left="372"/>
      </w:pPr>
      <w:r>
        <w:t>60%</w:t>
      </w:r>
      <w:r>
        <w:rPr>
          <w:spacing w:val="-5"/>
        </w:rPr>
        <w:t xml:space="preserve"> </w:t>
      </w:r>
      <w:r>
        <w:t>rebate</w:t>
      </w:r>
      <w:r>
        <w:rPr>
          <w:spacing w:val="-5"/>
        </w:rPr>
        <w:t xml:space="preserve"> </w:t>
      </w:r>
      <w:r>
        <w:t>:</w:t>
      </w:r>
      <w:r>
        <w:rPr>
          <w:spacing w:val="-4"/>
        </w:rPr>
        <w:t xml:space="preserve"> </w:t>
      </w:r>
      <w:r>
        <w:t>Year</w:t>
      </w:r>
      <w:r>
        <w:rPr>
          <w:spacing w:val="-5"/>
        </w:rPr>
        <w:t xml:space="preserve"> </w:t>
      </w:r>
      <w:r>
        <w:rPr>
          <w:spacing w:val="-10"/>
        </w:rPr>
        <w:t>6</w:t>
      </w:r>
    </w:p>
    <w:p w14:paraId="0F99364B" w14:textId="77777777" w:rsidR="00476808" w:rsidRDefault="003E5747">
      <w:pPr>
        <w:pStyle w:val="BodyText"/>
        <w:spacing w:before="126"/>
        <w:ind w:left="372"/>
      </w:pPr>
      <w:r>
        <w:t>50%</w:t>
      </w:r>
      <w:r>
        <w:rPr>
          <w:spacing w:val="-7"/>
        </w:rPr>
        <w:t xml:space="preserve"> </w:t>
      </w:r>
      <w:r>
        <w:t>rebate</w:t>
      </w:r>
      <w:r>
        <w:rPr>
          <w:spacing w:val="-5"/>
        </w:rPr>
        <w:t xml:space="preserve"> </w:t>
      </w:r>
      <w:r>
        <w:t>:</w:t>
      </w:r>
      <w:r>
        <w:rPr>
          <w:spacing w:val="-6"/>
        </w:rPr>
        <w:t xml:space="preserve"> </w:t>
      </w:r>
      <w:r>
        <w:t>Year</w:t>
      </w:r>
      <w:r>
        <w:rPr>
          <w:spacing w:val="-6"/>
        </w:rPr>
        <w:t xml:space="preserve"> </w:t>
      </w:r>
      <w:r>
        <w:rPr>
          <w:spacing w:val="-10"/>
        </w:rPr>
        <w:t>7</w:t>
      </w:r>
    </w:p>
    <w:p w14:paraId="03C48C41" w14:textId="77777777" w:rsidR="00476808" w:rsidRDefault="003E5747">
      <w:pPr>
        <w:pStyle w:val="BodyText"/>
        <w:spacing w:before="124"/>
        <w:ind w:left="372"/>
      </w:pPr>
      <w:r>
        <w:t>No</w:t>
      </w:r>
      <w:r>
        <w:rPr>
          <w:spacing w:val="-6"/>
        </w:rPr>
        <w:t xml:space="preserve"> </w:t>
      </w:r>
      <w:r>
        <w:t>Incentive</w:t>
      </w:r>
      <w:r>
        <w:rPr>
          <w:spacing w:val="-5"/>
        </w:rPr>
        <w:t xml:space="preserve"> </w:t>
      </w:r>
      <w:r>
        <w:t>:</w:t>
      </w:r>
      <w:r>
        <w:rPr>
          <w:spacing w:val="-4"/>
        </w:rPr>
        <w:t xml:space="preserve"> </w:t>
      </w:r>
      <w:r>
        <w:t>From</w:t>
      </w:r>
      <w:r>
        <w:rPr>
          <w:spacing w:val="-6"/>
        </w:rPr>
        <w:t xml:space="preserve"> </w:t>
      </w:r>
      <w:r>
        <w:t>year</w:t>
      </w:r>
      <w:r>
        <w:rPr>
          <w:spacing w:val="-4"/>
        </w:rPr>
        <w:t xml:space="preserve"> </w:t>
      </w:r>
      <w:r>
        <w:t>8</w:t>
      </w:r>
      <w:r>
        <w:rPr>
          <w:spacing w:val="-6"/>
        </w:rPr>
        <w:t xml:space="preserve"> </w:t>
      </w:r>
      <w:r>
        <w:rPr>
          <w:spacing w:val="-2"/>
        </w:rPr>
        <w:t>onwards</w:t>
      </w:r>
    </w:p>
    <w:p w14:paraId="26454526" w14:textId="77777777" w:rsidR="00476808" w:rsidRDefault="00476808">
      <w:pPr>
        <w:pStyle w:val="BodyText"/>
        <w:rPr>
          <w:sz w:val="24"/>
        </w:rPr>
      </w:pPr>
    </w:p>
    <w:p w14:paraId="4A7A8ABC" w14:textId="77777777" w:rsidR="00476808" w:rsidRDefault="00476808">
      <w:pPr>
        <w:pStyle w:val="BodyText"/>
        <w:rPr>
          <w:sz w:val="24"/>
        </w:rPr>
      </w:pPr>
    </w:p>
    <w:p w14:paraId="5A293685" w14:textId="77777777" w:rsidR="00476808" w:rsidRDefault="00476808">
      <w:pPr>
        <w:pStyle w:val="BodyText"/>
        <w:spacing w:before="9"/>
        <w:rPr>
          <w:sz w:val="29"/>
        </w:rPr>
      </w:pPr>
    </w:p>
    <w:p w14:paraId="7A1D7F8E" w14:textId="77777777" w:rsidR="00476808" w:rsidRDefault="003E5747">
      <w:pPr>
        <w:pStyle w:val="ListParagraph"/>
        <w:numPr>
          <w:ilvl w:val="0"/>
          <w:numId w:val="28"/>
        </w:numPr>
        <w:tabs>
          <w:tab w:val="left" w:pos="911"/>
        </w:tabs>
        <w:spacing w:line="360" w:lineRule="auto"/>
        <w:ind w:left="996" w:right="1613" w:hanging="624"/>
        <w:jc w:val="both"/>
      </w:pPr>
      <w:r>
        <w:rPr>
          <w:w w:val="105"/>
        </w:rPr>
        <w:t>Property</w:t>
      </w:r>
      <w:r>
        <w:rPr>
          <w:spacing w:val="40"/>
          <w:w w:val="105"/>
        </w:rPr>
        <w:t xml:space="preserve"> </w:t>
      </w:r>
      <w:r>
        <w:rPr>
          <w:w w:val="105"/>
        </w:rPr>
        <w:t>owners</w:t>
      </w:r>
      <w:r>
        <w:rPr>
          <w:spacing w:val="40"/>
          <w:w w:val="105"/>
        </w:rPr>
        <w:t xml:space="preserve"> </w:t>
      </w:r>
      <w:r>
        <w:rPr>
          <w:w w:val="105"/>
        </w:rPr>
        <w:t>within</w:t>
      </w:r>
      <w:r>
        <w:rPr>
          <w:spacing w:val="37"/>
          <w:w w:val="105"/>
        </w:rPr>
        <w:t xml:space="preserve"> </w:t>
      </w:r>
      <w:r>
        <w:rPr>
          <w:w w:val="105"/>
        </w:rPr>
        <w:t>any</w:t>
      </w:r>
      <w:r>
        <w:rPr>
          <w:spacing w:val="40"/>
          <w:w w:val="105"/>
        </w:rPr>
        <w:t xml:space="preserve"> </w:t>
      </w:r>
      <w:r>
        <w:rPr>
          <w:w w:val="105"/>
        </w:rPr>
        <w:t>category</w:t>
      </w:r>
      <w:r>
        <w:rPr>
          <w:spacing w:val="40"/>
          <w:w w:val="105"/>
        </w:rPr>
        <w:t xml:space="preserve"> </w:t>
      </w:r>
      <w:r>
        <w:rPr>
          <w:w w:val="105"/>
        </w:rPr>
        <w:t>of</w:t>
      </w:r>
      <w:r>
        <w:rPr>
          <w:spacing w:val="40"/>
          <w:w w:val="105"/>
        </w:rPr>
        <w:t xml:space="preserve"> </w:t>
      </w:r>
      <w:r>
        <w:rPr>
          <w:w w:val="105"/>
        </w:rPr>
        <w:t>property</w:t>
      </w:r>
      <w:r>
        <w:rPr>
          <w:spacing w:val="40"/>
          <w:w w:val="105"/>
        </w:rPr>
        <w:t xml:space="preserve"> </w:t>
      </w:r>
      <w:r>
        <w:rPr>
          <w:w w:val="105"/>
        </w:rPr>
        <w:t>may</w:t>
      </w:r>
      <w:r>
        <w:rPr>
          <w:spacing w:val="40"/>
          <w:w w:val="105"/>
        </w:rPr>
        <w:t xml:space="preserve"> </w:t>
      </w:r>
      <w:r>
        <w:rPr>
          <w:w w:val="105"/>
        </w:rPr>
        <w:t>apply for</w:t>
      </w:r>
      <w:r>
        <w:rPr>
          <w:spacing w:val="40"/>
          <w:w w:val="105"/>
        </w:rPr>
        <w:t xml:space="preserve"> </w:t>
      </w:r>
      <w:r>
        <w:rPr>
          <w:w w:val="105"/>
        </w:rPr>
        <w:t>a</w:t>
      </w:r>
      <w:r>
        <w:rPr>
          <w:spacing w:val="40"/>
          <w:w w:val="105"/>
        </w:rPr>
        <w:t xml:space="preserve"> </w:t>
      </w:r>
      <w:r>
        <w:rPr>
          <w:w w:val="105"/>
        </w:rPr>
        <w:t>reduction in the property value for property rates</w:t>
      </w:r>
      <w:r>
        <w:rPr>
          <w:spacing w:val="40"/>
          <w:w w:val="105"/>
        </w:rPr>
        <w:t xml:space="preserve"> </w:t>
      </w:r>
      <w:r>
        <w:rPr>
          <w:w w:val="105"/>
        </w:rPr>
        <w:t>purposes if the value</w:t>
      </w:r>
      <w:r>
        <w:rPr>
          <w:spacing w:val="40"/>
          <w:w w:val="105"/>
        </w:rPr>
        <w:t xml:space="preserve"> </w:t>
      </w:r>
      <w:r>
        <w:rPr>
          <w:w w:val="105"/>
        </w:rPr>
        <w:t>of</w:t>
      </w:r>
      <w:r>
        <w:rPr>
          <w:spacing w:val="40"/>
          <w:w w:val="105"/>
        </w:rPr>
        <w:t xml:space="preserve"> </w:t>
      </w:r>
      <w:r>
        <w:rPr>
          <w:w w:val="105"/>
        </w:rPr>
        <w:t>the property has been adversely</w:t>
      </w:r>
      <w:r>
        <w:rPr>
          <w:spacing w:val="40"/>
          <w:w w:val="105"/>
        </w:rPr>
        <w:t xml:space="preserve"> </w:t>
      </w:r>
      <w:r>
        <w:rPr>
          <w:w w:val="105"/>
        </w:rPr>
        <w:t>affected by fire, floods, lightning, storms or other similar disasters. The reduction, if approved by the Municipality,</w:t>
      </w:r>
      <w:r>
        <w:rPr>
          <w:spacing w:val="-3"/>
          <w:w w:val="105"/>
        </w:rPr>
        <w:t xml:space="preserve"> </w:t>
      </w:r>
      <w:r>
        <w:rPr>
          <w:w w:val="105"/>
        </w:rPr>
        <w:t>will take</w:t>
      </w:r>
      <w:r>
        <w:rPr>
          <w:spacing w:val="-1"/>
          <w:w w:val="105"/>
        </w:rPr>
        <w:t xml:space="preserve"> </w:t>
      </w:r>
      <w:r>
        <w:rPr>
          <w:w w:val="105"/>
        </w:rPr>
        <w:t>effect</w:t>
      </w:r>
      <w:r>
        <w:rPr>
          <w:spacing w:val="-1"/>
          <w:w w:val="105"/>
        </w:rPr>
        <w:t xml:space="preserve"> </w:t>
      </w:r>
      <w:r>
        <w:rPr>
          <w:w w:val="105"/>
        </w:rPr>
        <w:t>from</w:t>
      </w:r>
      <w:r>
        <w:rPr>
          <w:spacing w:val="-1"/>
          <w:w w:val="105"/>
        </w:rPr>
        <w:t xml:space="preserve"> </w:t>
      </w:r>
      <w:r>
        <w:rPr>
          <w:w w:val="105"/>
        </w:rPr>
        <w:t>the date</w:t>
      </w:r>
      <w:r>
        <w:rPr>
          <w:spacing w:val="-2"/>
          <w:w w:val="105"/>
        </w:rPr>
        <w:t xml:space="preserve"> </w:t>
      </w:r>
      <w:r>
        <w:rPr>
          <w:w w:val="105"/>
        </w:rPr>
        <w:t>of the disaster occurring.</w:t>
      </w:r>
    </w:p>
    <w:p w14:paraId="58B3525C" w14:textId="77777777" w:rsidR="00476808" w:rsidRDefault="00476808">
      <w:pPr>
        <w:spacing w:line="360" w:lineRule="auto"/>
        <w:jc w:val="both"/>
        <w:sectPr w:rsidR="00476808">
          <w:pgSz w:w="11910" w:h="16840"/>
          <w:pgMar w:top="1480" w:right="1563" w:bottom="2000" w:left="1180" w:header="0" w:footer="1755" w:gutter="0"/>
          <w:cols w:space="720"/>
        </w:sectPr>
      </w:pPr>
    </w:p>
    <w:p w14:paraId="726B8349" w14:textId="77777777" w:rsidR="00476808" w:rsidRDefault="003E5747">
      <w:pPr>
        <w:pStyle w:val="Heading2"/>
        <w:spacing w:before="96"/>
      </w:pPr>
      <w:r>
        <w:rPr>
          <w:spacing w:val="-2"/>
          <w:w w:val="105"/>
        </w:rPr>
        <w:lastRenderedPageBreak/>
        <w:t>Rebates</w:t>
      </w:r>
    </w:p>
    <w:p w14:paraId="21988EFE" w14:textId="77777777" w:rsidR="00476808" w:rsidRDefault="00476808">
      <w:pPr>
        <w:pStyle w:val="BodyText"/>
        <w:rPr>
          <w:b/>
          <w:sz w:val="24"/>
        </w:rPr>
      </w:pPr>
    </w:p>
    <w:p w14:paraId="74B26955" w14:textId="77777777" w:rsidR="00476808" w:rsidRDefault="00476808">
      <w:pPr>
        <w:pStyle w:val="BodyText"/>
        <w:rPr>
          <w:b/>
          <w:sz w:val="24"/>
        </w:rPr>
      </w:pPr>
    </w:p>
    <w:p w14:paraId="7B7FD185" w14:textId="77777777" w:rsidR="00476808" w:rsidRDefault="00476808">
      <w:pPr>
        <w:pStyle w:val="BodyText"/>
        <w:spacing w:before="3"/>
        <w:rPr>
          <w:b/>
          <w:sz w:val="29"/>
        </w:rPr>
      </w:pPr>
    </w:p>
    <w:p w14:paraId="7195CE07" w14:textId="3CD76EDF" w:rsidR="00476808" w:rsidRDefault="005E5508">
      <w:pPr>
        <w:pStyle w:val="ListParagraph"/>
        <w:numPr>
          <w:ilvl w:val="0"/>
          <w:numId w:val="28"/>
        </w:numPr>
        <w:tabs>
          <w:tab w:val="left" w:pos="963"/>
        </w:tabs>
        <w:spacing w:line="360" w:lineRule="auto"/>
        <w:ind w:left="996" w:right="1618" w:hanging="624"/>
        <w:jc w:val="both"/>
      </w:pPr>
      <w:r>
        <w:rPr>
          <w:noProof/>
        </w:rPr>
        <mc:AlternateContent>
          <mc:Choice Requires="wps">
            <w:drawing>
              <wp:anchor distT="0" distB="0" distL="114300" distR="114300" simplePos="0" relativeHeight="15741440" behindDoc="0" locked="0" layoutInCell="1" allowOverlap="1" wp14:anchorId="6202E08A" wp14:editId="376BC7A9">
                <wp:simplePos x="0" y="0"/>
                <wp:positionH relativeFrom="page">
                  <wp:posOffset>892175</wp:posOffset>
                </wp:positionH>
                <wp:positionV relativeFrom="paragraph">
                  <wp:posOffset>300990</wp:posOffset>
                </wp:positionV>
                <wp:extent cx="0" cy="756285"/>
                <wp:effectExtent l="0" t="0" r="0" b="0"/>
                <wp:wrapNone/>
                <wp:docPr id="20922295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D9504" id="Line 7"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23.7pt" to="70.2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" strokeweight=".25556mm">
                <w10:wrap anchorx="page"/>
              </v:line>
            </w:pict>
          </mc:Fallback>
        </mc:AlternateContent>
      </w:r>
      <w:r w:rsidR="003E5747">
        <w:rPr>
          <w:w w:val="105"/>
        </w:rPr>
        <w:t>The level of rebate granted to specific owners within each category of property situated within the service area of the Municipality will be determined annually as part of the operating budget process.</w:t>
      </w:r>
    </w:p>
    <w:p w14:paraId="1B0DE658" w14:textId="77777777" w:rsidR="00476808" w:rsidRDefault="00476808">
      <w:pPr>
        <w:pStyle w:val="BodyText"/>
        <w:rPr>
          <w:sz w:val="20"/>
        </w:rPr>
      </w:pPr>
    </w:p>
    <w:p w14:paraId="7F4A84EC" w14:textId="77777777" w:rsidR="00476808" w:rsidRDefault="00476808">
      <w:pPr>
        <w:pStyle w:val="BodyText"/>
        <w:spacing w:before="10"/>
        <w:rPr>
          <w:sz w:val="20"/>
        </w:rPr>
      </w:pPr>
    </w:p>
    <w:p w14:paraId="68DA5276" w14:textId="6E48C151" w:rsidR="00476808" w:rsidRPr="00686CD1" w:rsidRDefault="005E5508">
      <w:pPr>
        <w:pStyle w:val="ListParagraph"/>
        <w:numPr>
          <w:ilvl w:val="0"/>
          <w:numId w:val="28"/>
        </w:numPr>
        <w:tabs>
          <w:tab w:val="left" w:pos="808"/>
        </w:tabs>
        <w:ind w:left="807" w:hanging="436"/>
        <w:jc w:val="both"/>
        <w:rPr>
          <w:sz w:val="20"/>
          <w:u w:val="single" w:color="FF0000"/>
        </w:rPr>
      </w:pPr>
      <w:r>
        <w:rPr>
          <w:noProof/>
        </w:rPr>
        <mc:AlternateContent>
          <mc:Choice Requires="wps">
            <w:drawing>
              <wp:anchor distT="0" distB="0" distL="114300" distR="114300" simplePos="0" relativeHeight="15742464" behindDoc="0" locked="0" layoutInCell="1" allowOverlap="1" wp14:anchorId="236CE8B9" wp14:editId="49F0A51C">
                <wp:simplePos x="0" y="0"/>
                <wp:positionH relativeFrom="page">
                  <wp:posOffset>1318260</wp:posOffset>
                </wp:positionH>
                <wp:positionV relativeFrom="paragraph">
                  <wp:posOffset>2540</wp:posOffset>
                </wp:positionV>
                <wp:extent cx="4229100" cy="158750"/>
                <wp:effectExtent l="0" t="0" r="0" b="0"/>
                <wp:wrapNone/>
                <wp:docPr id="188210552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587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A1E54" w14:textId="77777777" w:rsidR="00476808" w:rsidRDefault="003E5747">
                            <w:pPr>
                              <w:pStyle w:val="BodyText"/>
                              <w:spacing w:line="250" w:lineRule="exact"/>
                              <w:rPr>
                                <w:color w:val="000000"/>
                              </w:rPr>
                            </w:pPr>
                            <w:r w:rsidRPr="00686CD1">
                              <w:rPr>
                                <w:color w:val="000000"/>
                                <w:w w:val="105"/>
                              </w:rPr>
                              <w:t>The</w:t>
                            </w:r>
                            <w:r w:rsidRPr="00686CD1">
                              <w:rPr>
                                <w:color w:val="000000"/>
                                <w:spacing w:val="45"/>
                                <w:w w:val="105"/>
                              </w:rPr>
                              <w:t xml:space="preserve"> </w:t>
                            </w:r>
                            <w:r w:rsidRPr="00686CD1">
                              <w:rPr>
                                <w:color w:val="000000"/>
                                <w:w w:val="105"/>
                              </w:rPr>
                              <w:t>first</w:t>
                            </w:r>
                            <w:r w:rsidRPr="00686CD1">
                              <w:rPr>
                                <w:color w:val="000000"/>
                                <w:spacing w:val="46"/>
                                <w:w w:val="105"/>
                              </w:rPr>
                              <w:t xml:space="preserve"> </w:t>
                            </w:r>
                            <w:r w:rsidRPr="00686CD1">
                              <w:rPr>
                                <w:color w:val="000000"/>
                                <w:w w:val="105"/>
                              </w:rPr>
                              <w:t>R15</w:t>
                            </w:r>
                            <w:r w:rsidRPr="00686CD1">
                              <w:rPr>
                                <w:color w:val="000000"/>
                                <w:spacing w:val="20"/>
                                <w:w w:val="105"/>
                              </w:rPr>
                              <w:t xml:space="preserve"> </w:t>
                            </w:r>
                            <w:r w:rsidRPr="00686CD1">
                              <w:rPr>
                                <w:color w:val="000000"/>
                                <w:w w:val="105"/>
                              </w:rPr>
                              <w:t>000</w:t>
                            </w:r>
                            <w:r w:rsidRPr="00686CD1">
                              <w:rPr>
                                <w:color w:val="000000"/>
                                <w:spacing w:val="43"/>
                                <w:w w:val="105"/>
                              </w:rPr>
                              <w:t xml:space="preserve"> </w:t>
                            </w:r>
                            <w:r w:rsidRPr="00686CD1">
                              <w:rPr>
                                <w:color w:val="000000"/>
                                <w:w w:val="105"/>
                              </w:rPr>
                              <w:t>of</w:t>
                            </w:r>
                            <w:r w:rsidRPr="00686CD1">
                              <w:rPr>
                                <w:color w:val="000000"/>
                                <w:spacing w:val="46"/>
                                <w:w w:val="105"/>
                              </w:rPr>
                              <w:t xml:space="preserve"> </w:t>
                            </w:r>
                            <w:r w:rsidRPr="00686CD1">
                              <w:rPr>
                                <w:color w:val="000000"/>
                                <w:w w:val="105"/>
                              </w:rPr>
                              <w:t>the</w:t>
                            </w:r>
                            <w:r w:rsidRPr="00686CD1">
                              <w:rPr>
                                <w:color w:val="000000"/>
                                <w:spacing w:val="46"/>
                                <w:w w:val="105"/>
                              </w:rPr>
                              <w:t xml:space="preserve"> </w:t>
                            </w:r>
                            <w:r w:rsidRPr="00686CD1">
                              <w:rPr>
                                <w:color w:val="000000"/>
                                <w:w w:val="105"/>
                              </w:rPr>
                              <w:t>market</w:t>
                            </w:r>
                            <w:r w:rsidRPr="00686CD1">
                              <w:rPr>
                                <w:color w:val="000000"/>
                                <w:spacing w:val="45"/>
                                <w:w w:val="105"/>
                              </w:rPr>
                              <w:t xml:space="preserve"> </w:t>
                            </w:r>
                            <w:r w:rsidRPr="00686CD1">
                              <w:rPr>
                                <w:color w:val="000000"/>
                                <w:w w:val="105"/>
                              </w:rPr>
                              <w:t>value</w:t>
                            </w:r>
                            <w:r w:rsidRPr="00686CD1">
                              <w:rPr>
                                <w:color w:val="000000"/>
                                <w:spacing w:val="46"/>
                                <w:w w:val="105"/>
                              </w:rPr>
                              <w:t xml:space="preserve"> </w:t>
                            </w:r>
                            <w:r w:rsidRPr="00686CD1">
                              <w:rPr>
                                <w:color w:val="000000"/>
                                <w:w w:val="105"/>
                              </w:rPr>
                              <w:t>of</w:t>
                            </w:r>
                            <w:r w:rsidRPr="00686CD1">
                              <w:rPr>
                                <w:color w:val="000000"/>
                                <w:spacing w:val="46"/>
                                <w:w w:val="105"/>
                              </w:rPr>
                              <w:t xml:space="preserve"> </w:t>
                            </w:r>
                            <w:r w:rsidRPr="00686CD1">
                              <w:rPr>
                                <w:color w:val="000000"/>
                                <w:w w:val="105"/>
                              </w:rPr>
                              <w:t>a</w:t>
                            </w:r>
                            <w:r w:rsidRPr="00686CD1">
                              <w:rPr>
                                <w:color w:val="000000"/>
                                <w:spacing w:val="46"/>
                                <w:w w:val="105"/>
                              </w:rPr>
                              <w:t xml:space="preserve"> </w:t>
                            </w:r>
                            <w:r w:rsidRPr="00686CD1">
                              <w:rPr>
                                <w:color w:val="000000"/>
                                <w:w w:val="105"/>
                              </w:rPr>
                              <w:t>property</w:t>
                            </w:r>
                            <w:r w:rsidRPr="00686CD1">
                              <w:rPr>
                                <w:color w:val="000000"/>
                                <w:spacing w:val="46"/>
                                <w:w w:val="105"/>
                              </w:rPr>
                              <w:t xml:space="preserve"> </w:t>
                            </w:r>
                            <w:r w:rsidRPr="00686CD1">
                              <w:rPr>
                                <w:color w:val="000000"/>
                                <w:w w:val="105"/>
                              </w:rPr>
                              <w:t>used</w:t>
                            </w:r>
                            <w:r w:rsidRPr="00686CD1">
                              <w:rPr>
                                <w:color w:val="000000"/>
                                <w:spacing w:val="44"/>
                                <w:w w:val="105"/>
                              </w:rPr>
                              <w:t xml:space="preserve"> </w:t>
                            </w:r>
                            <w:r w:rsidRPr="00686CD1">
                              <w:rPr>
                                <w:color w:val="000000"/>
                                <w:spacing w:val="-5"/>
                                <w:w w:val="105"/>
                              </w:rPr>
                              <w:t>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CE8B9" id="_x0000_t202" coordsize="21600,21600" o:spt="202" path="m,l,21600r21600,l21600,xe">
                <v:stroke joinstyle="miter"/>
                <v:path gradientshapeok="t" o:connecttype="rect"/>
              </v:shapetype>
              <v:shape id="docshape10" o:spid="_x0000_s1026" type="#_x0000_t202" style="position:absolute;left:0;text-align:left;margin-left:103.8pt;margin-top:.2pt;width:333pt;height:12.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" fillcolor="yellow" stroked="f">
                <v:textbox inset="0,0,0,0">
                  <w:txbxContent>
                    <w:p w14:paraId="0E8A1E54" w14:textId="77777777" w:rsidR="00476808" w:rsidRDefault="003E5747">
                      <w:pPr>
                        <w:pStyle w:val="BodyText"/>
                        <w:spacing w:line="250" w:lineRule="exact"/>
                        <w:rPr>
                          <w:color w:val="000000"/>
                        </w:rPr>
                      </w:pPr>
                      <w:r w:rsidRPr="00686CD1">
                        <w:rPr>
                          <w:color w:val="000000"/>
                          <w:w w:val="105"/>
                        </w:rPr>
                        <w:t>The</w:t>
                      </w:r>
                      <w:r w:rsidRPr="00686CD1">
                        <w:rPr>
                          <w:color w:val="000000"/>
                          <w:spacing w:val="45"/>
                          <w:w w:val="105"/>
                        </w:rPr>
                        <w:t xml:space="preserve"> </w:t>
                      </w:r>
                      <w:r w:rsidRPr="00686CD1">
                        <w:rPr>
                          <w:color w:val="000000"/>
                          <w:w w:val="105"/>
                        </w:rPr>
                        <w:t>first</w:t>
                      </w:r>
                      <w:r w:rsidRPr="00686CD1">
                        <w:rPr>
                          <w:color w:val="000000"/>
                          <w:spacing w:val="46"/>
                          <w:w w:val="105"/>
                        </w:rPr>
                        <w:t xml:space="preserve"> </w:t>
                      </w:r>
                      <w:r w:rsidRPr="00686CD1">
                        <w:rPr>
                          <w:color w:val="000000"/>
                          <w:w w:val="105"/>
                        </w:rPr>
                        <w:t>R15</w:t>
                      </w:r>
                      <w:r w:rsidRPr="00686CD1">
                        <w:rPr>
                          <w:color w:val="000000"/>
                          <w:spacing w:val="20"/>
                          <w:w w:val="105"/>
                        </w:rPr>
                        <w:t xml:space="preserve"> </w:t>
                      </w:r>
                      <w:r w:rsidRPr="00686CD1">
                        <w:rPr>
                          <w:color w:val="000000"/>
                          <w:w w:val="105"/>
                        </w:rPr>
                        <w:t>000</w:t>
                      </w:r>
                      <w:r w:rsidRPr="00686CD1">
                        <w:rPr>
                          <w:color w:val="000000"/>
                          <w:spacing w:val="43"/>
                          <w:w w:val="105"/>
                        </w:rPr>
                        <w:t xml:space="preserve"> </w:t>
                      </w:r>
                      <w:r w:rsidRPr="00686CD1">
                        <w:rPr>
                          <w:color w:val="000000"/>
                          <w:w w:val="105"/>
                        </w:rPr>
                        <w:t>of</w:t>
                      </w:r>
                      <w:r w:rsidRPr="00686CD1">
                        <w:rPr>
                          <w:color w:val="000000"/>
                          <w:spacing w:val="46"/>
                          <w:w w:val="105"/>
                        </w:rPr>
                        <w:t xml:space="preserve"> </w:t>
                      </w:r>
                      <w:r w:rsidRPr="00686CD1">
                        <w:rPr>
                          <w:color w:val="000000"/>
                          <w:w w:val="105"/>
                        </w:rPr>
                        <w:t>the</w:t>
                      </w:r>
                      <w:r w:rsidRPr="00686CD1">
                        <w:rPr>
                          <w:color w:val="000000"/>
                          <w:spacing w:val="46"/>
                          <w:w w:val="105"/>
                        </w:rPr>
                        <w:t xml:space="preserve"> </w:t>
                      </w:r>
                      <w:r w:rsidRPr="00686CD1">
                        <w:rPr>
                          <w:color w:val="000000"/>
                          <w:w w:val="105"/>
                        </w:rPr>
                        <w:t>market</w:t>
                      </w:r>
                      <w:r w:rsidRPr="00686CD1">
                        <w:rPr>
                          <w:color w:val="000000"/>
                          <w:spacing w:val="45"/>
                          <w:w w:val="105"/>
                        </w:rPr>
                        <w:t xml:space="preserve"> </w:t>
                      </w:r>
                      <w:r w:rsidRPr="00686CD1">
                        <w:rPr>
                          <w:color w:val="000000"/>
                          <w:w w:val="105"/>
                        </w:rPr>
                        <w:t>value</w:t>
                      </w:r>
                      <w:r w:rsidRPr="00686CD1">
                        <w:rPr>
                          <w:color w:val="000000"/>
                          <w:spacing w:val="46"/>
                          <w:w w:val="105"/>
                        </w:rPr>
                        <w:t xml:space="preserve"> </w:t>
                      </w:r>
                      <w:r w:rsidRPr="00686CD1">
                        <w:rPr>
                          <w:color w:val="000000"/>
                          <w:w w:val="105"/>
                        </w:rPr>
                        <w:t>of</w:t>
                      </w:r>
                      <w:r w:rsidRPr="00686CD1">
                        <w:rPr>
                          <w:color w:val="000000"/>
                          <w:spacing w:val="46"/>
                          <w:w w:val="105"/>
                        </w:rPr>
                        <w:t xml:space="preserve"> </w:t>
                      </w:r>
                      <w:r w:rsidRPr="00686CD1">
                        <w:rPr>
                          <w:color w:val="000000"/>
                          <w:w w:val="105"/>
                        </w:rPr>
                        <w:t>a</w:t>
                      </w:r>
                      <w:r w:rsidRPr="00686CD1">
                        <w:rPr>
                          <w:color w:val="000000"/>
                          <w:spacing w:val="46"/>
                          <w:w w:val="105"/>
                        </w:rPr>
                        <w:t xml:space="preserve"> </w:t>
                      </w:r>
                      <w:r w:rsidRPr="00686CD1">
                        <w:rPr>
                          <w:color w:val="000000"/>
                          <w:w w:val="105"/>
                        </w:rPr>
                        <w:t>property</w:t>
                      </w:r>
                      <w:r w:rsidRPr="00686CD1">
                        <w:rPr>
                          <w:color w:val="000000"/>
                          <w:spacing w:val="46"/>
                          <w:w w:val="105"/>
                        </w:rPr>
                        <w:t xml:space="preserve"> </w:t>
                      </w:r>
                      <w:r w:rsidRPr="00686CD1">
                        <w:rPr>
                          <w:color w:val="000000"/>
                          <w:w w:val="105"/>
                        </w:rPr>
                        <w:t>used</w:t>
                      </w:r>
                      <w:r w:rsidRPr="00686CD1">
                        <w:rPr>
                          <w:color w:val="000000"/>
                          <w:spacing w:val="44"/>
                          <w:w w:val="105"/>
                        </w:rPr>
                        <w:t xml:space="preserve"> </w:t>
                      </w:r>
                      <w:r w:rsidRPr="00686CD1">
                        <w:rPr>
                          <w:color w:val="000000"/>
                          <w:spacing w:val="-5"/>
                          <w:w w:val="105"/>
                        </w:rPr>
                        <w:t>for</w:t>
                      </w:r>
                    </w:p>
                  </w:txbxContent>
                </v:textbox>
                <w10:wrap anchorx="page"/>
              </v:shape>
            </w:pict>
          </mc:Fallback>
        </mc:AlternateContent>
      </w:r>
    </w:p>
    <w:p w14:paraId="1A9A551B" w14:textId="77777777" w:rsidR="00476808" w:rsidRDefault="003E5747">
      <w:pPr>
        <w:pStyle w:val="BodyText"/>
        <w:spacing w:before="124" w:line="360" w:lineRule="auto"/>
        <w:ind w:left="996" w:right="1616"/>
        <w:jc w:val="both"/>
      </w:pPr>
      <w:r w:rsidRPr="00686CD1">
        <w:rPr>
          <w:w w:val="105"/>
          <w:shd w:val="clear" w:color="auto" w:fill="FFFF00"/>
        </w:rPr>
        <w:t>residential purposes is excluded from the rate-able value</w:t>
      </w:r>
      <w:r w:rsidRPr="00686CD1">
        <w:rPr>
          <w:w w:val="105"/>
        </w:rPr>
        <w:t xml:space="preserve"> </w:t>
      </w:r>
      <w:r w:rsidRPr="00686CD1">
        <w:rPr>
          <w:w w:val="105"/>
          <w:shd w:val="clear" w:color="auto" w:fill="FFFF00"/>
        </w:rPr>
        <w:t>(Section 17 (h) of the MPRA. An additional R185 000 of the</w:t>
      </w:r>
      <w:r w:rsidRPr="00686CD1">
        <w:rPr>
          <w:w w:val="105"/>
        </w:rPr>
        <w:t xml:space="preserve"> </w:t>
      </w:r>
      <w:r w:rsidRPr="00686CD1">
        <w:rPr>
          <w:w w:val="105"/>
          <w:shd w:val="clear" w:color="auto" w:fill="FFFF00"/>
        </w:rPr>
        <w:t>Market</w:t>
      </w:r>
      <w:r w:rsidRPr="00686CD1">
        <w:rPr>
          <w:spacing w:val="40"/>
          <w:w w:val="105"/>
          <w:shd w:val="clear" w:color="auto" w:fill="FFFF00"/>
        </w:rPr>
        <w:t xml:space="preserve"> </w:t>
      </w:r>
      <w:r w:rsidRPr="00686CD1">
        <w:rPr>
          <w:w w:val="105"/>
          <w:shd w:val="clear" w:color="auto" w:fill="FFFF00"/>
        </w:rPr>
        <w:t>Value</w:t>
      </w:r>
      <w:r w:rsidRPr="00686CD1">
        <w:rPr>
          <w:spacing w:val="40"/>
          <w:w w:val="105"/>
          <w:shd w:val="clear" w:color="auto" w:fill="FFFF00"/>
        </w:rPr>
        <w:t xml:space="preserve"> </w:t>
      </w:r>
      <w:r w:rsidRPr="00686CD1">
        <w:rPr>
          <w:w w:val="105"/>
          <w:shd w:val="clear" w:color="auto" w:fill="FFFF00"/>
        </w:rPr>
        <w:t>of</w:t>
      </w:r>
      <w:r w:rsidRPr="00686CD1">
        <w:rPr>
          <w:spacing w:val="40"/>
          <w:w w:val="105"/>
          <w:shd w:val="clear" w:color="auto" w:fill="FFFF00"/>
        </w:rPr>
        <w:t xml:space="preserve"> </w:t>
      </w:r>
      <w:r w:rsidRPr="00686CD1">
        <w:rPr>
          <w:w w:val="105"/>
          <w:shd w:val="clear" w:color="auto" w:fill="FFFF00"/>
        </w:rPr>
        <w:t>property</w:t>
      </w:r>
      <w:r w:rsidRPr="00686CD1">
        <w:rPr>
          <w:spacing w:val="40"/>
          <w:w w:val="105"/>
          <w:shd w:val="clear" w:color="auto" w:fill="FFFF00"/>
        </w:rPr>
        <w:t xml:space="preserve"> </w:t>
      </w:r>
      <w:r w:rsidRPr="00686CD1">
        <w:rPr>
          <w:w w:val="105"/>
          <w:shd w:val="clear" w:color="auto" w:fill="FFFF00"/>
        </w:rPr>
        <w:t>used</w:t>
      </w:r>
      <w:r w:rsidRPr="00686CD1">
        <w:rPr>
          <w:spacing w:val="40"/>
          <w:w w:val="105"/>
          <w:shd w:val="clear" w:color="auto" w:fill="FFFF00"/>
        </w:rPr>
        <w:t xml:space="preserve"> </w:t>
      </w:r>
      <w:r w:rsidRPr="00686CD1">
        <w:rPr>
          <w:w w:val="105"/>
          <w:shd w:val="clear" w:color="auto" w:fill="FFFF00"/>
        </w:rPr>
        <w:t>for</w:t>
      </w:r>
      <w:r w:rsidRPr="00686CD1">
        <w:rPr>
          <w:spacing w:val="40"/>
          <w:w w:val="105"/>
          <w:shd w:val="clear" w:color="auto" w:fill="FFFF00"/>
        </w:rPr>
        <w:t xml:space="preserve"> </w:t>
      </w:r>
      <w:r w:rsidRPr="00686CD1">
        <w:rPr>
          <w:w w:val="105"/>
          <w:shd w:val="clear" w:color="auto" w:fill="FFFF00"/>
        </w:rPr>
        <w:t>residential</w:t>
      </w:r>
      <w:r w:rsidRPr="00686CD1">
        <w:rPr>
          <w:spacing w:val="40"/>
          <w:w w:val="105"/>
          <w:shd w:val="clear" w:color="auto" w:fill="FFFF00"/>
        </w:rPr>
        <w:t xml:space="preserve"> </w:t>
      </w:r>
      <w:r w:rsidRPr="00686CD1">
        <w:rPr>
          <w:w w:val="105"/>
          <w:shd w:val="clear" w:color="auto" w:fill="FFFF00"/>
        </w:rPr>
        <w:t>purposes</w:t>
      </w:r>
      <w:r w:rsidRPr="00686CD1">
        <w:rPr>
          <w:spacing w:val="40"/>
          <w:w w:val="105"/>
          <w:shd w:val="clear" w:color="auto" w:fill="FFFF00"/>
        </w:rPr>
        <w:t xml:space="preserve"> </w:t>
      </w:r>
      <w:r w:rsidRPr="00686CD1">
        <w:rPr>
          <w:w w:val="105"/>
          <w:shd w:val="clear" w:color="auto" w:fill="FFFF00"/>
        </w:rPr>
        <w:t>is</w:t>
      </w:r>
      <w:r w:rsidRPr="00686CD1">
        <w:rPr>
          <w:spacing w:val="40"/>
          <w:w w:val="105"/>
        </w:rPr>
        <w:t xml:space="preserve"> </w:t>
      </w:r>
      <w:r w:rsidRPr="00686CD1">
        <w:rPr>
          <w:w w:val="105"/>
          <w:shd w:val="clear" w:color="auto" w:fill="FFFF00"/>
        </w:rPr>
        <w:t>also excluded from the rate-able value. Furthermore, all</w:t>
      </w:r>
      <w:r w:rsidRPr="00686CD1">
        <w:rPr>
          <w:w w:val="105"/>
        </w:rPr>
        <w:t xml:space="preserve"> </w:t>
      </w:r>
      <w:r w:rsidRPr="00686CD1">
        <w:rPr>
          <w:w w:val="105"/>
          <w:shd w:val="clear" w:color="auto" w:fill="FFFF00"/>
        </w:rPr>
        <w:t>properties with a Market Value below R200 000 are exempt</w:t>
      </w:r>
      <w:r w:rsidRPr="00686CD1">
        <w:rPr>
          <w:w w:val="105"/>
        </w:rPr>
        <w:t xml:space="preserve"> </w:t>
      </w:r>
      <w:r w:rsidRPr="00686CD1">
        <w:rPr>
          <w:w w:val="105"/>
          <w:shd w:val="clear" w:color="auto" w:fill="FFFF00"/>
        </w:rPr>
        <w:t>from</w:t>
      </w:r>
      <w:r w:rsidRPr="00686CD1">
        <w:rPr>
          <w:spacing w:val="40"/>
          <w:w w:val="105"/>
          <w:shd w:val="clear" w:color="auto" w:fill="FFFF00"/>
        </w:rPr>
        <w:t xml:space="preserve"> </w:t>
      </w:r>
      <w:r w:rsidRPr="00686CD1">
        <w:rPr>
          <w:w w:val="105"/>
          <w:shd w:val="clear" w:color="auto" w:fill="FFFF00"/>
        </w:rPr>
        <w:t>paying</w:t>
      </w:r>
      <w:r w:rsidRPr="00686CD1">
        <w:rPr>
          <w:spacing w:val="40"/>
          <w:w w:val="105"/>
          <w:shd w:val="clear" w:color="auto" w:fill="FFFF00"/>
        </w:rPr>
        <w:t xml:space="preserve"> </w:t>
      </w:r>
      <w:r w:rsidRPr="00686CD1">
        <w:rPr>
          <w:w w:val="105"/>
          <w:shd w:val="clear" w:color="auto" w:fill="FFFF00"/>
        </w:rPr>
        <w:t>rates.</w:t>
      </w:r>
      <w:r w:rsidRPr="00686CD1">
        <w:rPr>
          <w:spacing w:val="40"/>
          <w:w w:val="105"/>
          <w:shd w:val="clear" w:color="auto" w:fill="FFFF00"/>
        </w:rPr>
        <w:t xml:space="preserve"> </w:t>
      </w:r>
      <w:r w:rsidRPr="00686CD1">
        <w:rPr>
          <w:w w:val="105"/>
          <w:shd w:val="clear" w:color="auto" w:fill="FFFF00"/>
        </w:rPr>
        <w:t>There</w:t>
      </w:r>
      <w:r w:rsidRPr="00686CD1">
        <w:rPr>
          <w:spacing w:val="40"/>
          <w:w w:val="105"/>
          <w:shd w:val="clear" w:color="auto" w:fill="FFFF00"/>
        </w:rPr>
        <w:t xml:space="preserve"> </w:t>
      </w:r>
      <w:r w:rsidRPr="00686CD1">
        <w:rPr>
          <w:w w:val="105"/>
          <w:shd w:val="clear" w:color="auto" w:fill="FFFF00"/>
        </w:rPr>
        <w:t>Should</w:t>
      </w:r>
      <w:r w:rsidRPr="00686CD1">
        <w:rPr>
          <w:spacing w:val="40"/>
          <w:w w:val="105"/>
          <w:shd w:val="clear" w:color="auto" w:fill="FFFF00"/>
        </w:rPr>
        <w:t xml:space="preserve"> </w:t>
      </w:r>
      <w:r w:rsidRPr="00686CD1">
        <w:rPr>
          <w:w w:val="105"/>
          <w:shd w:val="clear" w:color="auto" w:fill="FFFF00"/>
        </w:rPr>
        <w:t>also</w:t>
      </w:r>
      <w:r w:rsidRPr="00686CD1">
        <w:rPr>
          <w:spacing w:val="40"/>
          <w:w w:val="105"/>
          <w:shd w:val="clear" w:color="auto" w:fill="FFFF00"/>
        </w:rPr>
        <w:t xml:space="preserve"> </w:t>
      </w:r>
      <w:r w:rsidRPr="00686CD1">
        <w:rPr>
          <w:w w:val="105"/>
          <w:shd w:val="clear" w:color="auto" w:fill="FFFF00"/>
        </w:rPr>
        <w:t>be</w:t>
      </w:r>
      <w:r w:rsidRPr="00686CD1">
        <w:rPr>
          <w:spacing w:val="40"/>
          <w:w w:val="105"/>
          <w:shd w:val="clear" w:color="auto" w:fill="FFFF00"/>
        </w:rPr>
        <w:t xml:space="preserve"> </w:t>
      </w:r>
      <w:r w:rsidRPr="00686CD1">
        <w:rPr>
          <w:color w:val="000000"/>
          <w:w w:val="105"/>
          <w:shd w:val="clear" w:color="auto" w:fill="FFFF00"/>
        </w:rPr>
        <w:t>80%</w:t>
      </w:r>
      <w:r w:rsidRPr="00686CD1">
        <w:rPr>
          <w:color w:val="000000"/>
          <w:spacing w:val="40"/>
          <w:w w:val="105"/>
          <w:shd w:val="clear" w:color="auto" w:fill="FFFF00"/>
        </w:rPr>
        <w:t xml:space="preserve"> </w:t>
      </w:r>
      <w:r w:rsidRPr="00686CD1">
        <w:rPr>
          <w:color w:val="000000"/>
          <w:w w:val="105"/>
          <w:shd w:val="clear" w:color="auto" w:fill="FFFF00"/>
        </w:rPr>
        <w:t>and</w:t>
      </w:r>
      <w:r w:rsidRPr="00686CD1">
        <w:rPr>
          <w:color w:val="000000"/>
          <w:spacing w:val="40"/>
          <w:w w:val="105"/>
          <w:shd w:val="clear" w:color="auto" w:fill="FFFF00"/>
        </w:rPr>
        <w:t xml:space="preserve"> </w:t>
      </w:r>
      <w:r w:rsidRPr="00686CD1">
        <w:rPr>
          <w:color w:val="000000"/>
          <w:w w:val="105"/>
          <w:shd w:val="clear" w:color="auto" w:fill="FFFF00"/>
        </w:rPr>
        <w:t>40%</w:t>
      </w:r>
      <w:r w:rsidRPr="00686CD1">
        <w:rPr>
          <w:color w:val="000000"/>
          <w:w w:val="105"/>
        </w:rPr>
        <w:t xml:space="preserve"> </w:t>
      </w:r>
      <w:r w:rsidRPr="00686CD1">
        <w:rPr>
          <w:color w:val="000000"/>
          <w:w w:val="105"/>
          <w:shd w:val="clear" w:color="auto" w:fill="FFFF00"/>
        </w:rPr>
        <w:t>rebates</w:t>
      </w:r>
      <w:r w:rsidRPr="00686CD1">
        <w:rPr>
          <w:color w:val="000000"/>
          <w:spacing w:val="80"/>
          <w:w w:val="105"/>
          <w:shd w:val="clear" w:color="auto" w:fill="FFFF00"/>
        </w:rPr>
        <w:t xml:space="preserve"> </w:t>
      </w:r>
      <w:r w:rsidRPr="00686CD1">
        <w:rPr>
          <w:color w:val="000000"/>
          <w:w w:val="105"/>
          <w:shd w:val="clear" w:color="auto" w:fill="FFFF00"/>
        </w:rPr>
        <w:t>for</w:t>
      </w:r>
      <w:r w:rsidRPr="00686CD1">
        <w:rPr>
          <w:color w:val="000000"/>
          <w:spacing w:val="80"/>
          <w:w w:val="105"/>
          <w:shd w:val="clear" w:color="auto" w:fill="FFFF00"/>
        </w:rPr>
        <w:t xml:space="preserve"> </w:t>
      </w:r>
      <w:r w:rsidRPr="00686CD1">
        <w:rPr>
          <w:color w:val="000000"/>
          <w:w w:val="105"/>
          <w:shd w:val="clear" w:color="auto" w:fill="FFFF00"/>
        </w:rPr>
        <w:t>Agricultural</w:t>
      </w:r>
      <w:r w:rsidRPr="00686CD1">
        <w:rPr>
          <w:color w:val="000000"/>
          <w:spacing w:val="80"/>
          <w:w w:val="105"/>
          <w:shd w:val="clear" w:color="auto" w:fill="FFFF00"/>
        </w:rPr>
        <w:t xml:space="preserve"> </w:t>
      </w:r>
      <w:r w:rsidRPr="00686CD1">
        <w:rPr>
          <w:color w:val="000000"/>
          <w:w w:val="105"/>
          <w:shd w:val="clear" w:color="auto" w:fill="FFFF00"/>
        </w:rPr>
        <w:t>and</w:t>
      </w:r>
      <w:r w:rsidRPr="00686CD1">
        <w:rPr>
          <w:color w:val="000000"/>
          <w:spacing w:val="80"/>
          <w:w w:val="105"/>
          <w:shd w:val="clear" w:color="auto" w:fill="FFFF00"/>
        </w:rPr>
        <w:t xml:space="preserve"> </w:t>
      </w:r>
      <w:r w:rsidRPr="00686CD1">
        <w:rPr>
          <w:color w:val="000000"/>
          <w:w w:val="105"/>
          <w:shd w:val="clear" w:color="auto" w:fill="FFFF00"/>
        </w:rPr>
        <w:t>Industrial</w:t>
      </w:r>
      <w:r w:rsidRPr="00686CD1">
        <w:rPr>
          <w:color w:val="000000"/>
          <w:spacing w:val="80"/>
          <w:w w:val="105"/>
          <w:shd w:val="clear" w:color="auto" w:fill="FFFF00"/>
        </w:rPr>
        <w:t xml:space="preserve"> </w:t>
      </w:r>
      <w:r w:rsidRPr="00686CD1">
        <w:rPr>
          <w:color w:val="000000"/>
          <w:w w:val="105"/>
          <w:shd w:val="clear" w:color="auto" w:fill="FFFF00"/>
        </w:rPr>
        <w:t>properties</w:t>
      </w:r>
      <w:r w:rsidRPr="00686CD1">
        <w:rPr>
          <w:color w:val="000000"/>
          <w:w w:val="105"/>
        </w:rPr>
        <w:t xml:space="preserve"> </w:t>
      </w:r>
      <w:r w:rsidRPr="00686CD1">
        <w:rPr>
          <w:color w:val="000000"/>
          <w:spacing w:val="-2"/>
          <w:w w:val="105"/>
          <w:shd w:val="clear" w:color="auto" w:fill="FFFF00"/>
        </w:rPr>
        <w:t>respectively</w:t>
      </w:r>
    </w:p>
    <w:p w14:paraId="2DBFB74A" w14:textId="77777777" w:rsidR="00476808" w:rsidRDefault="00476808">
      <w:pPr>
        <w:pStyle w:val="BodyText"/>
        <w:rPr>
          <w:sz w:val="20"/>
        </w:rPr>
      </w:pPr>
    </w:p>
    <w:p w14:paraId="2EE75A7D" w14:textId="77777777" w:rsidR="00476808" w:rsidRDefault="00476808">
      <w:pPr>
        <w:pStyle w:val="BodyText"/>
        <w:spacing w:before="9"/>
        <w:rPr>
          <w:sz w:val="20"/>
        </w:rPr>
      </w:pPr>
    </w:p>
    <w:p w14:paraId="7C87479F" w14:textId="634F2340" w:rsidR="00476808" w:rsidRDefault="005E5508">
      <w:pPr>
        <w:pStyle w:val="ListParagraph"/>
        <w:numPr>
          <w:ilvl w:val="0"/>
          <w:numId w:val="28"/>
        </w:numPr>
        <w:tabs>
          <w:tab w:val="left" w:pos="978"/>
        </w:tabs>
        <w:spacing w:before="1" w:line="360" w:lineRule="auto"/>
        <w:ind w:left="996" w:right="1614" w:hanging="624"/>
        <w:jc w:val="both"/>
      </w:pPr>
      <w:r>
        <w:rPr>
          <w:noProof/>
        </w:rPr>
        <mc:AlternateContent>
          <mc:Choice Requires="wps">
            <w:drawing>
              <wp:anchor distT="0" distB="0" distL="114300" distR="114300" simplePos="0" relativeHeight="15741952" behindDoc="0" locked="0" layoutInCell="1" allowOverlap="1" wp14:anchorId="2428CBD6" wp14:editId="32E70247">
                <wp:simplePos x="0" y="0"/>
                <wp:positionH relativeFrom="page">
                  <wp:posOffset>892175</wp:posOffset>
                </wp:positionH>
                <wp:positionV relativeFrom="paragraph">
                  <wp:posOffset>-1905</wp:posOffset>
                </wp:positionV>
                <wp:extent cx="0" cy="151130"/>
                <wp:effectExtent l="0" t="0" r="0" b="0"/>
                <wp:wrapNone/>
                <wp:docPr id="20233522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14A0A" id="Line 5"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5pt" to="70.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" strokeweight=".25556mm">
                <w10:wrap anchorx="page"/>
              </v:line>
            </w:pict>
          </mc:Fallback>
        </mc:AlternateContent>
      </w:r>
      <w:r w:rsidR="003E5747">
        <w:rPr>
          <w:w w:val="105"/>
        </w:rPr>
        <w:t>Retired</w:t>
      </w:r>
      <w:r w:rsidR="003E5747">
        <w:rPr>
          <w:spacing w:val="40"/>
          <w:w w:val="105"/>
        </w:rPr>
        <w:t xml:space="preserve"> </w:t>
      </w:r>
      <w:r w:rsidR="003E5747">
        <w:rPr>
          <w:w w:val="105"/>
        </w:rPr>
        <w:t>and</w:t>
      </w:r>
      <w:r w:rsidR="003E5747">
        <w:rPr>
          <w:spacing w:val="40"/>
          <w:w w:val="105"/>
        </w:rPr>
        <w:t xml:space="preserve"> </w:t>
      </w:r>
      <w:r w:rsidR="003E5747">
        <w:rPr>
          <w:w w:val="105"/>
        </w:rPr>
        <w:t>disabled</w:t>
      </w:r>
      <w:r w:rsidR="003E5747">
        <w:rPr>
          <w:spacing w:val="40"/>
          <w:w w:val="105"/>
        </w:rPr>
        <w:t xml:space="preserve"> </w:t>
      </w:r>
      <w:r w:rsidR="003E5747">
        <w:rPr>
          <w:w w:val="105"/>
        </w:rPr>
        <w:t>persons</w:t>
      </w:r>
      <w:r w:rsidR="003E5747">
        <w:rPr>
          <w:spacing w:val="40"/>
          <w:w w:val="105"/>
        </w:rPr>
        <w:t xml:space="preserve"> </w:t>
      </w:r>
      <w:r w:rsidR="003E5747">
        <w:rPr>
          <w:w w:val="105"/>
        </w:rPr>
        <w:t>qualify</w:t>
      </w:r>
      <w:r w:rsidR="003E5747">
        <w:rPr>
          <w:spacing w:val="40"/>
          <w:w w:val="105"/>
        </w:rPr>
        <w:t xml:space="preserve"> </w:t>
      </w:r>
      <w:r w:rsidR="003E5747">
        <w:rPr>
          <w:w w:val="105"/>
        </w:rPr>
        <w:t>for</w:t>
      </w:r>
      <w:r w:rsidR="003E5747">
        <w:rPr>
          <w:spacing w:val="40"/>
          <w:w w:val="105"/>
        </w:rPr>
        <w:t xml:space="preserve"> </w:t>
      </w:r>
      <w:r w:rsidR="003E5747">
        <w:rPr>
          <w:w w:val="105"/>
        </w:rPr>
        <w:t>property</w:t>
      </w:r>
      <w:r w:rsidR="003E5747">
        <w:rPr>
          <w:spacing w:val="40"/>
          <w:w w:val="105"/>
        </w:rPr>
        <w:t xml:space="preserve"> </w:t>
      </w:r>
      <w:r w:rsidR="003E5747">
        <w:rPr>
          <w:w w:val="105"/>
        </w:rPr>
        <w:t>rates rebates</w:t>
      </w:r>
      <w:r w:rsidR="003E5747">
        <w:rPr>
          <w:spacing w:val="40"/>
          <w:w w:val="105"/>
        </w:rPr>
        <w:t xml:space="preserve"> </w:t>
      </w:r>
      <w:r w:rsidR="003E5747">
        <w:rPr>
          <w:w w:val="105"/>
        </w:rPr>
        <w:t>in</w:t>
      </w:r>
      <w:r w:rsidR="003E5747">
        <w:rPr>
          <w:spacing w:val="40"/>
          <w:w w:val="105"/>
        </w:rPr>
        <w:t xml:space="preserve"> </w:t>
      </w:r>
      <w:r w:rsidR="003E5747">
        <w:rPr>
          <w:w w:val="105"/>
        </w:rPr>
        <w:t>accordance</w:t>
      </w:r>
      <w:r w:rsidR="003E5747">
        <w:rPr>
          <w:spacing w:val="40"/>
          <w:w w:val="105"/>
        </w:rPr>
        <w:t xml:space="preserve"> </w:t>
      </w:r>
      <w:r w:rsidR="003E5747">
        <w:rPr>
          <w:w w:val="105"/>
        </w:rPr>
        <w:t>with their monthly household</w:t>
      </w:r>
      <w:r w:rsidR="003E5747">
        <w:rPr>
          <w:spacing w:val="40"/>
          <w:w w:val="105"/>
        </w:rPr>
        <w:t xml:space="preserve"> </w:t>
      </w:r>
      <w:r w:rsidR="003E5747">
        <w:rPr>
          <w:w w:val="105"/>
        </w:rPr>
        <w:t>income. To qualify for the</w:t>
      </w:r>
      <w:r w:rsidR="003E5747">
        <w:rPr>
          <w:spacing w:val="40"/>
          <w:w w:val="105"/>
        </w:rPr>
        <w:t xml:space="preserve"> </w:t>
      </w:r>
      <w:r w:rsidR="003E5747">
        <w:rPr>
          <w:w w:val="105"/>
        </w:rPr>
        <w:t xml:space="preserve">rebate a retired / disabled property owner </w:t>
      </w:r>
      <w:r w:rsidR="003E5747">
        <w:rPr>
          <w:spacing w:val="-4"/>
          <w:w w:val="105"/>
        </w:rPr>
        <w:t>must:</w:t>
      </w:r>
    </w:p>
    <w:p w14:paraId="6CD39346" w14:textId="77777777" w:rsidR="00476808" w:rsidRDefault="00476808">
      <w:pPr>
        <w:pStyle w:val="BodyText"/>
        <w:spacing w:before="7"/>
        <w:rPr>
          <w:sz w:val="33"/>
        </w:rPr>
      </w:pPr>
    </w:p>
    <w:p w14:paraId="0BC5CFA8" w14:textId="77777777" w:rsidR="00476808" w:rsidRDefault="003E5747">
      <w:pPr>
        <w:pStyle w:val="ListParagraph"/>
        <w:numPr>
          <w:ilvl w:val="0"/>
          <w:numId w:val="2"/>
        </w:numPr>
        <w:tabs>
          <w:tab w:val="left" w:pos="1308"/>
        </w:tabs>
        <w:spacing w:before="1"/>
        <w:ind w:left="1308"/>
        <w:jc w:val="left"/>
      </w:pPr>
      <w:r>
        <w:t>occupy</w:t>
      </w:r>
      <w:r>
        <w:rPr>
          <w:spacing w:val="-2"/>
        </w:rPr>
        <w:t xml:space="preserve"> </w:t>
      </w:r>
      <w:r>
        <w:t>the</w:t>
      </w:r>
      <w:r>
        <w:rPr>
          <w:spacing w:val="7"/>
        </w:rPr>
        <w:t xml:space="preserve"> </w:t>
      </w:r>
      <w:r>
        <w:t>property</w:t>
      </w:r>
      <w:r>
        <w:rPr>
          <w:spacing w:val="-4"/>
        </w:rPr>
        <w:t xml:space="preserve"> </w:t>
      </w:r>
      <w:r>
        <w:t>as</w:t>
      </w:r>
      <w:r>
        <w:rPr>
          <w:spacing w:val="7"/>
        </w:rPr>
        <w:t xml:space="preserve"> </w:t>
      </w:r>
      <w:r>
        <w:t>his</w:t>
      </w:r>
      <w:r>
        <w:rPr>
          <w:spacing w:val="5"/>
        </w:rPr>
        <w:t xml:space="preserve"> </w:t>
      </w:r>
      <w:r>
        <w:t>/</w:t>
      </w:r>
      <w:r>
        <w:rPr>
          <w:spacing w:val="4"/>
        </w:rPr>
        <w:t xml:space="preserve"> </w:t>
      </w:r>
      <w:r>
        <w:t>her</w:t>
      </w:r>
      <w:r>
        <w:rPr>
          <w:spacing w:val="3"/>
        </w:rPr>
        <w:t xml:space="preserve"> </w:t>
      </w:r>
      <w:r>
        <w:rPr>
          <w:spacing w:val="-2"/>
        </w:rPr>
        <w:t>residence;</w:t>
      </w:r>
    </w:p>
    <w:p w14:paraId="3EBC10CF" w14:textId="77777777" w:rsidR="00476808" w:rsidRDefault="00476808">
      <w:pPr>
        <w:pStyle w:val="BodyText"/>
        <w:rPr>
          <w:sz w:val="24"/>
        </w:rPr>
      </w:pPr>
    </w:p>
    <w:p w14:paraId="4FDDB88E" w14:textId="77777777" w:rsidR="00476808" w:rsidRDefault="00476808">
      <w:pPr>
        <w:pStyle w:val="BodyText"/>
        <w:spacing w:before="4"/>
        <w:rPr>
          <w:sz w:val="20"/>
        </w:rPr>
      </w:pPr>
    </w:p>
    <w:p w14:paraId="07FDF3E2" w14:textId="77777777" w:rsidR="00476808" w:rsidRDefault="003E5747">
      <w:pPr>
        <w:pStyle w:val="ListParagraph"/>
        <w:numPr>
          <w:ilvl w:val="0"/>
          <w:numId w:val="2"/>
        </w:numPr>
        <w:tabs>
          <w:tab w:val="left" w:pos="1308"/>
        </w:tabs>
        <w:spacing w:before="1" w:line="360" w:lineRule="auto"/>
        <w:ind w:right="1690" w:hanging="311"/>
        <w:jc w:val="left"/>
      </w:pPr>
      <w:r>
        <w:rPr>
          <w:w w:val="105"/>
        </w:rPr>
        <w:t>be at least</w:t>
      </w:r>
      <w:r>
        <w:rPr>
          <w:spacing w:val="-2"/>
          <w:w w:val="105"/>
        </w:rPr>
        <w:t xml:space="preserve"> </w:t>
      </w:r>
      <w:r>
        <w:rPr>
          <w:w w:val="105"/>
        </w:rPr>
        <w:t>60 years</w:t>
      </w:r>
      <w:r>
        <w:rPr>
          <w:spacing w:val="-4"/>
          <w:w w:val="105"/>
        </w:rPr>
        <w:t xml:space="preserve"> </w:t>
      </w:r>
      <w:r>
        <w:rPr>
          <w:w w:val="105"/>
        </w:rPr>
        <w:t>of</w:t>
      </w:r>
      <w:r>
        <w:rPr>
          <w:spacing w:val="-1"/>
          <w:w w:val="105"/>
        </w:rPr>
        <w:t xml:space="preserve"> </w:t>
      </w:r>
      <w:r>
        <w:rPr>
          <w:w w:val="105"/>
        </w:rPr>
        <w:t>age on 1 July of the</w:t>
      </w:r>
      <w:r>
        <w:rPr>
          <w:spacing w:val="-1"/>
          <w:w w:val="105"/>
        </w:rPr>
        <w:t xml:space="preserve"> </w:t>
      </w:r>
      <w:r>
        <w:rPr>
          <w:w w:val="105"/>
        </w:rPr>
        <w:t>financial year concerned</w:t>
      </w:r>
      <w:r>
        <w:rPr>
          <w:spacing w:val="17"/>
          <w:w w:val="105"/>
        </w:rPr>
        <w:t xml:space="preserve"> </w:t>
      </w:r>
      <w:r>
        <w:rPr>
          <w:w w:val="105"/>
        </w:rPr>
        <w:t>or</w:t>
      </w:r>
      <w:r>
        <w:rPr>
          <w:spacing w:val="-14"/>
          <w:w w:val="105"/>
        </w:rPr>
        <w:t xml:space="preserve"> </w:t>
      </w:r>
      <w:r>
        <w:rPr>
          <w:w w:val="105"/>
        </w:rPr>
        <w:t>be</w:t>
      </w:r>
      <w:r>
        <w:rPr>
          <w:spacing w:val="-14"/>
          <w:w w:val="105"/>
        </w:rPr>
        <w:t xml:space="preserve"> </w:t>
      </w:r>
      <w:r>
        <w:rPr>
          <w:w w:val="105"/>
        </w:rPr>
        <w:t>in</w:t>
      </w:r>
      <w:r>
        <w:rPr>
          <w:spacing w:val="-14"/>
          <w:w w:val="105"/>
        </w:rPr>
        <w:t xml:space="preserve"> </w:t>
      </w:r>
      <w:r>
        <w:rPr>
          <w:w w:val="105"/>
        </w:rPr>
        <w:t>receipt</w:t>
      </w:r>
      <w:r>
        <w:rPr>
          <w:spacing w:val="-14"/>
          <w:w w:val="105"/>
        </w:rPr>
        <w:t xml:space="preserve"> </w:t>
      </w:r>
      <w:r>
        <w:rPr>
          <w:w w:val="105"/>
        </w:rPr>
        <w:t>of</w:t>
      </w:r>
      <w:r>
        <w:rPr>
          <w:spacing w:val="-14"/>
          <w:w w:val="105"/>
        </w:rPr>
        <w:t xml:space="preserve"> </w:t>
      </w:r>
      <w:r>
        <w:rPr>
          <w:w w:val="105"/>
        </w:rPr>
        <w:t>a</w:t>
      </w:r>
      <w:r>
        <w:rPr>
          <w:spacing w:val="-13"/>
          <w:w w:val="105"/>
        </w:rPr>
        <w:t xml:space="preserve"> </w:t>
      </w:r>
      <w:r>
        <w:rPr>
          <w:w w:val="105"/>
        </w:rPr>
        <w:t>disability</w:t>
      </w:r>
      <w:r>
        <w:rPr>
          <w:spacing w:val="-16"/>
          <w:w w:val="105"/>
        </w:rPr>
        <w:t xml:space="preserve"> </w:t>
      </w:r>
      <w:r>
        <w:rPr>
          <w:w w:val="105"/>
        </w:rPr>
        <w:t>pension</w:t>
      </w:r>
      <w:r>
        <w:rPr>
          <w:spacing w:val="-14"/>
          <w:w w:val="105"/>
        </w:rPr>
        <w:t xml:space="preserve"> </w:t>
      </w:r>
      <w:r>
        <w:rPr>
          <w:w w:val="105"/>
        </w:rPr>
        <w:t>/</w:t>
      </w:r>
      <w:r>
        <w:rPr>
          <w:spacing w:val="-14"/>
          <w:w w:val="105"/>
        </w:rPr>
        <w:t xml:space="preserve"> </w:t>
      </w:r>
      <w:r>
        <w:rPr>
          <w:w w:val="105"/>
        </w:rPr>
        <w:t>grant</w:t>
      </w:r>
      <w:r>
        <w:rPr>
          <w:spacing w:val="-14"/>
          <w:w w:val="105"/>
        </w:rPr>
        <w:t xml:space="preserve"> </w:t>
      </w:r>
      <w:r>
        <w:rPr>
          <w:w w:val="105"/>
        </w:rPr>
        <w:t>from any other source;</w:t>
      </w:r>
    </w:p>
    <w:p w14:paraId="3481E5D7" w14:textId="77777777" w:rsidR="00476808" w:rsidRDefault="00476808">
      <w:pPr>
        <w:pStyle w:val="BodyText"/>
        <w:spacing w:before="8"/>
        <w:rPr>
          <w:sz w:val="33"/>
        </w:rPr>
      </w:pPr>
    </w:p>
    <w:p w14:paraId="765B408B" w14:textId="77777777" w:rsidR="00476808" w:rsidRDefault="003E5747">
      <w:pPr>
        <w:pStyle w:val="ListParagraph"/>
        <w:numPr>
          <w:ilvl w:val="0"/>
          <w:numId w:val="2"/>
        </w:numPr>
        <w:tabs>
          <w:tab w:val="left" w:pos="1308"/>
        </w:tabs>
        <w:spacing w:before="1" w:line="360" w:lineRule="auto"/>
        <w:ind w:right="1657" w:hanging="311"/>
        <w:jc w:val="left"/>
      </w:pPr>
      <w:r>
        <w:rPr>
          <w:w w:val="105"/>
        </w:rPr>
        <w:t>be</w:t>
      </w:r>
      <w:r>
        <w:rPr>
          <w:spacing w:val="-6"/>
          <w:w w:val="105"/>
        </w:rPr>
        <w:t xml:space="preserve"> </w:t>
      </w:r>
      <w:r>
        <w:rPr>
          <w:w w:val="105"/>
        </w:rPr>
        <w:t>in</w:t>
      </w:r>
      <w:r>
        <w:rPr>
          <w:spacing w:val="-7"/>
          <w:w w:val="105"/>
        </w:rPr>
        <w:t xml:space="preserve"> </w:t>
      </w:r>
      <w:r>
        <w:rPr>
          <w:w w:val="105"/>
        </w:rPr>
        <w:t>receipt</w:t>
      </w:r>
      <w:r>
        <w:rPr>
          <w:spacing w:val="-6"/>
          <w:w w:val="105"/>
        </w:rPr>
        <w:t xml:space="preserve"> </w:t>
      </w:r>
      <w:r>
        <w:rPr>
          <w:w w:val="105"/>
        </w:rPr>
        <w:t>of</w:t>
      </w:r>
      <w:r>
        <w:rPr>
          <w:spacing w:val="-4"/>
          <w:w w:val="105"/>
        </w:rPr>
        <w:t xml:space="preserve"> </w:t>
      </w:r>
      <w:r>
        <w:rPr>
          <w:w w:val="105"/>
        </w:rPr>
        <w:t>a</w:t>
      </w:r>
      <w:r>
        <w:rPr>
          <w:spacing w:val="-4"/>
          <w:w w:val="105"/>
        </w:rPr>
        <w:t xml:space="preserve"> </w:t>
      </w:r>
      <w:r>
        <w:rPr>
          <w:w w:val="105"/>
        </w:rPr>
        <w:t>total</w:t>
      </w:r>
      <w:r>
        <w:rPr>
          <w:spacing w:val="-7"/>
          <w:w w:val="105"/>
        </w:rPr>
        <w:t xml:space="preserve"> </w:t>
      </w:r>
      <w:r>
        <w:rPr>
          <w:w w:val="105"/>
        </w:rPr>
        <w:t>monthly</w:t>
      </w:r>
      <w:r>
        <w:rPr>
          <w:spacing w:val="-8"/>
          <w:w w:val="105"/>
        </w:rPr>
        <w:t xml:space="preserve"> </w:t>
      </w:r>
      <w:r>
        <w:rPr>
          <w:w w:val="105"/>
        </w:rPr>
        <w:t>income</w:t>
      </w:r>
      <w:r>
        <w:rPr>
          <w:spacing w:val="-8"/>
          <w:w w:val="105"/>
        </w:rPr>
        <w:t xml:space="preserve"> </w:t>
      </w:r>
      <w:r>
        <w:rPr>
          <w:w w:val="105"/>
        </w:rPr>
        <w:t>(including</w:t>
      </w:r>
      <w:r>
        <w:rPr>
          <w:spacing w:val="-4"/>
          <w:w w:val="105"/>
        </w:rPr>
        <w:t xml:space="preserve"> </w:t>
      </w:r>
      <w:r>
        <w:rPr>
          <w:w w:val="105"/>
        </w:rPr>
        <w:t>the</w:t>
      </w:r>
      <w:r>
        <w:rPr>
          <w:spacing w:val="-6"/>
          <w:w w:val="105"/>
        </w:rPr>
        <w:t xml:space="preserve"> </w:t>
      </w:r>
      <w:r>
        <w:rPr>
          <w:w w:val="105"/>
        </w:rPr>
        <w:t>income of the</w:t>
      </w:r>
      <w:r>
        <w:rPr>
          <w:spacing w:val="40"/>
          <w:w w:val="105"/>
        </w:rPr>
        <w:t xml:space="preserve"> </w:t>
      </w:r>
      <w:r>
        <w:rPr>
          <w:w w:val="105"/>
        </w:rPr>
        <w:t>spouse</w:t>
      </w:r>
      <w:r>
        <w:rPr>
          <w:spacing w:val="-4"/>
          <w:w w:val="105"/>
        </w:rPr>
        <w:t xml:space="preserve"> </w:t>
      </w:r>
      <w:r>
        <w:rPr>
          <w:w w:val="105"/>
        </w:rPr>
        <w:t>of</w:t>
      </w:r>
      <w:r>
        <w:rPr>
          <w:spacing w:val="-3"/>
          <w:w w:val="105"/>
        </w:rPr>
        <w:t xml:space="preserve"> </w:t>
      </w:r>
      <w:r>
        <w:rPr>
          <w:w w:val="105"/>
        </w:rPr>
        <w:t>the</w:t>
      </w:r>
      <w:r>
        <w:rPr>
          <w:spacing w:val="-3"/>
          <w:w w:val="105"/>
        </w:rPr>
        <w:t xml:space="preserve"> </w:t>
      </w:r>
      <w:r>
        <w:rPr>
          <w:w w:val="105"/>
        </w:rPr>
        <w:t>owner)</w:t>
      </w:r>
      <w:r>
        <w:rPr>
          <w:spacing w:val="-2"/>
          <w:w w:val="105"/>
        </w:rPr>
        <w:t xml:space="preserve"> </w:t>
      </w:r>
      <w:r>
        <w:rPr>
          <w:w w:val="105"/>
        </w:rPr>
        <w:t>not</w:t>
      </w:r>
      <w:r>
        <w:rPr>
          <w:spacing w:val="-4"/>
          <w:w w:val="105"/>
        </w:rPr>
        <w:t xml:space="preserve"> </w:t>
      </w:r>
      <w:r>
        <w:rPr>
          <w:w w:val="105"/>
        </w:rPr>
        <w:t>exceeding R</w:t>
      </w:r>
      <w:r>
        <w:rPr>
          <w:spacing w:val="-2"/>
          <w:w w:val="105"/>
        </w:rPr>
        <w:t xml:space="preserve"> </w:t>
      </w:r>
      <w:r>
        <w:rPr>
          <w:w w:val="105"/>
        </w:rPr>
        <w:t>20000</w:t>
      </w:r>
      <w:r>
        <w:rPr>
          <w:spacing w:val="-4"/>
          <w:w w:val="105"/>
        </w:rPr>
        <w:t xml:space="preserve"> </w:t>
      </w:r>
      <w:r>
        <w:rPr>
          <w:w w:val="105"/>
        </w:rPr>
        <w:t>per month;</w:t>
      </w:r>
      <w:r>
        <w:rPr>
          <w:spacing w:val="-12"/>
          <w:w w:val="105"/>
        </w:rPr>
        <w:t xml:space="preserve"> </w:t>
      </w:r>
      <w:r>
        <w:rPr>
          <w:w w:val="105"/>
        </w:rPr>
        <w:t>and</w:t>
      </w:r>
    </w:p>
    <w:p w14:paraId="25C813BA" w14:textId="77777777" w:rsidR="00476808" w:rsidRDefault="003E5747">
      <w:pPr>
        <w:pStyle w:val="ListParagraph"/>
        <w:numPr>
          <w:ilvl w:val="0"/>
          <w:numId w:val="2"/>
        </w:numPr>
        <w:tabs>
          <w:tab w:val="left" w:pos="1308"/>
        </w:tabs>
        <w:ind w:left="1308"/>
        <w:jc w:val="left"/>
      </w:pPr>
      <w:r>
        <w:t>not</w:t>
      </w:r>
      <w:r>
        <w:rPr>
          <w:spacing w:val="2"/>
        </w:rPr>
        <w:t xml:space="preserve"> </w:t>
      </w:r>
      <w:r>
        <w:t>be</w:t>
      </w:r>
      <w:r>
        <w:rPr>
          <w:spacing w:val="5"/>
        </w:rPr>
        <w:t xml:space="preserve"> </w:t>
      </w:r>
      <w:r>
        <w:t>in</w:t>
      </w:r>
      <w:r>
        <w:rPr>
          <w:spacing w:val="3"/>
        </w:rPr>
        <w:t xml:space="preserve"> </w:t>
      </w:r>
      <w:r>
        <w:t>receipt</w:t>
      </w:r>
      <w:r>
        <w:rPr>
          <w:spacing w:val="1"/>
        </w:rPr>
        <w:t xml:space="preserve"> </w:t>
      </w:r>
      <w:r>
        <w:t>of</w:t>
      </w:r>
      <w:r>
        <w:rPr>
          <w:spacing w:val="4"/>
        </w:rPr>
        <w:t xml:space="preserve"> </w:t>
      </w:r>
      <w:r>
        <w:t>an</w:t>
      </w:r>
      <w:r>
        <w:rPr>
          <w:spacing w:val="7"/>
        </w:rPr>
        <w:t xml:space="preserve"> </w:t>
      </w:r>
      <w:r>
        <w:t>indigent</w:t>
      </w:r>
      <w:r>
        <w:rPr>
          <w:spacing w:val="4"/>
        </w:rPr>
        <w:t xml:space="preserve"> </w:t>
      </w:r>
      <w:r>
        <w:rPr>
          <w:spacing w:val="-2"/>
        </w:rPr>
        <w:t>subsidy.</w:t>
      </w:r>
    </w:p>
    <w:p w14:paraId="07A98A89" w14:textId="77777777" w:rsidR="00476808" w:rsidRDefault="00476808">
      <w:pPr>
        <w:sectPr w:rsidR="00476808">
          <w:pgSz w:w="11910" w:h="16840"/>
          <w:pgMar w:top="1920" w:right="1563" w:bottom="2000" w:left="1180" w:header="0" w:footer="1755" w:gutter="0"/>
          <w:cols w:space="720"/>
        </w:sectPr>
      </w:pPr>
    </w:p>
    <w:p w14:paraId="0E345395" w14:textId="47F62308" w:rsidR="00476808" w:rsidRDefault="005E5508">
      <w:pPr>
        <w:pStyle w:val="ListParagraph"/>
        <w:numPr>
          <w:ilvl w:val="0"/>
          <w:numId w:val="28"/>
        </w:numPr>
        <w:tabs>
          <w:tab w:val="left" w:pos="920"/>
        </w:tabs>
        <w:spacing w:before="75" w:line="360" w:lineRule="auto"/>
        <w:ind w:left="996" w:right="1609" w:hanging="624"/>
        <w:jc w:val="left"/>
      </w:pPr>
      <w:r>
        <w:rPr>
          <w:noProof/>
        </w:rPr>
        <w:lastRenderedPageBreak/>
        <mc:AlternateContent>
          <mc:Choice Requires="wps">
            <w:drawing>
              <wp:anchor distT="0" distB="0" distL="114300" distR="114300" simplePos="0" relativeHeight="15742976" behindDoc="0" locked="0" layoutInCell="1" allowOverlap="1" wp14:anchorId="4C20A749" wp14:editId="50181BFA">
                <wp:simplePos x="0" y="0"/>
                <wp:positionH relativeFrom="page">
                  <wp:posOffset>892175</wp:posOffset>
                </wp:positionH>
                <wp:positionV relativeFrom="paragraph">
                  <wp:posOffset>45720</wp:posOffset>
                </wp:positionV>
                <wp:extent cx="0" cy="151130"/>
                <wp:effectExtent l="0" t="0" r="0" b="0"/>
                <wp:wrapNone/>
                <wp:docPr id="197344879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0C63" id="Line 4" o:spid="_x0000_s1026" style="position:absolute;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3.6pt" to="70.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" strokeweight=".25556mm">
                <w10:wrap anchorx="page"/>
              </v:line>
            </w:pict>
          </mc:Fallback>
        </mc:AlternateContent>
      </w:r>
      <w:r w:rsidR="003E5747">
        <w:rPr>
          <w:w w:val="105"/>
        </w:rPr>
        <w:t>(a)</w:t>
      </w:r>
      <w:r w:rsidR="003E5747">
        <w:rPr>
          <w:spacing w:val="80"/>
          <w:w w:val="150"/>
        </w:rPr>
        <w:t xml:space="preserve"> </w:t>
      </w:r>
      <w:r w:rsidR="003E5747">
        <w:rPr>
          <w:w w:val="105"/>
        </w:rPr>
        <w:t>The</w:t>
      </w:r>
      <w:r w:rsidR="003E5747">
        <w:rPr>
          <w:spacing w:val="80"/>
          <w:w w:val="105"/>
        </w:rPr>
        <w:t xml:space="preserve"> </w:t>
      </w:r>
      <w:r w:rsidR="003E5747">
        <w:rPr>
          <w:w w:val="105"/>
        </w:rPr>
        <w:t>rebate</w:t>
      </w:r>
      <w:r w:rsidR="003E5747">
        <w:rPr>
          <w:spacing w:val="80"/>
          <w:w w:val="105"/>
        </w:rPr>
        <w:t xml:space="preserve"> </w:t>
      </w:r>
      <w:r w:rsidR="003E5747">
        <w:rPr>
          <w:w w:val="105"/>
        </w:rPr>
        <w:t>to</w:t>
      </w:r>
      <w:r w:rsidR="003E5747">
        <w:rPr>
          <w:spacing w:val="80"/>
          <w:w w:val="105"/>
        </w:rPr>
        <w:t xml:space="preserve"> </w:t>
      </w:r>
      <w:r w:rsidR="003E5747">
        <w:rPr>
          <w:w w:val="105"/>
        </w:rPr>
        <w:t>the</w:t>
      </w:r>
      <w:r w:rsidR="003E5747">
        <w:rPr>
          <w:spacing w:val="80"/>
          <w:w w:val="105"/>
        </w:rPr>
        <w:t xml:space="preserve"> </w:t>
      </w:r>
      <w:r w:rsidR="003E5747">
        <w:rPr>
          <w:w w:val="105"/>
        </w:rPr>
        <w:t>disabled</w:t>
      </w:r>
      <w:r w:rsidR="003E5747">
        <w:rPr>
          <w:spacing w:val="80"/>
          <w:w w:val="105"/>
        </w:rPr>
        <w:t xml:space="preserve"> </w:t>
      </w:r>
      <w:r w:rsidR="003E5747">
        <w:rPr>
          <w:w w:val="105"/>
        </w:rPr>
        <w:t>is</w:t>
      </w:r>
      <w:r w:rsidR="003E5747">
        <w:rPr>
          <w:spacing w:val="80"/>
          <w:w w:val="105"/>
        </w:rPr>
        <w:t xml:space="preserve"> </w:t>
      </w:r>
      <w:r w:rsidR="003E5747">
        <w:rPr>
          <w:w w:val="105"/>
        </w:rPr>
        <w:t>set</w:t>
      </w:r>
      <w:r w:rsidR="003E5747">
        <w:rPr>
          <w:spacing w:val="80"/>
          <w:w w:val="105"/>
        </w:rPr>
        <w:t xml:space="preserve"> </w:t>
      </w:r>
      <w:r w:rsidR="003E5747">
        <w:rPr>
          <w:w w:val="105"/>
        </w:rPr>
        <w:t>to</w:t>
      </w:r>
      <w:r w:rsidR="003E5747">
        <w:rPr>
          <w:spacing w:val="80"/>
          <w:w w:val="105"/>
        </w:rPr>
        <w:t xml:space="preserve"> </w:t>
      </w:r>
      <w:r w:rsidR="003E5747">
        <w:rPr>
          <w:w w:val="105"/>
        </w:rPr>
        <w:t>be</w:t>
      </w:r>
      <w:r w:rsidR="003E5747">
        <w:rPr>
          <w:spacing w:val="80"/>
          <w:w w:val="105"/>
        </w:rPr>
        <w:t xml:space="preserve"> </w:t>
      </w:r>
      <w:r w:rsidR="003E5747">
        <w:rPr>
          <w:w w:val="105"/>
        </w:rPr>
        <w:t>100%</w:t>
      </w:r>
      <w:r w:rsidR="003E5747">
        <w:rPr>
          <w:spacing w:val="80"/>
          <w:w w:val="105"/>
        </w:rPr>
        <w:t xml:space="preserve"> </w:t>
      </w:r>
      <w:r w:rsidR="003E5747">
        <w:rPr>
          <w:w w:val="105"/>
        </w:rPr>
        <w:t>of</w:t>
      </w:r>
      <w:r w:rsidR="003E5747">
        <w:rPr>
          <w:spacing w:val="80"/>
          <w:w w:val="105"/>
        </w:rPr>
        <w:t xml:space="preserve"> </w:t>
      </w:r>
      <w:r w:rsidR="003E5747">
        <w:rPr>
          <w:w w:val="105"/>
        </w:rPr>
        <w:t>the</w:t>
      </w:r>
      <w:r w:rsidR="003E5747">
        <w:rPr>
          <w:spacing w:val="40"/>
          <w:w w:val="105"/>
        </w:rPr>
        <w:t xml:space="preserve"> </w:t>
      </w:r>
      <w:r w:rsidR="003E5747">
        <w:rPr>
          <w:w w:val="105"/>
        </w:rPr>
        <w:t>property</w:t>
      </w:r>
      <w:r w:rsidR="003E5747">
        <w:rPr>
          <w:spacing w:val="40"/>
          <w:w w:val="105"/>
        </w:rPr>
        <w:t xml:space="preserve"> </w:t>
      </w:r>
      <w:r w:rsidR="003E5747">
        <w:rPr>
          <w:w w:val="105"/>
        </w:rPr>
        <w:t>market</w:t>
      </w:r>
      <w:r w:rsidR="003E5747">
        <w:rPr>
          <w:spacing w:val="-6"/>
          <w:w w:val="105"/>
        </w:rPr>
        <w:t xml:space="preserve"> </w:t>
      </w:r>
      <w:r w:rsidR="003E5747">
        <w:rPr>
          <w:w w:val="105"/>
        </w:rPr>
        <w:t>value.</w:t>
      </w:r>
    </w:p>
    <w:p w14:paraId="08773C3F" w14:textId="77777777" w:rsidR="00476808" w:rsidRDefault="00476808">
      <w:pPr>
        <w:pStyle w:val="BodyText"/>
        <w:spacing w:before="9"/>
        <w:rPr>
          <w:sz w:val="33"/>
        </w:rPr>
      </w:pPr>
    </w:p>
    <w:p w14:paraId="614EEA71" w14:textId="77777777" w:rsidR="00476808" w:rsidRDefault="003E5747">
      <w:pPr>
        <w:pStyle w:val="BodyText"/>
        <w:ind w:left="996"/>
      </w:pPr>
      <w:r>
        <w:rPr>
          <w:spacing w:val="-2"/>
          <w:w w:val="105"/>
        </w:rPr>
        <w:t>(b)The</w:t>
      </w:r>
      <w:r>
        <w:rPr>
          <w:spacing w:val="-12"/>
          <w:w w:val="105"/>
        </w:rPr>
        <w:t xml:space="preserve"> </w:t>
      </w:r>
      <w:r>
        <w:rPr>
          <w:spacing w:val="-2"/>
          <w:w w:val="105"/>
        </w:rPr>
        <w:t>rebate</w:t>
      </w:r>
      <w:r>
        <w:rPr>
          <w:spacing w:val="-9"/>
          <w:w w:val="105"/>
        </w:rPr>
        <w:t xml:space="preserve"> </w:t>
      </w:r>
      <w:r>
        <w:rPr>
          <w:spacing w:val="-2"/>
          <w:w w:val="105"/>
        </w:rPr>
        <w:t>to</w:t>
      </w:r>
      <w:r>
        <w:rPr>
          <w:spacing w:val="-8"/>
          <w:w w:val="105"/>
        </w:rPr>
        <w:t xml:space="preserve"> </w:t>
      </w:r>
      <w:r>
        <w:rPr>
          <w:spacing w:val="-2"/>
          <w:w w:val="105"/>
        </w:rPr>
        <w:t>the</w:t>
      </w:r>
      <w:r>
        <w:rPr>
          <w:spacing w:val="-10"/>
          <w:w w:val="105"/>
        </w:rPr>
        <w:t xml:space="preserve"> </w:t>
      </w:r>
      <w:r>
        <w:rPr>
          <w:spacing w:val="-2"/>
          <w:w w:val="105"/>
        </w:rPr>
        <w:t>elderly</w:t>
      </w:r>
      <w:r>
        <w:rPr>
          <w:spacing w:val="38"/>
          <w:w w:val="105"/>
        </w:rPr>
        <w:t xml:space="preserve"> </w:t>
      </w:r>
      <w:r>
        <w:rPr>
          <w:spacing w:val="-2"/>
          <w:w w:val="105"/>
        </w:rPr>
        <w:t>is</w:t>
      </w:r>
      <w:r>
        <w:rPr>
          <w:spacing w:val="-10"/>
          <w:w w:val="105"/>
        </w:rPr>
        <w:t xml:space="preserve"> </w:t>
      </w:r>
      <w:r>
        <w:rPr>
          <w:spacing w:val="-2"/>
          <w:w w:val="105"/>
        </w:rPr>
        <w:t>set</w:t>
      </w:r>
      <w:r>
        <w:rPr>
          <w:spacing w:val="-9"/>
          <w:w w:val="105"/>
        </w:rPr>
        <w:t xml:space="preserve"> </w:t>
      </w:r>
      <w:r>
        <w:rPr>
          <w:spacing w:val="-2"/>
          <w:w w:val="105"/>
        </w:rPr>
        <w:t>out</w:t>
      </w:r>
      <w:r>
        <w:rPr>
          <w:spacing w:val="-10"/>
          <w:w w:val="105"/>
        </w:rPr>
        <w:t xml:space="preserve"> </w:t>
      </w:r>
      <w:r>
        <w:rPr>
          <w:spacing w:val="-2"/>
          <w:w w:val="105"/>
        </w:rPr>
        <w:t>in</w:t>
      </w:r>
      <w:r>
        <w:rPr>
          <w:spacing w:val="-9"/>
          <w:w w:val="105"/>
        </w:rPr>
        <w:t xml:space="preserve"> </w:t>
      </w:r>
      <w:r>
        <w:rPr>
          <w:spacing w:val="-2"/>
          <w:w w:val="105"/>
        </w:rPr>
        <w:t>the</w:t>
      </w:r>
      <w:r>
        <w:rPr>
          <w:spacing w:val="-8"/>
          <w:w w:val="105"/>
        </w:rPr>
        <w:t xml:space="preserve"> </w:t>
      </w:r>
      <w:r>
        <w:rPr>
          <w:spacing w:val="-2"/>
          <w:w w:val="105"/>
        </w:rPr>
        <w:t>table</w:t>
      </w:r>
      <w:r>
        <w:rPr>
          <w:spacing w:val="-10"/>
          <w:w w:val="105"/>
        </w:rPr>
        <w:t xml:space="preserve"> </w:t>
      </w:r>
      <w:r>
        <w:rPr>
          <w:spacing w:val="-2"/>
          <w:w w:val="105"/>
        </w:rPr>
        <w:t>hereunder:</w:t>
      </w:r>
    </w:p>
    <w:p w14:paraId="2B84DBAD" w14:textId="77777777" w:rsidR="00476808" w:rsidRDefault="00476808">
      <w:pPr>
        <w:pStyle w:val="BodyText"/>
        <w:rPr>
          <w:sz w:val="20"/>
        </w:rPr>
      </w:pPr>
    </w:p>
    <w:p w14:paraId="22EC4188" w14:textId="77777777" w:rsidR="00476808" w:rsidRDefault="00476808">
      <w:pPr>
        <w:pStyle w:val="BodyText"/>
        <w:spacing w:before="9"/>
        <w:rPr>
          <w:sz w:val="24"/>
        </w:rPr>
      </w:pPr>
    </w:p>
    <w:tbl>
      <w:tblPr>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8"/>
        <w:gridCol w:w="1554"/>
      </w:tblGrid>
      <w:tr w:rsidR="00476808" w14:paraId="109C217F" w14:textId="77777777">
        <w:trPr>
          <w:trHeight w:val="236"/>
        </w:trPr>
        <w:tc>
          <w:tcPr>
            <w:tcW w:w="4818" w:type="dxa"/>
          </w:tcPr>
          <w:p w14:paraId="5C9AD566" w14:textId="77777777" w:rsidR="00476808" w:rsidRDefault="003E5747">
            <w:pPr>
              <w:pStyle w:val="TableParagraph"/>
              <w:spacing w:line="213" w:lineRule="exact"/>
              <w:rPr>
                <w:b/>
              </w:rPr>
            </w:pPr>
            <w:r>
              <w:rPr>
                <w:b/>
              </w:rPr>
              <w:t>Monthly</w:t>
            </w:r>
            <w:r>
              <w:rPr>
                <w:b/>
                <w:spacing w:val="13"/>
              </w:rPr>
              <w:t xml:space="preserve"> </w:t>
            </w:r>
            <w:r>
              <w:rPr>
                <w:b/>
              </w:rPr>
              <w:t>Household</w:t>
            </w:r>
            <w:r>
              <w:rPr>
                <w:b/>
                <w:spacing w:val="17"/>
              </w:rPr>
              <w:t xml:space="preserve"> </w:t>
            </w:r>
            <w:r>
              <w:rPr>
                <w:b/>
                <w:spacing w:val="-2"/>
              </w:rPr>
              <w:t>Income</w:t>
            </w:r>
          </w:p>
        </w:tc>
        <w:tc>
          <w:tcPr>
            <w:tcW w:w="1554" w:type="dxa"/>
          </w:tcPr>
          <w:p w14:paraId="3AF97F79" w14:textId="77777777" w:rsidR="00476808" w:rsidRDefault="003E5747">
            <w:pPr>
              <w:pStyle w:val="TableParagraph"/>
              <w:spacing w:line="213" w:lineRule="exact"/>
              <w:rPr>
                <w:b/>
              </w:rPr>
            </w:pPr>
            <w:r>
              <w:rPr>
                <w:b/>
                <w:spacing w:val="-2"/>
                <w:w w:val="105"/>
              </w:rPr>
              <w:t>Rebate</w:t>
            </w:r>
          </w:p>
        </w:tc>
      </w:tr>
      <w:tr w:rsidR="00476808" w14:paraId="0A287CE3" w14:textId="77777777">
        <w:trPr>
          <w:trHeight w:val="237"/>
        </w:trPr>
        <w:tc>
          <w:tcPr>
            <w:tcW w:w="4818" w:type="dxa"/>
          </w:tcPr>
          <w:p w14:paraId="50BDC520" w14:textId="77777777" w:rsidR="00476808" w:rsidRDefault="003E5747">
            <w:pPr>
              <w:pStyle w:val="TableParagraph"/>
            </w:pPr>
            <w:r>
              <w:t>Less</w:t>
            </w:r>
            <w:r>
              <w:rPr>
                <w:spacing w:val="2"/>
              </w:rPr>
              <w:t xml:space="preserve"> </w:t>
            </w:r>
            <w:r>
              <w:t>than</w:t>
            </w:r>
            <w:r>
              <w:rPr>
                <w:spacing w:val="1"/>
              </w:rPr>
              <w:t xml:space="preserve"> </w:t>
            </w:r>
            <w:r>
              <w:t>R</w:t>
            </w:r>
            <w:r>
              <w:rPr>
                <w:spacing w:val="2"/>
              </w:rPr>
              <w:t xml:space="preserve"> </w:t>
            </w:r>
            <w:r>
              <w:rPr>
                <w:spacing w:val="-2"/>
              </w:rPr>
              <w:t>7000.00</w:t>
            </w:r>
          </w:p>
        </w:tc>
        <w:tc>
          <w:tcPr>
            <w:tcW w:w="1554" w:type="dxa"/>
          </w:tcPr>
          <w:p w14:paraId="1B403B1D" w14:textId="77777777" w:rsidR="00476808" w:rsidRDefault="003E5747">
            <w:pPr>
              <w:pStyle w:val="TableParagraph"/>
            </w:pPr>
            <w:r>
              <w:rPr>
                <w:spacing w:val="-4"/>
                <w:w w:val="105"/>
              </w:rPr>
              <w:t>100%</w:t>
            </w:r>
          </w:p>
        </w:tc>
      </w:tr>
      <w:tr w:rsidR="00476808" w14:paraId="02FECFBB" w14:textId="77777777">
        <w:trPr>
          <w:trHeight w:val="237"/>
        </w:trPr>
        <w:tc>
          <w:tcPr>
            <w:tcW w:w="4818" w:type="dxa"/>
          </w:tcPr>
          <w:p w14:paraId="4E4BD087" w14:textId="77777777" w:rsidR="00476808" w:rsidRDefault="003E5747">
            <w:pPr>
              <w:pStyle w:val="TableParagraph"/>
            </w:pPr>
            <w:r>
              <w:t>Between</w:t>
            </w:r>
            <w:r>
              <w:rPr>
                <w:spacing w:val="5"/>
              </w:rPr>
              <w:t xml:space="preserve"> </w:t>
            </w:r>
            <w:r>
              <w:t>R</w:t>
            </w:r>
            <w:r>
              <w:rPr>
                <w:spacing w:val="5"/>
              </w:rPr>
              <w:t xml:space="preserve"> </w:t>
            </w:r>
            <w:r>
              <w:t>7001.00</w:t>
            </w:r>
            <w:r>
              <w:rPr>
                <w:spacing w:val="5"/>
              </w:rPr>
              <w:t xml:space="preserve"> </w:t>
            </w:r>
            <w:r>
              <w:t>and</w:t>
            </w:r>
            <w:r>
              <w:rPr>
                <w:spacing w:val="3"/>
              </w:rPr>
              <w:t xml:space="preserve"> </w:t>
            </w:r>
            <w:r>
              <w:t>R</w:t>
            </w:r>
            <w:r>
              <w:rPr>
                <w:spacing w:val="4"/>
              </w:rPr>
              <w:t xml:space="preserve"> </w:t>
            </w:r>
            <w:r>
              <w:rPr>
                <w:spacing w:val="-2"/>
              </w:rPr>
              <w:t>10000.00</w:t>
            </w:r>
          </w:p>
        </w:tc>
        <w:tc>
          <w:tcPr>
            <w:tcW w:w="1554" w:type="dxa"/>
          </w:tcPr>
          <w:p w14:paraId="4D8BB07F" w14:textId="77777777" w:rsidR="00476808" w:rsidRDefault="003E5747">
            <w:pPr>
              <w:pStyle w:val="TableParagraph"/>
            </w:pPr>
            <w:r>
              <w:rPr>
                <w:spacing w:val="-5"/>
                <w:w w:val="105"/>
              </w:rPr>
              <w:t>75%</w:t>
            </w:r>
          </w:p>
        </w:tc>
      </w:tr>
      <w:tr w:rsidR="00476808" w14:paraId="5F4F5664" w14:textId="77777777">
        <w:trPr>
          <w:trHeight w:val="236"/>
        </w:trPr>
        <w:tc>
          <w:tcPr>
            <w:tcW w:w="4818" w:type="dxa"/>
          </w:tcPr>
          <w:p w14:paraId="0473F960" w14:textId="77777777" w:rsidR="00476808" w:rsidRDefault="003E5747">
            <w:pPr>
              <w:pStyle w:val="TableParagraph"/>
              <w:spacing w:before="1" w:line="215" w:lineRule="exact"/>
            </w:pPr>
            <w:r>
              <w:t>Between</w:t>
            </w:r>
            <w:r>
              <w:rPr>
                <w:spacing w:val="6"/>
              </w:rPr>
              <w:t xml:space="preserve"> </w:t>
            </w:r>
            <w:r>
              <w:t>R</w:t>
            </w:r>
            <w:r>
              <w:rPr>
                <w:spacing w:val="5"/>
              </w:rPr>
              <w:t xml:space="preserve"> </w:t>
            </w:r>
            <w:r>
              <w:t>10001.00</w:t>
            </w:r>
            <w:r>
              <w:rPr>
                <w:spacing w:val="5"/>
              </w:rPr>
              <w:t xml:space="preserve"> </w:t>
            </w:r>
            <w:r>
              <w:t>and</w:t>
            </w:r>
            <w:r>
              <w:rPr>
                <w:spacing w:val="4"/>
              </w:rPr>
              <w:t xml:space="preserve"> </w:t>
            </w:r>
            <w:r>
              <w:t>R</w:t>
            </w:r>
            <w:r>
              <w:rPr>
                <w:spacing w:val="6"/>
              </w:rPr>
              <w:t xml:space="preserve"> </w:t>
            </w:r>
            <w:r>
              <w:rPr>
                <w:spacing w:val="-2"/>
              </w:rPr>
              <w:t>15000.00</w:t>
            </w:r>
          </w:p>
        </w:tc>
        <w:tc>
          <w:tcPr>
            <w:tcW w:w="1554" w:type="dxa"/>
          </w:tcPr>
          <w:p w14:paraId="70329371" w14:textId="77777777" w:rsidR="00476808" w:rsidRDefault="003E5747">
            <w:pPr>
              <w:pStyle w:val="TableParagraph"/>
              <w:spacing w:before="1" w:line="215" w:lineRule="exact"/>
            </w:pPr>
            <w:r>
              <w:rPr>
                <w:spacing w:val="-5"/>
                <w:w w:val="105"/>
              </w:rPr>
              <w:t>50%</w:t>
            </w:r>
          </w:p>
        </w:tc>
      </w:tr>
      <w:tr w:rsidR="00476808" w14:paraId="4CCACB6F" w14:textId="77777777">
        <w:trPr>
          <w:trHeight w:val="239"/>
        </w:trPr>
        <w:tc>
          <w:tcPr>
            <w:tcW w:w="4818" w:type="dxa"/>
          </w:tcPr>
          <w:p w14:paraId="01B23118" w14:textId="77777777" w:rsidR="00476808" w:rsidRDefault="003E5747">
            <w:pPr>
              <w:pStyle w:val="TableParagraph"/>
              <w:spacing w:before="2" w:line="218" w:lineRule="exact"/>
            </w:pPr>
            <w:r>
              <w:t>Between</w:t>
            </w:r>
            <w:r>
              <w:rPr>
                <w:spacing w:val="6"/>
              </w:rPr>
              <w:t xml:space="preserve"> </w:t>
            </w:r>
            <w:r>
              <w:t>R</w:t>
            </w:r>
            <w:r>
              <w:rPr>
                <w:spacing w:val="3"/>
              </w:rPr>
              <w:t xml:space="preserve"> </w:t>
            </w:r>
            <w:r>
              <w:t>15001.00</w:t>
            </w:r>
            <w:r>
              <w:rPr>
                <w:spacing w:val="6"/>
              </w:rPr>
              <w:t xml:space="preserve"> </w:t>
            </w:r>
            <w:r>
              <w:t>and</w:t>
            </w:r>
            <w:r>
              <w:rPr>
                <w:spacing w:val="4"/>
              </w:rPr>
              <w:t xml:space="preserve"> </w:t>
            </w:r>
            <w:r>
              <w:t>R</w:t>
            </w:r>
            <w:r>
              <w:rPr>
                <w:spacing w:val="6"/>
              </w:rPr>
              <w:t xml:space="preserve"> </w:t>
            </w:r>
            <w:r>
              <w:rPr>
                <w:spacing w:val="-2"/>
              </w:rPr>
              <w:t>20000.00</w:t>
            </w:r>
          </w:p>
        </w:tc>
        <w:tc>
          <w:tcPr>
            <w:tcW w:w="1554" w:type="dxa"/>
          </w:tcPr>
          <w:p w14:paraId="2C121560" w14:textId="77777777" w:rsidR="00476808" w:rsidRDefault="003E5747">
            <w:pPr>
              <w:pStyle w:val="TableParagraph"/>
              <w:spacing w:before="2" w:line="218" w:lineRule="exact"/>
            </w:pPr>
            <w:r>
              <w:rPr>
                <w:spacing w:val="-5"/>
                <w:w w:val="105"/>
              </w:rPr>
              <w:t>25%</w:t>
            </w:r>
          </w:p>
        </w:tc>
      </w:tr>
    </w:tbl>
    <w:p w14:paraId="1AEB3DB7" w14:textId="77777777" w:rsidR="00476808" w:rsidRDefault="00476808">
      <w:pPr>
        <w:pStyle w:val="BodyText"/>
        <w:spacing w:before="7"/>
        <w:rPr>
          <w:sz w:val="24"/>
        </w:rPr>
      </w:pPr>
    </w:p>
    <w:p w14:paraId="4DAB4788" w14:textId="42B73F10" w:rsidR="00476808" w:rsidRDefault="005E5508">
      <w:pPr>
        <w:pStyle w:val="ListParagraph"/>
        <w:numPr>
          <w:ilvl w:val="0"/>
          <w:numId w:val="28"/>
        </w:numPr>
        <w:tabs>
          <w:tab w:val="left" w:pos="1026"/>
        </w:tabs>
        <w:spacing w:before="100" w:line="360" w:lineRule="auto"/>
        <w:ind w:left="996" w:right="1610" w:hanging="565"/>
        <w:jc w:val="both"/>
      </w:pPr>
      <w:r>
        <w:rPr>
          <w:noProof/>
        </w:rPr>
        <mc:AlternateContent>
          <mc:Choice Requires="wps">
            <w:drawing>
              <wp:anchor distT="0" distB="0" distL="114300" distR="114300" simplePos="0" relativeHeight="15743488" behindDoc="0" locked="0" layoutInCell="1" allowOverlap="1" wp14:anchorId="1BBE6D7E" wp14:editId="5489BA27">
                <wp:simplePos x="0" y="0"/>
                <wp:positionH relativeFrom="page">
                  <wp:posOffset>892175</wp:posOffset>
                </wp:positionH>
                <wp:positionV relativeFrom="paragraph">
                  <wp:posOffset>61595</wp:posOffset>
                </wp:positionV>
                <wp:extent cx="0" cy="151130"/>
                <wp:effectExtent l="0" t="0" r="0" b="0"/>
                <wp:wrapNone/>
                <wp:docPr id="13524841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EE187" id="Line 3" o:spid="_x0000_s1026" style="position:absolute;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4.85pt" to="7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" strokeweight=".25556mm">
                <w10:wrap anchorx="page"/>
              </v:line>
            </w:pict>
          </mc:Fallback>
        </mc:AlternateContent>
      </w:r>
      <w:r w:rsidR="003E5747">
        <w:rPr>
          <w:w w:val="105"/>
        </w:rPr>
        <w:t>In instances where agricultural properties are used for agricultural purposes, the owner / owners may qualify for an agricultural</w:t>
      </w:r>
      <w:r w:rsidR="003E5747">
        <w:rPr>
          <w:spacing w:val="40"/>
          <w:w w:val="105"/>
        </w:rPr>
        <w:t xml:space="preserve"> </w:t>
      </w:r>
      <w:r w:rsidR="003E5747">
        <w:rPr>
          <w:w w:val="105"/>
        </w:rPr>
        <w:t>rebate</w:t>
      </w:r>
      <w:r w:rsidR="003E5747">
        <w:rPr>
          <w:spacing w:val="40"/>
          <w:w w:val="105"/>
        </w:rPr>
        <w:t xml:space="preserve"> </w:t>
      </w:r>
      <w:r w:rsidR="003E5747">
        <w:rPr>
          <w:w w:val="105"/>
        </w:rPr>
        <w:t>subject</w:t>
      </w:r>
      <w:r w:rsidR="003E5747">
        <w:rPr>
          <w:spacing w:val="-10"/>
          <w:w w:val="105"/>
        </w:rPr>
        <w:t xml:space="preserve"> </w:t>
      </w:r>
      <w:r w:rsidR="003E5747">
        <w:rPr>
          <w:w w:val="105"/>
        </w:rPr>
        <w:t>to</w:t>
      </w:r>
      <w:r w:rsidR="003E5747">
        <w:rPr>
          <w:spacing w:val="-2"/>
          <w:w w:val="105"/>
        </w:rPr>
        <w:t xml:space="preserve"> </w:t>
      </w:r>
      <w:r w:rsidR="003E5747">
        <w:rPr>
          <w:w w:val="105"/>
        </w:rPr>
        <w:t>the</w:t>
      </w:r>
      <w:r w:rsidR="003E5747">
        <w:rPr>
          <w:spacing w:val="-9"/>
          <w:w w:val="105"/>
        </w:rPr>
        <w:t xml:space="preserve"> </w:t>
      </w:r>
      <w:r w:rsidR="003E5747">
        <w:rPr>
          <w:w w:val="105"/>
        </w:rPr>
        <w:t>following</w:t>
      </w:r>
      <w:r w:rsidR="003E5747">
        <w:rPr>
          <w:spacing w:val="-4"/>
          <w:w w:val="105"/>
        </w:rPr>
        <w:t xml:space="preserve"> </w:t>
      </w:r>
      <w:r w:rsidR="003E5747">
        <w:rPr>
          <w:w w:val="105"/>
        </w:rPr>
        <w:t>conditions:</w:t>
      </w:r>
    </w:p>
    <w:p w14:paraId="3EE41322" w14:textId="77777777" w:rsidR="00476808" w:rsidRDefault="00476808">
      <w:pPr>
        <w:pStyle w:val="BodyText"/>
        <w:spacing w:before="8"/>
        <w:rPr>
          <w:sz w:val="33"/>
        </w:rPr>
      </w:pPr>
    </w:p>
    <w:p w14:paraId="4EBEDA50" w14:textId="77777777" w:rsidR="00476808" w:rsidRDefault="003E5747">
      <w:pPr>
        <w:pStyle w:val="ListParagraph"/>
        <w:numPr>
          <w:ilvl w:val="0"/>
          <w:numId w:val="1"/>
        </w:numPr>
        <w:tabs>
          <w:tab w:val="left" w:pos="1308"/>
        </w:tabs>
        <w:ind w:left="1308"/>
        <w:jc w:val="left"/>
      </w:pPr>
      <w:r>
        <w:t>The</w:t>
      </w:r>
      <w:r>
        <w:rPr>
          <w:spacing w:val="8"/>
        </w:rPr>
        <w:t xml:space="preserve"> </w:t>
      </w:r>
      <w:r>
        <w:t>property</w:t>
      </w:r>
      <w:r>
        <w:rPr>
          <w:spacing w:val="1"/>
        </w:rPr>
        <w:t xml:space="preserve"> </w:t>
      </w:r>
      <w:r>
        <w:t>must</w:t>
      </w:r>
      <w:r>
        <w:rPr>
          <w:spacing w:val="10"/>
        </w:rPr>
        <w:t xml:space="preserve"> </w:t>
      </w:r>
      <w:r>
        <w:t>be</w:t>
      </w:r>
      <w:r>
        <w:rPr>
          <w:spacing w:val="7"/>
        </w:rPr>
        <w:t xml:space="preserve"> </w:t>
      </w:r>
      <w:r>
        <w:t>used</w:t>
      </w:r>
      <w:r>
        <w:rPr>
          <w:spacing w:val="7"/>
        </w:rPr>
        <w:t xml:space="preserve"> </w:t>
      </w:r>
      <w:r>
        <w:t>predominantly</w:t>
      </w:r>
      <w:r>
        <w:rPr>
          <w:spacing w:val="-1"/>
        </w:rPr>
        <w:t xml:space="preserve"> </w:t>
      </w:r>
      <w:r>
        <w:t>for</w:t>
      </w:r>
      <w:r>
        <w:rPr>
          <w:spacing w:val="7"/>
        </w:rPr>
        <w:t xml:space="preserve"> </w:t>
      </w:r>
      <w:r>
        <w:t>agricultural</w:t>
      </w:r>
      <w:r>
        <w:rPr>
          <w:spacing w:val="8"/>
        </w:rPr>
        <w:t xml:space="preserve"> </w:t>
      </w:r>
      <w:r>
        <w:rPr>
          <w:spacing w:val="-2"/>
        </w:rPr>
        <w:t>purposes;</w:t>
      </w:r>
    </w:p>
    <w:p w14:paraId="0ACA1C89" w14:textId="77777777" w:rsidR="00476808" w:rsidRDefault="00476808">
      <w:pPr>
        <w:pStyle w:val="BodyText"/>
        <w:rPr>
          <w:sz w:val="24"/>
        </w:rPr>
      </w:pPr>
    </w:p>
    <w:p w14:paraId="06B575B6" w14:textId="77777777" w:rsidR="00476808" w:rsidRDefault="00476808">
      <w:pPr>
        <w:pStyle w:val="BodyText"/>
        <w:spacing w:before="5"/>
        <w:rPr>
          <w:sz w:val="20"/>
        </w:rPr>
      </w:pPr>
    </w:p>
    <w:p w14:paraId="7A717498" w14:textId="77777777" w:rsidR="00476808" w:rsidRDefault="003E5747">
      <w:pPr>
        <w:pStyle w:val="ListParagraph"/>
        <w:numPr>
          <w:ilvl w:val="0"/>
          <w:numId w:val="1"/>
        </w:numPr>
        <w:tabs>
          <w:tab w:val="left" w:pos="1308"/>
        </w:tabs>
        <w:spacing w:before="1" w:line="360" w:lineRule="auto"/>
        <w:ind w:right="1970" w:hanging="311"/>
        <w:jc w:val="left"/>
      </w:pPr>
      <w:r>
        <w:rPr>
          <w:w w:val="105"/>
        </w:rPr>
        <w:t>The usage of the property</w:t>
      </w:r>
      <w:r>
        <w:rPr>
          <w:spacing w:val="-1"/>
          <w:w w:val="105"/>
        </w:rPr>
        <w:t xml:space="preserve"> </w:t>
      </w:r>
      <w:r>
        <w:rPr>
          <w:w w:val="105"/>
        </w:rPr>
        <w:t>must be in line with the zoning scheme</w:t>
      </w:r>
      <w:r>
        <w:rPr>
          <w:spacing w:val="40"/>
          <w:w w:val="105"/>
        </w:rPr>
        <w:t xml:space="preserve"> </w:t>
      </w:r>
      <w:r>
        <w:rPr>
          <w:w w:val="105"/>
        </w:rPr>
        <w:t>for the area.</w:t>
      </w:r>
    </w:p>
    <w:p w14:paraId="6D92F53C" w14:textId="77777777" w:rsidR="00476808" w:rsidRDefault="00476808">
      <w:pPr>
        <w:spacing w:line="360" w:lineRule="auto"/>
        <w:sectPr w:rsidR="00476808">
          <w:pgSz w:w="11910" w:h="16840"/>
          <w:pgMar w:top="1860" w:right="1563" w:bottom="2000" w:left="1180" w:header="0" w:footer="1755" w:gutter="0"/>
          <w:cols w:space="720"/>
        </w:sectPr>
      </w:pPr>
    </w:p>
    <w:p w14:paraId="39D6EF1D" w14:textId="77777777" w:rsidR="00476808" w:rsidRDefault="00476808">
      <w:pPr>
        <w:pStyle w:val="BodyText"/>
        <w:rPr>
          <w:sz w:val="20"/>
        </w:rPr>
      </w:pPr>
    </w:p>
    <w:p w14:paraId="05A0102B" w14:textId="77777777" w:rsidR="00476808" w:rsidRDefault="00476808">
      <w:pPr>
        <w:pStyle w:val="BodyText"/>
        <w:spacing w:before="5"/>
        <w:rPr>
          <w:sz w:val="21"/>
        </w:rPr>
      </w:pPr>
    </w:p>
    <w:p w14:paraId="6898F2EC" w14:textId="77777777" w:rsidR="00476808" w:rsidRDefault="003E5747">
      <w:pPr>
        <w:pStyle w:val="ListParagraph"/>
        <w:numPr>
          <w:ilvl w:val="0"/>
          <w:numId w:val="1"/>
        </w:numPr>
        <w:tabs>
          <w:tab w:val="left" w:pos="1308"/>
        </w:tabs>
        <w:spacing w:line="360" w:lineRule="auto"/>
        <w:ind w:right="1607" w:hanging="311"/>
      </w:pPr>
      <w:r>
        <w:rPr>
          <w:w w:val="105"/>
        </w:rPr>
        <w:t>The owner should be taxed by the South African Revenue Services</w:t>
      </w:r>
      <w:r>
        <w:rPr>
          <w:spacing w:val="40"/>
          <w:w w:val="105"/>
        </w:rPr>
        <w:t xml:space="preserve"> </w:t>
      </w:r>
      <w:r>
        <w:rPr>
          <w:w w:val="105"/>
        </w:rPr>
        <w:t>as a farmer and a copy of the last IT48 –</w:t>
      </w:r>
      <w:r>
        <w:rPr>
          <w:spacing w:val="80"/>
          <w:w w:val="105"/>
        </w:rPr>
        <w:t xml:space="preserve"> </w:t>
      </w:r>
      <w:r>
        <w:rPr>
          <w:w w:val="105"/>
        </w:rPr>
        <w:t>Calculation of taxable income from farming operations – must be provided as proof of the</w:t>
      </w:r>
      <w:r>
        <w:rPr>
          <w:spacing w:val="40"/>
          <w:w w:val="105"/>
        </w:rPr>
        <w:t xml:space="preserve"> </w:t>
      </w:r>
      <w:r>
        <w:rPr>
          <w:w w:val="105"/>
        </w:rPr>
        <w:t xml:space="preserve">bona fides of the </w:t>
      </w:r>
      <w:r>
        <w:rPr>
          <w:spacing w:val="-2"/>
          <w:w w:val="105"/>
        </w:rPr>
        <w:t>application.</w:t>
      </w:r>
    </w:p>
    <w:p w14:paraId="4EAC3581" w14:textId="77777777" w:rsidR="00476808" w:rsidRDefault="00476808">
      <w:pPr>
        <w:pStyle w:val="BodyText"/>
        <w:spacing w:before="9"/>
        <w:rPr>
          <w:sz w:val="33"/>
        </w:rPr>
      </w:pPr>
    </w:p>
    <w:p w14:paraId="3F8D73AD" w14:textId="77777777" w:rsidR="00476808" w:rsidRDefault="003E5747">
      <w:pPr>
        <w:pStyle w:val="ListParagraph"/>
        <w:numPr>
          <w:ilvl w:val="0"/>
          <w:numId w:val="1"/>
        </w:numPr>
        <w:tabs>
          <w:tab w:val="left" w:pos="1308"/>
        </w:tabs>
        <w:spacing w:line="360" w:lineRule="auto"/>
        <w:ind w:right="1617" w:hanging="311"/>
      </w:pPr>
      <w:r>
        <w:rPr>
          <w:w w:val="105"/>
        </w:rPr>
        <w:t>If</w:t>
      </w:r>
      <w:r>
        <w:rPr>
          <w:spacing w:val="40"/>
          <w:w w:val="105"/>
        </w:rPr>
        <w:t xml:space="preserve"> </w:t>
      </w:r>
      <w:r>
        <w:rPr>
          <w:w w:val="105"/>
        </w:rPr>
        <w:t>the</w:t>
      </w:r>
      <w:r>
        <w:rPr>
          <w:spacing w:val="40"/>
          <w:w w:val="105"/>
        </w:rPr>
        <w:t xml:space="preserve"> </w:t>
      </w:r>
      <w:r>
        <w:rPr>
          <w:w w:val="105"/>
        </w:rPr>
        <w:t>usage</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property</w:t>
      </w:r>
      <w:r>
        <w:rPr>
          <w:spacing w:val="40"/>
          <w:w w:val="105"/>
        </w:rPr>
        <w:t xml:space="preserve"> </w:t>
      </w:r>
      <w:r>
        <w:rPr>
          <w:w w:val="105"/>
        </w:rPr>
        <w:t>changes</w:t>
      </w:r>
      <w:r>
        <w:rPr>
          <w:spacing w:val="40"/>
          <w:w w:val="105"/>
        </w:rPr>
        <w:t xml:space="preserve"> </w:t>
      </w:r>
      <w:r>
        <w:rPr>
          <w:w w:val="105"/>
        </w:rPr>
        <w:t>from</w:t>
      </w:r>
      <w:r>
        <w:rPr>
          <w:spacing w:val="40"/>
          <w:w w:val="105"/>
        </w:rPr>
        <w:t xml:space="preserve"> </w:t>
      </w:r>
      <w:r>
        <w:rPr>
          <w:w w:val="105"/>
        </w:rPr>
        <w:t>agriculture during</w:t>
      </w:r>
      <w:r>
        <w:rPr>
          <w:spacing w:val="40"/>
          <w:w w:val="105"/>
        </w:rPr>
        <w:t xml:space="preserve"> </w:t>
      </w:r>
      <w:r>
        <w:rPr>
          <w:w w:val="105"/>
        </w:rPr>
        <w:t>a</w:t>
      </w:r>
      <w:r>
        <w:rPr>
          <w:spacing w:val="23"/>
          <w:w w:val="105"/>
        </w:rPr>
        <w:t xml:space="preserve"> </w:t>
      </w:r>
      <w:r>
        <w:rPr>
          <w:w w:val="105"/>
        </w:rPr>
        <w:t>financial</w:t>
      </w:r>
      <w:r>
        <w:rPr>
          <w:spacing w:val="-8"/>
          <w:w w:val="105"/>
        </w:rPr>
        <w:t xml:space="preserve"> </w:t>
      </w:r>
      <w:r>
        <w:rPr>
          <w:w w:val="105"/>
        </w:rPr>
        <w:t>year,</w:t>
      </w:r>
      <w:r>
        <w:rPr>
          <w:spacing w:val="-11"/>
          <w:w w:val="105"/>
        </w:rPr>
        <w:t xml:space="preserve"> </w:t>
      </w:r>
      <w:r>
        <w:rPr>
          <w:w w:val="105"/>
        </w:rPr>
        <w:t>the</w:t>
      </w:r>
      <w:r>
        <w:rPr>
          <w:spacing w:val="-10"/>
          <w:w w:val="105"/>
        </w:rPr>
        <w:t xml:space="preserve"> </w:t>
      </w:r>
      <w:r>
        <w:rPr>
          <w:w w:val="105"/>
        </w:rPr>
        <w:t>rebate</w:t>
      </w:r>
      <w:r>
        <w:rPr>
          <w:spacing w:val="-7"/>
          <w:w w:val="105"/>
        </w:rPr>
        <w:t xml:space="preserve"> </w:t>
      </w:r>
      <w:r>
        <w:rPr>
          <w:w w:val="105"/>
        </w:rPr>
        <w:t>will</w:t>
      </w:r>
      <w:r>
        <w:rPr>
          <w:spacing w:val="-9"/>
          <w:w w:val="105"/>
        </w:rPr>
        <w:t xml:space="preserve"> </w:t>
      </w:r>
      <w:r>
        <w:rPr>
          <w:w w:val="105"/>
        </w:rPr>
        <w:t>be</w:t>
      </w:r>
      <w:r>
        <w:rPr>
          <w:spacing w:val="-8"/>
          <w:w w:val="105"/>
        </w:rPr>
        <w:t xml:space="preserve"> </w:t>
      </w:r>
      <w:r>
        <w:rPr>
          <w:w w:val="105"/>
        </w:rPr>
        <w:t>forfeited</w:t>
      </w:r>
      <w:r>
        <w:rPr>
          <w:spacing w:val="-10"/>
          <w:w w:val="105"/>
        </w:rPr>
        <w:t xml:space="preserve"> </w:t>
      </w:r>
      <w:r>
        <w:rPr>
          <w:w w:val="105"/>
        </w:rPr>
        <w:t>for</w:t>
      </w:r>
      <w:r>
        <w:rPr>
          <w:spacing w:val="-9"/>
          <w:w w:val="105"/>
        </w:rPr>
        <w:t xml:space="preserve"> </w:t>
      </w:r>
      <w:r>
        <w:rPr>
          <w:w w:val="105"/>
        </w:rPr>
        <w:t>the</w:t>
      </w:r>
      <w:r>
        <w:rPr>
          <w:spacing w:val="-9"/>
          <w:w w:val="105"/>
        </w:rPr>
        <w:t xml:space="preserve"> </w:t>
      </w:r>
      <w:r>
        <w:rPr>
          <w:w w:val="105"/>
        </w:rPr>
        <w:t>full financial</w:t>
      </w:r>
      <w:r>
        <w:rPr>
          <w:spacing w:val="-4"/>
          <w:w w:val="105"/>
        </w:rPr>
        <w:t xml:space="preserve"> </w:t>
      </w:r>
      <w:r>
        <w:rPr>
          <w:w w:val="105"/>
        </w:rPr>
        <w:t>year.</w:t>
      </w:r>
    </w:p>
    <w:p w14:paraId="309B7736" w14:textId="77777777" w:rsidR="00476808" w:rsidRDefault="00476808">
      <w:pPr>
        <w:pStyle w:val="BodyText"/>
        <w:spacing w:before="8"/>
        <w:rPr>
          <w:sz w:val="33"/>
        </w:rPr>
      </w:pPr>
    </w:p>
    <w:p w14:paraId="57391168" w14:textId="77777777" w:rsidR="00476808" w:rsidRDefault="003E5747">
      <w:pPr>
        <w:pStyle w:val="ListParagraph"/>
        <w:numPr>
          <w:ilvl w:val="0"/>
          <w:numId w:val="1"/>
        </w:numPr>
        <w:tabs>
          <w:tab w:val="left" w:pos="1308"/>
        </w:tabs>
        <w:spacing w:before="1" w:line="360" w:lineRule="auto"/>
        <w:ind w:right="1610" w:hanging="311"/>
      </w:pPr>
      <w:r>
        <w:rPr>
          <w:w w:val="105"/>
        </w:rPr>
        <w:t>No further rebates will be granted to properties that qualify for an</w:t>
      </w:r>
      <w:r>
        <w:rPr>
          <w:spacing w:val="40"/>
          <w:w w:val="105"/>
        </w:rPr>
        <w:t xml:space="preserve"> </w:t>
      </w:r>
      <w:r>
        <w:rPr>
          <w:w w:val="105"/>
        </w:rPr>
        <w:t>agriculturalrebate.</w:t>
      </w:r>
    </w:p>
    <w:p w14:paraId="435DA4DD" w14:textId="77777777" w:rsidR="00476808" w:rsidRDefault="00476808">
      <w:pPr>
        <w:pStyle w:val="BodyText"/>
        <w:spacing w:before="7"/>
        <w:rPr>
          <w:sz w:val="33"/>
        </w:rPr>
      </w:pPr>
    </w:p>
    <w:p w14:paraId="7A8A8334" w14:textId="77777777" w:rsidR="00476808" w:rsidRDefault="003E5747">
      <w:pPr>
        <w:pStyle w:val="ListParagraph"/>
        <w:numPr>
          <w:ilvl w:val="0"/>
          <w:numId w:val="28"/>
        </w:numPr>
        <w:tabs>
          <w:tab w:val="left" w:pos="876"/>
        </w:tabs>
        <w:spacing w:line="360" w:lineRule="auto"/>
        <w:ind w:left="996" w:right="1608" w:hanging="624"/>
        <w:jc w:val="both"/>
      </w:pPr>
      <w:r>
        <w:rPr>
          <w:w w:val="105"/>
        </w:rPr>
        <w:t xml:space="preserve">Properties used by an </w:t>
      </w:r>
      <w:r>
        <w:rPr>
          <w:w w:val="105"/>
          <w:u w:val="single" w:color="FF0000"/>
        </w:rPr>
        <w:t xml:space="preserve">organization </w:t>
      </w:r>
      <w:r>
        <w:rPr>
          <w:w w:val="105"/>
        </w:rPr>
        <w:t>whose sole purpose is to use the properties for sporting purposes, whether for gain or not, qualify for a</w:t>
      </w:r>
      <w:r>
        <w:rPr>
          <w:spacing w:val="40"/>
          <w:w w:val="105"/>
        </w:rPr>
        <w:t xml:space="preserve"> </w:t>
      </w:r>
      <w:r>
        <w:rPr>
          <w:w w:val="105"/>
        </w:rPr>
        <w:t>property</w:t>
      </w:r>
      <w:r>
        <w:rPr>
          <w:spacing w:val="40"/>
          <w:w w:val="105"/>
        </w:rPr>
        <w:t xml:space="preserve"> </w:t>
      </w:r>
      <w:r>
        <w:rPr>
          <w:w w:val="105"/>
        </w:rPr>
        <w:t>rates</w:t>
      </w:r>
      <w:r>
        <w:rPr>
          <w:spacing w:val="40"/>
          <w:w w:val="105"/>
        </w:rPr>
        <w:t xml:space="preserve"> </w:t>
      </w:r>
      <w:r>
        <w:rPr>
          <w:w w:val="105"/>
        </w:rPr>
        <w:t>rebate. In</w:t>
      </w:r>
      <w:r>
        <w:rPr>
          <w:spacing w:val="40"/>
          <w:w w:val="105"/>
        </w:rPr>
        <w:t xml:space="preserve"> </w:t>
      </w:r>
      <w:r>
        <w:rPr>
          <w:w w:val="105"/>
        </w:rPr>
        <w:t>this</w:t>
      </w:r>
      <w:r>
        <w:rPr>
          <w:spacing w:val="40"/>
          <w:w w:val="105"/>
        </w:rPr>
        <w:t xml:space="preserve"> </w:t>
      </w:r>
      <w:r>
        <w:rPr>
          <w:w w:val="105"/>
        </w:rPr>
        <w:t>regard</w:t>
      </w:r>
      <w:r>
        <w:rPr>
          <w:spacing w:val="40"/>
          <w:w w:val="105"/>
        </w:rPr>
        <w:t xml:space="preserve"> </w:t>
      </w:r>
      <w:r>
        <w:rPr>
          <w:w w:val="105"/>
        </w:rPr>
        <w:t>it</w:t>
      </w:r>
      <w:r>
        <w:rPr>
          <w:spacing w:val="40"/>
          <w:w w:val="105"/>
        </w:rPr>
        <w:t xml:space="preserve"> </w:t>
      </w:r>
      <w:r>
        <w:rPr>
          <w:w w:val="105"/>
        </w:rPr>
        <w:t>is</w:t>
      </w:r>
      <w:r>
        <w:rPr>
          <w:spacing w:val="40"/>
          <w:w w:val="105"/>
        </w:rPr>
        <w:t xml:space="preserve"> </w:t>
      </w:r>
      <w:r>
        <w:rPr>
          <w:w w:val="105"/>
        </w:rPr>
        <w:t>noted that the assistance offered to</w:t>
      </w:r>
      <w:r>
        <w:rPr>
          <w:spacing w:val="40"/>
          <w:w w:val="105"/>
        </w:rPr>
        <w:t xml:space="preserve"> </w:t>
      </w:r>
      <w:r>
        <w:rPr>
          <w:w w:val="105"/>
        </w:rPr>
        <w:t xml:space="preserve">professional sporting </w:t>
      </w:r>
      <w:r>
        <w:rPr>
          <w:w w:val="105"/>
          <w:u w:val="single" w:color="FF0000"/>
        </w:rPr>
        <w:t>organizations</w:t>
      </w:r>
      <w:r>
        <w:rPr>
          <w:spacing w:val="40"/>
          <w:w w:val="105"/>
          <w:u w:val="single" w:color="FF0000"/>
        </w:rPr>
        <w:t xml:space="preserve"> </w:t>
      </w:r>
      <w:r>
        <w:rPr>
          <w:w w:val="105"/>
        </w:rPr>
        <w:t>may</w:t>
      </w:r>
      <w:r>
        <w:rPr>
          <w:spacing w:val="40"/>
          <w:w w:val="105"/>
        </w:rPr>
        <w:t xml:space="preserve"> </w:t>
      </w:r>
      <w:r>
        <w:rPr>
          <w:w w:val="105"/>
        </w:rPr>
        <w:t>differ</w:t>
      </w:r>
      <w:r>
        <w:rPr>
          <w:spacing w:val="40"/>
          <w:w w:val="105"/>
        </w:rPr>
        <w:t xml:space="preserve"> </w:t>
      </w:r>
      <w:r>
        <w:rPr>
          <w:w w:val="105"/>
        </w:rPr>
        <w:t>from</w:t>
      </w:r>
      <w:r>
        <w:rPr>
          <w:spacing w:val="40"/>
          <w:w w:val="105"/>
        </w:rPr>
        <w:t xml:space="preserve"> </w:t>
      </w:r>
      <w:r>
        <w:rPr>
          <w:w w:val="105"/>
        </w:rPr>
        <w:t>that</w:t>
      </w:r>
      <w:r>
        <w:rPr>
          <w:spacing w:val="40"/>
          <w:w w:val="105"/>
        </w:rPr>
        <w:t xml:space="preserve"> </w:t>
      </w:r>
      <w:r>
        <w:rPr>
          <w:w w:val="105"/>
        </w:rPr>
        <w:t>afforded</w:t>
      </w:r>
      <w:r>
        <w:rPr>
          <w:spacing w:val="40"/>
          <w:w w:val="105"/>
        </w:rPr>
        <w:t xml:space="preserve"> </w:t>
      </w:r>
      <w:r>
        <w:rPr>
          <w:w w:val="105"/>
        </w:rPr>
        <w:t>to</w:t>
      </w:r>
      <w:r>
        <w:rPr>
          <w:spacing w:val="40"/>
          <w:w w:val="105"/>
        </w:rPr>
        <w:t xml:space="preserve"> </w:t>
      </w:r>
      <w:r>
        <w:rPr>
          <w:w w:val="105"/>
        </w:rPr>
        <w:t xml:space="preserve">amateur bodies. Professional sporting </w:t>
      </w:r>
      <w:r>
        <w:rPr>
          <w:w w:val="105"/>
          <w:u w:val="single" w:color="FF0000"/>
        </w:rPr>
        <w:t>organizations</w:t>
      </w:r>
      <w:r>
        <w:rPr>
          <w:w w:val="105"/>
        </w:rPr>
        <w:t xml:space="preserve">, to qualify for this rebate, must provide proof that they have made their facilities available to non-profit </w:t>
      </w:r>
      <w:r>
        <w:rPr>
          <w:w w:val="105"/>
          <w:u w:val="single" w:color="FF0000"/>
        </w:rPr>
        <w:t xml:space="preserve">organizations </w:t>
      </w:r>
      <w:r>
        <w:rPr>
          <w:w w:val="105"/>
        </w:rPr>
        <w:t>/ sporting bodies throughout the year without charge.</w:t>
      </w:r>
    </w:p>
    <w:p w14:paraId="2ED868B0" w14:textId="77777777" w:rsidR="00476808" w:rsidRDefault="00476808">
      <w:pPr>
        <w:spacing w:line="360" w:lineRule="auto"/>
        <w:jc w:val="both"/>
        <w:sectPr w:rsidR="00476808">
          <w:pgSz w:w="11910" w:h="16840"/>
          <w:pgMar w:top="1920" w:right="1563" w:bottom="2000" w:left="1180" w:header="0" w:footer="1755" w:gutter="0"/>
          <w:cols w:space="720"/>
        </w:sectPr>
      </w:pPr>
    </w:p>
    <w:p w14:paraId="3F34F916" w14:textId="77777777" w:rsidR="00476808" w:rsidRDefault="003E5747">
      <w:pPr>
        <w:pStyle w:val="Heading1"/>
        <w:spacing w:before="80"/>
      </w:pPr>
      <w:r>
        <w:lastRenderedPageBreak/>
        <w:t>ADOPTION</w:t>
      </w:r>
      <w:r>
        <w:rPr>
          <w:spacing w:val="14"/>
        </w:rPr>
        <w:t xml:space="preserve"> </w:t>
      </w:r>
      <w:r>
        <w:t>OF</w:t>
      </w:r>
      <w:r>
        <w:rPr>
          <w:spacing w:val="14"/>
        </w:rPr>
        <w:t xml:space="preserve"> </w:t>
      </w:r>
      <w:r>
        <w:rPr>
          <w:spacing w:val="-2"/>
        </w:rPr>
        <w:t>POLICY</w:t>
      </w:r>
    </w:p>
    <w:p w14:paraId="6E448FF7" w14:textId="77777777" w:rsidR="00476808" w:rsidRDefault="00476808">
      <w:pPr>
        <w:pStyle w:val="BodyText"/>
        <w:rPr>
          <w:b/>
          <w:sz w:val="24"/>
        </w:rPr>
      </w:pPr>
    </w:p>
    <w:p w14:paraId="5753E1CD" w14:textId="77777777" w:rsidR="00476808" w:rsidRDefault="00476808">
      <w:pPr>
        <w:pStyle w:val="BodyText"/>
        <w:spacing w:before="5"/>
        <w:rPr>
          <w:b/>
          <w:sz w:val="20"/>
        </w:rPr>
      </w:pPr>
    </w:p>
    <w:p w14:paraId="5C1B422B" w14:textId="23DA95E8" w:rsidR="005E5508" w:rsidRPr="005E5508" w:rsidRDefault="003E5747">
      <w:pPr>
        <w:pStyle w:val="ListParagraph"/>
        <w:numPr>
          <w:ilvl w:val="0"/>
          <w:numId w:val="28"/>
        </w:numPr>
        <w:tabs>
          <w:tab w:val="left" w:pos="995"/>
          <w:tab w:val="left" w:pos="996"/>
          <w:tab w:val="left" w:leader="dot" w:pos="3740"/>
        </w:tabs>
        <w:spacing w:before="1" w:line="360" w:lineRule="auto"/>
        <w:ind w:left="996" w:right="1624" w:hanging="624"/>
        <w:jc w:val="left"/>
      </w:pPr>
      <w:r>
        <w:rPr>
          <w:w w:val="105"/>
        </w:rPr>
        <w:t>The</w:t>
      </w:r>
      <w:r>
        <w:rPr>
          <w:spacing w:val="40"/>
          <w:w w:val="105"/>
        </w:rPr>
        <w:t xml:space="preserve"> </w:t>
      </w:r>
      <w:r>
        <w:rPr>
          <w:w w:val="105"/>
        </w:rPr>
        <w:t>Council</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Mandeni</w:t>
      </w:r>
      <w:r>
        <w:rPr>
          <w:spacing w:val="40"/>
          <w:w w:val="105"/>
        </w:rPr>
        <w:t xml:space="preserve"> </w:t>
      </w:r>
      <w:r>
        <w:rPr>
          <w:w w:val="105"/>
        </w:rPr>
        <w:t>Local</w:t>
      </w:r>
      <w:r>
        <w:rPr>
          <w:spacing w:val="40"/>
          <w:w w:val="105"/>
        </w:rPr>
        <w:t xml:space="preserve"> </w:t>
      </w:r>
      <w:r>
        <w:rPr>
          <w:w w:val="105"/>
        </w:rPr>
        <w:t>Municipality</w:t>
      </w:r>
      <w:r>
        <w:rPr>
          <w:spacing w:val="40"/>
          <w:w w:val="105"/>
        </w:rPr>
        <w:t xml:space="preserve"> </w:t>
      </w:r>
      <w:r>
        <w:rPr>
          <w:w w:val="105"/>
        </w:rPr>
        <w:t>adopted</w:t>
      </w:r>
      <w:r>
        <w:rPr>
          <w:spacing w:val="40"/>
          <w:w w:val="105"/>
        </w:rPr>
        <w:t xml:space="preserve"> </w:t>
      </w:r>
      <w:r>
        <w:rPr>
          <w:w w:val="105"/>
        </w:rPr>
        <w:t>this draft</w:t>
      </w:r>
      <w:r>
        <w:rPr>
          <w:spacing w:val="40"/>
          <w:w w:val="105"/>
        </w:rPr>
        <w:t xml:space="preserve"> </w:t>
      </w:r>
      <w:r>
        <w:rPr>
          <w:w w:val="105"/>
        </w:rPr>
        <w:t>property</w:t>
      </w:r>
      <w:r>
        <w:rPr>
          <w:spacing w:val="-23"/>
          <w:w w:val="105"/>
        </w:rPr>
        <w:t xml:space="preserve"> </w:t>
      </w:r>
      <w:r>
        <w:rPr>
          <w:w w:val="105"/>
        </w:rPr>
        <w:t>rates</w:t>
      </w:r>
      <w:r>
        <w:rPr>
          <w:spacing w:val="-19"/>
          <w:w w:val="105"/>
        </w:rPr>
        <w:t xml:space="preserve"> </w:t>
      </w:r>
      <w:r>
        <w:rPr>
          <w:w w:val="105"/>
        </w:rPr>
        <w:t>policy</w:t>
      </w:r>
      <w:r>
        <w:rPr>
          <w:spacing w:val="-22"/>
          <w:w w:val="105"/>
        </w:rPr>
        <w:t xml:space="preserve"> </w:t>
      </w:r>
      <w:r>
        <w:rPr>
          <w:w w:val="105"/>
        </w:rPr>
        <w:t>at</w:t>
      </w:r>
      <w:r>
        <w:rPr>
          <w:spacing w:val="-15"/>
          <w:w w:val="105"/>
        </w:rPr>
        <w:t xml:space="preserve"> </w:t>
      </w:r>
      <w:r>
        <w:rPr>
          <w:w w:val="105"/>
        </w:rPr>
        <w:t>its</w:t>
      </w:r>
      <w:r>
        <w:rPr>
          <w:spacing w:val="-16"/>
          <w:w w:val="105"/>
        </w:rPr>
        <w:t xml:space="preserve"> </w:t>
      </w:r>
      <w:r>
        <w:rPr>
          <w:w w:val="105"/>
        </w:rPr>
        <w:t>meeting</w:t>
      </w:r>
      <w:r>
        <w:rPr>
          <w:spacing w:val="-17"/>
          <w:w w:val="105"/>
        </w:rPr>
        <w:t xml:space="preserve"> </w:t>
      </w:r>
      <w:r>
        <w:rPr>
          <w:w w:val="105"/>
        </w:rPr>
        <w:t>on</w:t>
      </w:r>
      <w:r>
        <w:rPr>
          <w:spacing w:val="-16"/>
          <w:w w:val="105"/>
        </w:rPr>
        <w:t xml:space="preserve"> </w:t>
      </w:r>
    </w:p>
    <w:p w14:paraId="480A650A" w14:textId="1B7E661B" w:rsidR="00476808" w:rsidRDefault="003E5747" w:rsidP="005E5508">
      <w:pPr>
        <w:pStyle w:val="ListParagraph"/>
        <w:tabs>
          <w:tab w:val="left" w:pos="995"/>
          <w:tab w:val="left" w:pos="996"/>
          <w:tab w:val="left" w:leader="dot" w:pos="3740"/>
        </w:tabs>
        <w:spacing w:before="1" w:line="360" w:lineRule="auto"/>
        <w:ind w:right="1624" w:firstLine="0"/>
      </w:pPr>
      <w:r>
        <w:rPr>
          <w:w w:val="105"/>
        </w:rPr>
        <w:t>Resolution</w:t>
      </w:r>
      <w:r>
        <w:rPr>
          <w:spacing w:val="40"/>
          <w:w w:val="105"/>
        </w:rPr>
        <w:t xml:space="preserve"> </w:t>
      </w:r>
      <w:r>
        <w:rPr>
          <w:w w:val="105"/>
        </w:rPr>
        <w:t>No:</w:t>
      </w:r>
    </w:p>
    <w:p w14:paraId="51D31C3B" w14:textId="77777777" w:rsidR="00476808" w:rsidRDefault="00476808">
      <w:pPr>
        <w:pStyle w:val="BodyText"/>
        <w:rPr>
          <w:sz w:val="20"/>
        </w:rPr>
      </w:pPr>
    </w:p>
    <w:p w14:paraId="2AEED6FB" w14:textId="77777777" w:rsidR="00476808" w:rsidRDefault="00476808">
      <w:pPr>
        <w:pStyle w:val="BodyText"/>
        <w:rPr>
          <w:sz w:val="20"/>
        </w:rPr>
      </w:pPr>
    </w:p>
    <w:p w14:paraId="27BA22F7" w14:textId="77777777" w:rsidR="00476808" w:rsidRDefault="00476808">
      <w:pPr>
        <w:pStyle w:val="BodyText"/>
        <w:rPr>
          <w:sz w:val="20"/>
        </w:rPr>
      </w:pPr>
    </w:p>
    <w:p w14:paraId="2ADC3805" w14:textId="77777777" w:rsidR="00476808" w:rsidRDefault="00476808">
      <w:pPr>
        <w:pStyle w:val="BodyText"/>
        <w:rPr>
          <w:sz w:val="20"/>
        </w:rPr>
      </w:pPr>
    </w:p>
    <w:p w14:paraId="5D5DECEF" w14:textId="0B518A94" w:rsidR="00476808" w:rsidRDefault="005E5508">
      <w:pPr>
        <w:pStyle w:val="BodyText"/>
        <w:spacing w:before="6"/>
        <w:rPr>
          <w:sz w:val="17"/>
        </w:rPr>
      </w:pPr>
      <w:r>
        <w:rPr>
          <w:noProof/>
        </w:rPr>
        <mc:AlternateContent>
          <mc:Choice Requires="wps">
            <w:drawing>
              <wp:anchor distT="0" distB="0" distL="0" distR="0" simplePos="0" relativeHeight="487603200" behindDoc="1" locked="0" layoutInCell="1" allowOverlap="1" wp14:anchorId="737B49AC" wp14:editId="3334CAB7">
                <wp:simplePos x="0" y="0"/>
                <wp:positionH relativeFrom="page">
                  <wp:posOffset>817880</wp:posOffset>
                </wp:positionH>
                <wp:positionV relativeFrom="paragraph">
                  <wp:posOffset>142240</wp:posOffset>
                </wp:positionV>
                <wp:extent cx="1270000" cy="1270"/>
                <wp:effectExtent l="0" t="0" r="0" b="0"/>
                <wp:wrapTopAndBottom/>
                <wp:docPr id="176721406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
                        </a:xfrm>
                        <a:custGeom>
                          <a:avLst/>
                          <a:gdLst>
                            <a:gd name="T0" fmla="+- 0 1288 1288"/>
                            <a:gd name="T1" fmla="*/ T0 w 2000"/>
                            <a:gd name="T2" fmla="+- 0 3288 1288"/>
                            <a:gd name="T3" fmla="*/ T2 w 2000"/>
                          </a:gdLst>
                          <a:ahLst/>
                          <a:cxnLst>
                            <a:cxn ang="0">
                              <a:pos x="T1" y="0"/>
                            </a:cxn>
                            <a:cxn ang="0">
                              <a:pos x="T3" y="0"/>
                            </a:cxn>
                          </a:cxnLst>
                          <a:rect l="0" t="0" r="r" b="b"/>
                          <a:pathLst>
                            <a:path w="2000">
                              <a:moveTo>
                                <a:pt x="0" y="0"/>
                              </a:moveTo>
                              <a:lnTo>
                                <a:pt x="2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6B8E2" id="docshape11" o:spid="_x0000_s1026" style="position:absolute;margin-left:64.4pt;margin-top:11.2pt;width:100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" path="m,l2000,e" filled="f" strokeweight=".26669mm">
                <v:path arrowok="t" o:connecttype="custom" o:connectlocs="0,0;1270000,0" o:connectangles="0,0"/>
                <w10:wrap type="topAndBottom" anchorx="page"/>
              </v:shape>
            </w:pict>
          </mc:Fallback>
        </mc:AlternateContent>
      </w:r>
    </w:p>
    <w:p w14:paraId="775773D9" w14:textId="77777777" w:rsidR="00476808" w:rsidRDefault="00476808">
      <w:pPr>
        <w:pStyle w:val="BodyText"/>
        <w:spacing w:before="6"/>
        <w:rPr>
          <w:sz w:val="28"/>
        </w:rPr>
      </w:pPr>
    </w:p>
    <w:p w14:paraId="710442AA" w14:textId="70CF74D8" w:rsidR="00476808" w:rsidRPr="00686CD1" w:rsidRDefault="003E5747" w:rsidP="00686CD1">
      <w:pPr>
        <w:spacing w:before="1" w:line="360" w:lineRule="auto"/>
        <w:ind w:left="100" w:right="6398"/>
        <w:rPr>
          <w:rFonts w:ascii="Arial"/>
          <w:b/>
          <w:sz w:val="24"/>
        </w:rPr>
      </w:pPr>
      <w:r>
        <w:rPr>
          <w:rFonts w:ascii="Arial"/>
          <w:b/>
          <w:sz w:val="24"/>
        </w:rPr>
        <w:t>SG K</w:t>
      </w:r>
      <w:r w:rsidR="00686CD1">
        <w:rPr>
          <w:rFonts w:ascii="Arial"/>
          <w:b/>
          <w:sz w:val="24"/>
        </w:rPr>
        <w:t>HUZWAYO</w:t>
      </w:r>
      <w:r>
        <w:rPr>
          <w:rFonts w:ascii="Arial"/>
          <w:b/>
          <w:sz w:val="24"/>
        </w:rPr>
        <w:t xml:space="preserve"> </w:t>
      </w:r>
      <w:r w:rsidR="00686CD1" w:rsidRPr="00686CD1">
        <w:rPr>
          <w:rFonts w:ascii="Arial"/>
          <w:b/>
          <w:spacing w:val="-2"/>
          <w:sz w:val="24"/>
        </w:rPr>
        <w:t>MUNICIPAL</w:t>
      </w:r>
      <w:r w:rsidR="00686CD1" w:rsidRPr="00686CD1">
        <w:rPr>
          <w:rFonts w:ascii="Arial"/>
          <w:b/>
          <w:spacing w:val="-15"/>
          <w:sz w:val="24"/>
        </w:rPr>
        <w:t xml:space="preserve"> </w:t>
      </w:r>
      <w:r w:rsidR="00686CD1" w:rsidRPr="00686CD1">
        <w:rPr>
          <w:rFonts w:ascii="Arial"/>
          <w:b/>
          <w:spacing w:val="-2"/>
          <w:sz w:val="24"/>
        </w:rPr>
        <w:t>MANAGER</w:t>
      </w:r>
    </w:p>
    <w:sectPr w:rsidR="00476808" w:rsidRPr="00686CD1">
      <w:pgSz w:w="11910" w:h="16840"/>
      <w:pgMar w:top="1480" w:right="1563" w:bottom="2000" w:left="1180" w:header="0" w:footer="1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24C76" w14:textId="77777777" w:rsidR="00BB0B83" w:rsidRDefault="00BB0B83">
      <w:r>
        <w:separator/>
      </w:r>
    </w:p>
  </w:endnote>
  <w:endnote w:type="continuationSeparator" w:id="0">
    <w:p w14:paraId="75B3CC77" w14:textId="77777777" w:rsidR="00BB0B83" w:rsidRDefault="00B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A9D1" w14:textId="7FA57D82" w:rsidR="00476808" w:rsidRDefault="005E5508">
    <w:pPr>
      <w:pStyle w:val="BodyText"/>
      <w:spacing w:line="14" w:lineRule="auto"/>
      <w:rPr>
        <w:sz w:val="20"/>
      </w:rPr>
    </w:pPr>
    <w:r>
      <w:rPr>
        <w:noProof/>
      </w:rPr>
      <mc:AlternateContent>
        <mc:Choice Requires="wps">
          <w:drawing>
            <wp:anchor distT="0" distB="0" distL="114300" distR="114300" simplePos="0" relativeHeight="487079424" behindDoc="1" locked="0" layoutInCell="1" allowOverlap="1" wp14:anchorId="4CBD179C" wp14:editId="5D9D8934">
              <wp:simplePos x="0" y="0"/>
              <wp:positionH relativeFrom="page">
                <wp:posOffset>5372735</wp:posOffset>
              </wp:positionH>
              <wp:positionV relativeFrom="page">
                <wp:posOffset>9402445</wp:posOffset>
              </wp:positionV>
              <wp:extent cx="155575" cy="166370"/>
              <wp:effectExtent l="0" t="0" r="0" b="0"/>
              <wp:wrapNone/>
              <wp:docPr id="31790573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26687" w14:textId="77777777" w:rsidR="00476808" w:rsidRDefault="003E5747">
                          <w:pPr>
                            <w:spacing w:before="12"/>
                            <w:ind w:left="60"/>
                            <w:rPr>
                              <w:rFonts w:ascii="Times New Roman"/>
                              <w:sz w:val="20"/>
                            </w:rPr>
                          </w:pPr>
                          <w:r>
                            <w:rPr>
                              <w:rFonts w:ascii="Times New Roman"/>
                              <w:w w:val="104"/>
                              <w:sz w:val="20"/>
                            </w:rPr>
                            <w:fldChar w:fldCharType="begin"/>
                          </w:r>
                          <w:r>
                            <w:rPr>
                              <w:rFonts w:ascii="Times New Roman"/>
                              <w:w w:val="104"/>
                              <w:sz w:val="20"/>
                            </w:rPr>
                            <w:instrText xml:space="preserve"> PAGE </w:instrText>
                          </w:r>
                          <w:r>
                            <w:rPr>
                              <w:rFonts w:ascii="Times New Roman"/>
                              <w:w w:val="104"/>
                              <w:sz w:val="20"/>
                            </w:rPr>
                            <w:fldChar w:fldCharType="separate"/>
                          </w:r>
                          <w:r>
                            <w:rPr>
                              <w:rFonts w:ascii="Times New Roman"/>
                              <w:w w:val="104"/>
                              <w:sz w:val="20"/>
                            </w:rPr>
                            <w:t>2</w:t>
                          </w:r>
                          <w:r>
                            <w:rPr>
                              <w:rFonts w:ascii="Times New Roman"/>
                              <w:w w:val="104"/>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D179C" id="_x0000_t202" coordsize="21600,21600" o:spt="202" path="m,l,21600r21600,l21600,xe">
              <v:stroke joinstyle="miter"/>
              <v:path gradientshapeok="t" o:connecttype="rect"/>
            </v:shapetype>
            <v:shape id="docshape1" o:spid="_x0000_s1027" type="#_x0000_t202" style="position:absolute;margin-left:423.05pt;margin-top:740.35pt;width:12.25pt;height:13.1pt;z-index:-162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" filled="f" stroked="f">
              <v:textbox inset="0,0,0,0">
                <w:txbxContent>
                  <w:p w14:paraId="12026687" w14:textId="77777777" w:rsidR="00476808" w:rsidRDefault="003E5747">
                    <w:pPr>
                      <w:spacing w:before="12"/>
                      <w:ind w:left="60"/>
                      <w:rPr>
                        <w:rFonts w:ascii="Times New Roman"/>
                        <w:sz w:val="20"/>
                      </w:rPr>
                    </w:pPr>
                    <w:r>
                      <w:rPr>
                        <w:rFonts w:ascii="Times New Roman"/>
                        <w:w w:val="104"/>
                        <w:sz w:val="20"/>
                      </w:rPr>
                      <w:fldChar w:fldCharType="begin"/>
                    </w:r>
                    <w:r>
                      <w:rPr>
                        <w:rFonts w:ascii="Times New Roman"/>
                        <w:w w:val="104"/>
                        <w:sz w:val="20"/>
                      </w:rPr>
                      <w:instrText xml:space="preserve"> PAGE </w:instrText>
                    </w:r>
                    <w:r>
                      <w:rPr>
                        <w:rFonts w:ascii="Times New Roman"/>
                        <w:w w:val="104"/>
                        <w:sz w:val="20"/>
                      </w:rPr>
                      <w:fldChar w:fldCharType="separate"/>
                    </w:r>
                    <w:r>
                      <w:rPr>
                        <w:rFonts w:ascii="Times New Roman"/>
                        <w:w w:val="104"/>
                        <w:sz w:val="20"/>
                      </w:rPr>
                      <w:t>2</w:t>
                    </w:r>
                    <w:r>
                      <w:rPr>
                        <w:rFonts w:ascii="Times New Roman"/>
                        <w:w w:val="104"/>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8F1F" w14:textId="1F459645" w:rsidR="00476808" w:rsidRDefault="005E5508">
    <w:pPr>
      <w:pStyle w:val="BodyText"/>
      <w:spacing w:line="14" w:lineRule="auto"/>
      <w:rPr>
        <w:sz w:val="20"/>
      </w:rPr>
    </w:pPr>
    <w:r>
      <w:rPr>
        <w:noProof/>
      </w:rPr>
      <mc:AlternateContent>
        <mc:Choice Requires="wps">
          <w:drawing>
            <wp:anchor distT="0" distB="0" distL="114300" distR="114300" simplePos="0" relativeHeight="487080448" behindDoc="1" locked="0" layoutInCell="1" allowOverlap="1" wp14:anchorId="5DDB774B" wp14:editId="1DA35D78">
              <wp:simplePos x="0" y="0"/>
              <wp:positionH relativeFrom="page">
                <wp:posOffset>5398135</wp:posOffset>
              </wp:positionH>
              <wp:positionV relativeFrom="page">
                <wp:posOffset>9402445</wp:posOffset>
              </wp:positionV>
              <wp:extent cx="160020" cy="166370"/>
              <wp:effectExtent l="0" t="0" r="0" b="0"/>
              <wp:wrapNone/>
              <wp:docPr id="131539012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8FD4B" w14:textId="77777777" w:rsidR="00476808" w:rsidRDefault="003E5747">
                          <w:pPr>
                            <w:spacing w:before="12"/>
                            <w:ind w:left="20"/>
                            <w:rPr>
                              <w:rFonts w:ascii="Times New Roman"/>
                              <w:sz w:val="20"/>
                            </w:rPr>
                          </w:pPr>
                          <w:r>
                            <w:rPr>
                              <w:rFonts w:ascii="Times New Roman"/>
                              <w:spacing w:val="-5"/>
                              <w:w w:val="105"/>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B774B" id="_x0000_t202" coordsize="21600,21600" o:spt="202" path="m,l,21600r21600,l21600,xe">
              <v:stroke joinstyle="miter"/>
              <v:path gradientshapeok="t" o:connecttype="rect"/>
            </v:shapetype>
            <v:shape id="docshape3" o:spid="_x0000_s1029" type="#_x0000_t202" style="position:absolute;margin-left:425.05pt;margin-top:740.35pt;width:12.6pt;height:13.1pt;z-index:-162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rE2QEAAJcDAAAOAAAAZHJzL2Uyb0RvYy54bWysU9tu2zAMfR+wfxD0vtjJgG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" filled="f" stroked="f">
              <v:textbox inset="0,0,0,0">
                <w:txbxContent>
                  <w:p w14:paraId="5948FD4B" w14:textId="77777777" w:rsidR="00476808" w:rsidRDefault="003E5747">
                    <w:pPr>
                      <w:spacing w:before="12"/>
                      <w:ind w:left="20"/>
                      <w:rPr>
                        <w:rFonts w:ascii="Times New Roman"/>
                        <w:sz w:val="20"/>
                      </w:rPr>
                    </w:pPr>
                    <w:r>
                      <w:rPr>
                        <w:rFonts w:ascii="Times New Roman"/>
                        <w:spacing w:val="-5"/>
                        <w:w w:val="105"/>
                        <w:sz w:val="20"/>
                      </w:rPr>
                      <w:t>17</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A802" w14:textId="2743A6C3" w:rsidR="00476808" w:rsidRDefault="005E5508">
    <w:pPr>
      <w:pStyle w:val="BodyText"/>
      <w:spacing w:line="14" w:lineRule="auto"/>
      <w:rPr>
        <w:sz w:val="20"/>
      </w:rPr>
    </w:pPr>
    <w:r>
      <w:rPr>
        <w:noProof/>
      </w:rPr>
      <mc:AlternateContent>
        <mc:Choice Requires="wps">
          <w:drawing>
            <wp:anchor distT="0" distB="0" distL="114300" distR="114300" simplePos="0" relativeHeight="487080960" behindDoc="1" locked="0" layoutInCell="1" allowOverlap="1" wp14:anchorId="477C4F3D" wp14:editId="05D3BE99">
              <wp:simplePos x="0" y="0"/>
              <wp:positionH relativeFrom="page">
                <wp:posOffset>1753870</wp:posOffset>
              </wp:positionH>
              <wp:positionV relativeFrom="page">
                <wp:posOffset>9396730</wp:posOffset>
              </wp:positionV>
              <wp:extent cx="2820670" cy="165100"/>
              <wp:effectExtent l="0" t="0" r="0" b="0"/>
              <wp:wrapNone/>
              <wp:docPr id="72613480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D56AE" w14:textId="77777777" w:rsidR="00476808" w:rsidRDefault="003E5747">
                          <w:pPr>
                            <w:pStyle w:val="BodyText"/>
                            <w:spacing w:line="244" w:lineRule="exact"/>
                            <w:ind w:left="20"/>
                            <w:rPr>
                              <w:rFonts w:ascii="Calibri"/>
                            </w:rPr>
                          </w:pPr>
                          <w:r>
                            <w:rPr>
                              <w:rFonts w:ascii="Calibri"/>
                            </w:rPr>
                            <w:t>no</w:t>
                          </w:r>
                          <w:r>
                            <w:rPr>
                              <w:rFonts w:ascii="Calibri"/>
                              <w:spacing w:val="-10"/>
                            </w:rPr>
                            <w:t xml:space="preserve"> </w:t>
                          </w:r>
                          <w:r>
                            <w:rPr>
                              <w:rFonts w:ascii="Calibri"/>
                            </w:rPr>
                            <w:t>immovable</w:t>
                          </w:r>
                          <w:r>
                            <w:rPr>
                              <w:rFonts w:ascii="Calibri"/>
                              <w:spacing w:val="-9"/>
                            </w:rPr>
                            <w:t xml:space="preserve"> </w:t>
                          </w:r>
                          <w:r>
                            <w:rPr>
                              <w:rFonts w:ascii="Calibri"/>
                            </w:rPr>
                            <w:t>improvements</w:t>
                          </w:r>
                          <w:r>
                            <w:rPr>
                              <w:rFonts w:ascii="Calibri"/>
                              <w:spacing w:val="-10"/>
                            </w:rPr>
                            <w:t xml:space="preserve"> </w:t>
                          </w:r>
                          <w:r>
                            <w:rPr>
                              <w:rFonts w:ascii="Calibri"/>
                            </w:rPr>
                            <w:t>have</w:t>
                          </w:r>
                          <w:r>
                            <w:rPr>
                              <w:rFonts w:ascii="Calibri"/>
                              <w:spacing w:val="-9"/>
                            </w:rPr>
                            <w:t xml:space="preserve"> </w:t>
                          </w:r>
                          <w:r>
                            <w:rPr>
                              <w:rFonts w:ascii="Calibri"/>
                            </w:rPr>
                            <w:t>been</w:t>
                          </w:r>
                          <w:r>
                            <w:rPr>
                              <w:rFonts w:ascii="Calibri"/>
                              <w:spacing w:val="-10"/>
                            </w:rPr>
                            <w:t xml:space="preserve"> </w:t>
                          </w:r>
                          <w:r>
                            <w:rPr>
                              <w:rFonts w:ascii="Calibri"/>
                              <w:spacing w:val="-2"/>
                            </w:rPr>
                            <w:t>erected.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C4F3D" id="_x0000_t202" coordsize="21600,21600" o:spt="202" path="m,l,21600r21600,l21600,xe">
              <v:stroke joinstyle="miter"/>
              <v:path gradientshapeok="t" o:connecttype="rect"/>
            </v:shapetype>
            <v:shape id="docshape4" o:spid="_x0000_s1030" type="#_x0000_t202" style="position:absolute;margin-left:138.1pt;margin-top:739.9pt;width:222.1pt;height:13pt;z-index:-162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" filled="f" stroked="f">
              <v:textbox inset="0,0,0,0">
                <w:txbxContent>
                  <w:p w14:paraId="46ED56AE" w14:textId="77777777" w:rsidR="00476808" w:rsidRDefault="003E5747">
                    <w:pPr>
                      <w:pStyle w:val="BodyText"/>
                      <w:spacing w:line="244" w:lineRule="exact"/>
                      <w:ind w:left="20"/>
                      <w:rPr>
                        <w:rFonts w:ascii="Calibri"/>
                      </w:rPr>
                    </w:pPr>
                    <w:r>
                      <w:rPr>
                        <w:rFonts w:ascii="Calibri"/>
                      </w:rPr>
                      <w:t>no</w:t>
                    </w:r>
                    <w:r>
                      <w:rPr>
                        <w:rFonts w:ascii="Calibri"/>
                        <w:spacing w:val="-10"/>
                      </w:rPr>
                      <w:t xml:space="preserve"> </w:t>
                    </w:r>
                    <w:r>
                      <w:rPr>
                        <w:rFonts w:ascii="Calibri"/>
                      </w:rPr>
                      <w:t>immovable</w:t>
                    </w:r>
                    <w:r>
                      <w:rPr>
                        <w:rFonts w:ascii="Calibri"/>
                        <w:spacing w:val="-9"/>
                      </w:rPr>
                      <w:t xml:space="preserve"> </w:t>
                    </w:r>
                    <w:r>
                      <w:rPr>
                        <w:rFonts w:ascii="Calibri"/>
                      </w:rPr>
                      <w:t>improvements</w:t>
                    </w:r>
                    <w:r>
                      <w:rPr>
                        <w:rFonts w:ascii="Calibri"/>
                        <w:spacing w:val="-10"/>
                      </w:rPr>
                      <w:t xml:space="preserve"> </w:t>
                    </w:r>
                    <w:r>
                      <w:rPr>
                        <w:rFonts w:ascii="Calibri"/>
                      </w:rPr>
                      <w:t>have</w:t>
                    </w:r>
                    <w:r>
                      <w:rPr>
                        <w:rFonts w:ascii="Calibri"/>
                        <w:spacing w:val="-9"/>
                      </w:rPr>
                      <w:t xml:space="preserve"> </w:t>
                    </w:r>
                    <w:r>
                      <w:rPr>
                        <w:rFonts w:ascii="Calibri"/>
                      </w:rPr>
                      <w:t>been</w:t>
                    </w:r>
                    <w:r>
                      <w:rPr>
                        <w:rFonts w:ascii="Calibri"/>
                        <w:spacing w:val="-10"/>
                      </w:rPr>
                      <w:t xml:space="preserve"> </w:t>
                    </w:r>
                    <w:r>
                      <w:rPr>
                        <w:rFonts w:ascii="Calibri"/>
                        <w:spacing w:val="-2"/>
                      </w:rPr>
                      <w:t>erected.</w:t>
                    </w:r>
                  </w:p>
                </w:txbxContent>
              </v:textbox>
              <w10:wrap anchorx="page" anchory="page"/>
            </v:shape>
          </w:pict>
        </mc:Fallback>
      </mc:AlternateContent>
    </w:r>
    <w:r>
      <w:rPr>
        <w:noProof/>
      </w:rPr>
      <mc:AlternateContent>
        <mc:Choice Requires="wps">
          <w:drawing>
            <wp:anchor distT="0" distB="0" distL="114300" distR="114300" simplePos="0" relativeHeight="487081472" behindDoc="1" locked="0" layoutInCell="1" allowOverlap="1" wp14:anchorId="06F8AC95" wp14:editId="5E1A2050">
              <wp:simplePos x="0" y="0"/>
              <wp:positionH relativeFrom="page">
                <wp:posOffset>5398135</wp:posOffset>
              </wp:positionH>
              <wp:positionV relativeFrom="page">
                <wp:posOffset>9402445</wp:posOffset>
              </wp:positionV>
              <wp:extent cx="160020" cy="166370"/>
              <wp:effectExtent l="0" t="0" r="0" b="0"/>
              <wp:wrapNone/>
              <wp:docPr id="197384443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B56FA" w14:textId="77777777" w:rsidR="00476808" w:rsidRDefault="003E5747">
                          <w:pPr>
                            <w:spacing w:before="12"/>
                            <w:ind w:left="20"/>
                            <w:rPr>
                              <w:rFonts w:ascii="Times New Roman"/>
                              <w:sz w:val="20"/>
                            </w:rPr>
                          </w:pPr>
                          <w:r>
                            <w:rPr>
                              <w:rFonts w:ascii="Times New Roman"/>
                              <w:spacing w:val="-5"/>
                              <w:w w:val="105"/>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8AC95" id="docshape5" o:spid="_x0000_s1031" type="#_x0000_t202" style="position:absolute;margin-left:425.05pt;margin-top:740.35pt;width:12.6pt;height:13.1pt;z-index:-162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Xi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" filled="f" stroked="f">
              <v:textbox inset="0,0,0,0">
                <w:txbxContent>
                  <w:p w14:paraId="534B56FA" w14:textId="77777777" w:rsidR="00476808" w:rsidRDefault="003E5747">
                    <w:pPr>
                      <w:spacing w:before="12"/>
                      <w:ind w:left="20"/>
                      <w:rPr>
                        <w:rFonts w:ascii="Times New Roman"/>
                        <w:sz w:val="20"/>
                      </w:rPr>
                    </w:pPr>
                    <w:r>
                      <w:rPr>
                        <w:rFonts w:ascii="Times New Roman"/>
                        <w:spacing w:val="-5"/>
                        <w:w w:val="105"/>
                        <w:sz w:val="20"/>
                      </w:rPr>
                      <w:t>18</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A1F6" w14:textId="6A73529A" w:rsidR="00476808" w:rsidRDefault="005E5508">
    <w:pPr>
      <w:pStyle w:val="BodyText"/>
      <w:spacing w:line="14" w:lineRule="auto"/>
      <w:rPr>
        <w:sz w:val="16"/>
      </w:rPr>
    </w:pPr>
    <w:r>
      <w:rPr>
        <w:noProof/>
      </w:rPr>
      <mc:AlternateContent>
        <mc:Choice Requires="wps">
          <w:drawing>
            <wp:anchor distT="0" distB="0" distL="114300" distR="114300" simplePos="0" relativeHeight="487081984" behindDoc="1" locked="0" layoutInCell="1" allowOverlap="1" wp14:anchorId="0D01864E" wp14:editId="3CCEF3FF">
              <wp:simplePos x="0" y="0"/>
              <wp:positionH relativeFrom="page">
                <wp:posOffset>5372735</wp:posOffset>
              </wp:positionH>
              <wp:positionV relativeFrom="page">
                <wp:posOffset>9402445</wp:posOffset>
              </wp:positionV>
              <wp:extent cx="222885" cy="167640"/>
              <wp:effectExtent l="0" t="0" r="0" b="0"/>
              <wp:wrapNone/>
              <wp:docPr id="210702477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4E52" w14:textId="77777777" w:rsidR="00476808" w:rsidRDefault="003E5747">
                          <w:pPr>
                            <w:spacing w:before="13"/>
                            <w:ind w:left="59"/>
                            <w:rPr>
                              <w:rFonts w:ascii="Times New Roman"/>
                              <w:sz w:val="20"/>
                            </w:rPr>
                          </w:pPr>
                          <w:r>
                            <w:rPr>
                              <w:rFonts w:ascii="Times New Roman"/>
                              <w:spacing w:val="-5"/>
                              <w:w w:val="105"/>
                              <w:sz w:val="20"/>
                            </w:rPr>
                            <w:fldChar w:fldCharType="begin"/>
                          </w:r>
                          <w:r>
                            <w:rPr>
                              <w:rFonts w:ascii="Times New Roman"/>
                              <w:spacing w:val="-5"/>
                              <w:w w:val="105"/>
                              <w:sz w:val="20"/>
                            </w:rPr>
                            <w:instrText xml:space="preserve"> PAGE </w:instrText>
                          </w:r>
                          <w:r>
                            <w:rPr>
                              <w:rFonts w:ascii="Times New Roman"/>
                              <w:spacing w:val="-5"/>
                              <w:w w:val="105"/>
                              <w:sz w:val="20"/>
                            </w:rPr>
                            <w:fldChar w:fldCharType="separate"/>
                          </w:r>
                          <w:r>
                            <w:rPr>
                              <w:rFonts w:ascii="Times New Roman"/>
                              <w:spacing w:val="-5"/>
                              <w:w w:val="105"/>
                              <w:sz w:val="20"/>
                            </w:rPr>
                            <w:t>25</w:t>
                          </w:r>
                          <w:r>
                            <w:rPr>
                              <w:rFonts w:ascii="Times New Roman"/>
                              <w:spacing w:val="-5"/>
                              <w:w w:val="10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1864E" id="_x0000_t202" coordsize="21600,21600" o:spt="202" path="m,l,21600r21600,l21600,xe">
              <v:stroke joinstyle="miter"/>
              <v:path gradientshapeok="t" o:connecttype="rect"/>
            </v:shapetype>
            <v:shape id="docshape6" o:spid="_x0000_s1032" type="#_x0000_t202" style="position:absolute;margin-left:423.05pt;margin-top:740.35pt;width:17.55pt;height:13.2pt;z-index:-1623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" filled="f" stroked="f">
              <v:textbox inset="0,0,0,0">
                <w:txbxContent>
                  <w:p w14:paraId="26D44E52" w14:textId="77777777" w:rsidR="00476808" w:rsidRDefault="003E5747">
                    <w:pPr>
                      <w:spacing w:before="13"/>
                      <w:ind w:left="59"/>
                      <w:rPr>
                        <w:rFonts w:ascii="Times New Roman"/>
                        <w:sz w:val="20"/>
                      </w:rPr>
                    </w:pPr>
                    <w:r>
                      <w:rPr>
                        <w:rFonts w:ascii="Times New Roman"/>
                        <w:spacing w:val="-5"/>
                        <w:w w:val="105"/>
                        <w:sz w:val="20"/>
                      </w:rPr>
                      <w:fldChar w:fldCharType="begin"/>
                    </w:r>
                    <w:r>
                      <w:rPr>
                        <w:rFonts w:ascii="Times New Roman"/>
                        <w:spacing w:val="-5"/>
                        <w:w w:val="105"/>
                        <w:sz w:val="20"/>
                      </w:rPr>
                      <w:instrText xml:space="preserve"> PAGE </w:instrText>
                    </w:r>
                    <w:r>
                      <w:rPr>
                        <w:rFonts w:ascii="Times New Roman"/>
                        <w:spacing w:val="-5"/>
                        <w:w w:val="105"/>
                        <w:sz w:val="20"/>
                      </w:rPr>
                      <w:fldChar w:fldCharType="separate"/>
                    </w:r>
                    <w:r>
                      <w:rPr>
                        <w:rFonts w:ascii="Times New Roman"/>
                        <w:spacing w:val="-5"/>
                        <w:w w:val="105"/>
                        <w:sz w:val="20"/>
                      </w:rPr>
                      <w:t>25</w:t>
                    </w:r>
                    <w:r>
                      <w:rPr>
                        <w:rFonts w:ascii="Times New Roman"/>
                        <w:spacing w:val="-5"/>
                        <w:w w:val="10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DC18" w14:textId="77777777" w:rsidR="00476808" w:rsidRDefault="0047680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8A6CD" w14:textId="77777777" w:rsidR="00476808" w:rsidRDefault="00476808">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E633" w14:textId="77777777" w:rsidR="00476808" w:rsidRDefault="00476808">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CA8C" w14:textId="77777777" w:rsidR="00476808" w:rsidRDefault="0047680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05EA3" w14:textId="77777777" w:rsidR="00476808" w:rsidRDefault="00476808">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390A" w14:textId="77777777" w:rsidR="00476808" w:rsidRDefault="00476808">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3955" w14:textId="7C10A8F6" w:rsidR="00476808" w:rsidRDefault="005E5508">
    <w:pPr>
      <w:pStyle w:val="BodyText"/>
      <w:spacing w:line="14" w:lineRule="auto"/>
      <w:rPr>
        <w:sz w:val="20"/>
      </w:rPr>
    </w:pPr>
    <w:r>
      <w:rPr>
        <w:noProof/>
      </w:rPr>
      <mc:AlternateContent>
        <mc:Choice Requires="wps">
          <w:drawing>
            <wp:anchor distT="0" distB="0" distL="114300" distR="114300" simplePos="0" relativeHeight="487079936" behindDoc="1" locked="0" layoutInCell="1" allowOverlap="1" wp14:anchorId="0D3FA64C" wp14:editId="45CD9D19">
              <wp:simplePos x="0" y="0"/>
              <wp:positionH relativeFrom="page">
                <wp:posOffset>5372735</wp:posOffset>
              </wp:positionH>
              <wp:positionV relativeFrom="page">
                <wp:posOffset>9402445</wp:posOffset>
              </wp:positionV>
              <wp:extent cx="222885" cy="167640"/>
              <wp:effectExtent l="0" t="0" r="0" b="0"/>
              <wp:wrapNone/>
              <wp:docPr id="3974366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BB7D0" w14:textId="77777777" w:rsidR="00476808" w:rsidRDefault="003E5747">
                          <w:pPr>
                            <w:spacing w:before="13"/>
                            <w:ind w:left="59"/>
                            <w:rPr>
                              <w:rFonts w:ascii="Times New Roman"/>
                              <w:sz w:val="20"/>
                            </w:rPr>
                          </w:pPr>
                          <w:r>
                            <w:rPr>
                              <w:rFonts w:ascii="Times New Roman"/>
                              <w:spacing w:val="-5"/>
                              <w:w w:val="105"/>
                              <w:sz w:val="20"/>
                            </w:rPr>
                            <w:fldChar w:fldCharType="begin"/>
                          </w:r>
                          <w:r>
                            <w:rPr>
                              <w:rFonts w:ascii="Times New Roman"/>
                              <w:spacing w:val="-5"/>
                              <w:w w:val="105"/>
                              <w:sz w:val="20"/>
                            </w:rPr>
                            <w:instrText xml:space="preserve"> PAGE </w:instrText>
                          </w:r>
                          <w:r>
                            <w:rPr>
                              <w:rFonts w:ascii="Times New Roman"/>
                              <w:spacing w:val="-5"/>
                              <w:w w:val="105"/>
                              <w:sz w:val="20"/>
                            </w:rPr>
                            <w:fldChar w:fldCharType="separate"/>
                          </w:r>
                          <w:r>
                            <w:rPr>
                              <w:rFonts w:ascii="Times New Roman"/>
                              <w:spacing w:val="-5"/>
                              <w:w w:val="105"/>
                              <w:sz w:val="20"/>
                            </w:rPr>
                            <w:t>15</w:t>
                          </w:r>
                          <w:r>
                            <w:rPr>
                              <w:rFonts w:ascii="Times New Roman"/>
                              <w:spacing w:val="-5"/>
                              <w:w w:val="10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FA64C" id="_x0000_t202" coordsize="21600,21600" o:spt="202" path="m,l,21600r21600,l21600,xe">
              <v:stroke joinstyle="miter"/>
              <v:path gradientshapeok="t" o:connecttype="rect"/>
            </v:shapetype>
            <v:shape id="docshape2" o:spid="_x0000_s1028" type="#_x0000_t202" style="position:absolute;margin-left:423.05pt;margin-top:740.35pt;width:17.55pt;height:13.2pt;z-index:-162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" filled="f" stroked="f">
              <v:textbox inset="0,0,0,0">
                <w:txbxContent>
                  <w:p w14:paraId="5E5BB7D0" w14:textId="77777777" w:rsidR="00476808" w:rsidRDefault="003E5747">
                    <w:pPr>
                      <w:spacing w:before="13"/>
                      <w:ind w:left="59"/>
                      <w:rPr>
                        <w:rFonts w:ascii="Times New Roman"/>
                        <w:sz w:val="20"/>
                      </w:rPr>
                    </w:pPr>
                    <w:r>
                      <w:rPr>
                        <w:rFonts w:ascii="Times New Roman"/>
                        <w:spacing w:val="-5"/>
                        <w:w w:val="105"/>
                        <w:sz w:val="20"/>
                      </w:rPr>
                      <w:fldChar w:fldCharType="begin"/>
                    </w:r>
                    <w:r>
                      <w:rPr>
                        <w:rFonts w:ascii="Times New Roman"/>
                        <w:spacing w:val="-5"/>
                        <w:w w:val="105"/>
                        <w:sz w:val="20"/>
                      </w:rPr>
                      <w:instrText xml:space="preserve"> PAGE </w:instrText>
                    </w:r>
                    <w:r>
                      <w:rPr>
                        <w:rFonts w:ascii="Times New Roman"/>
                        <w:spacing w:val="-5"/>
                        <w:w w:val="105"/>
                        <w:sz w:val="20"/>
                      </w:rPr>
                      <w:fldChar w:fldCharType="separate"/>
                    </w:r>
                    <w:r>
                      <w:rPr>
                        <w:rFonts w:ascii="Times New Roman"/>
                        <w:spacing w:val="-5"/>
                        <w:w w:val="105"/>
                        <w:sz w:val="20"/>
                      </w:rPr>
                      <w:t>15</w:t>
                    </w:r>
                    <w:r>
                      <w:rPr>
                        <w:rFonts w:ascii="Times New Roman"/>
                        <w:spacing w:val="-5"/>
                        <w:w w:val="105"/>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8596" w14:textId="77777777" w:rsidR="00476808" w:rsidRDefault="0047680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0B844" w14:textId="77777777" w:rsidR="00BB0B83" w:rsidRDefault="00BB0B83">
      <w:r>
        <w:separator/>
      </w:r>
    </w:p>
  </w:footnote>
  <w:footnote w:type="continuationSeparator" w:id="0">
    <w:p w14:paraId="39FE22A0" w14:textId="77777777" w:rsidR="00BB0B83" w:rsidRDefault="00BB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2353"/>
    <w:multiLevelType w:val="hybridMultilevel"/>
    <w:tmpl w:val="CC3A7CAC"/>
    <w:lvl w:ilvl="0" w:tplc="535A1846">
      <w:numFmt w:val="bullet"/>
      <w:lvlText w:val=""/>
      <w:lvlJc w:val="left"/>
      <w:pPr>
        <w:ind w:left="1308" w:hanging="312"/>
      </w:pPr>
      <w:rPr>
        <w:rFonts w:ascii="Wingdings" w:eastAsia="Wingdings" w:hAnsi="Wingdings" w:cs="Wingdings" w:hint="default"/>
        <w:b w:val="0"/>
        <w:bCs w:val="0"/>
        <w:i w:val="0"/>
        <w:iCs w:val="0"/>
        <w:w w:val="98"/>
        <w:sz w:val="14"/>
        <w:szCs w:val="14"/>
        <w:lang w:val="en-US" w:eastAsia="en-US" w:bidi="ar-SA"/>
      </w:rPr>
    </w:lvl>
    <w:lvl w:ilvl="1" w:tplc="A97444FE">
      <w:numFmt w:val="bullet"/>
      <w:lvlText w:val="•"/>
      <w:lvlJc w:val="left"/>
      <w:pPr>
        <w:ind w:left="2086" w:hanging="312"/>
      </w:pPr>
      <w:rPr>
        <w:rFonts w:hint="default"/>
        <w:lang w:val="en-US" w:eastAsia="en-US" w:bidi="ar-SA"/>
      </w:rPr>
    </w:lvl>
    <w:lvl w:ilvl="2" w:tplc="3E42DD0C">
      <w:numFmt w:val="bullet"/>
      <w:lvlText w:val="•"/>
      <w:lvlJc w:val="left"/>
      <w:pPr>
        <w:ind w:left="2873" w:hanging="312"/>
      </w:pPr>
      <w:rPr>
        <w:rFonts w:hint="default"/>
        <w:lang w:val="en-US" w:eastAsia="en-US" w:bidi="ar-SA"/>
      </w:rPr>
    </w:lvl>
    <w:lvl w:ilvl="3" w:tplc="93CC9454">
      <w:numFmt w:val="bullet"/>
      <w:lvlText w:val="•"/>
      <w:lvlJc w:val="left"/>
      <w:pPr>
        <w:ind w:left="3659" w:hanging="312"/>
      </w:pPr>
      <w:rPr>
        <w:rFonts w:hint="default"/>
        <w:lang w:val="en-US" w:eastAsia="en-US" w:bidi="ar-SA"/>
      </w:rPr>
    </w:lvl>
    <w:lvl w:ilvl="4" w:tplc="DB443906">
      <w:numFmt w:val="bullet"/>
      <w:lvlText w:val="•"/>
      <w:lvlJc w:val="left"/>
      <w:pPr>
        <w:ind w:left="4446" w:hanging="312"/>
      </w:pPr>
      <w:rPr>
        <w:rFonts w:hint="default"/>
        <w:lang w:val="en-US" w:eastAsia="en-US" w:bidi="ar-SA"/>
      </w:rPr>
    </w:lvl>
    <w:lvl w:ilvl="5" w:tplc="EB641C70">
      <w:numFmt w:val="bullet"/>
      <w:lvlText w:val="•"/>
      <w:lvlJc w:val="left"/>
      <w:pPr>
        <w:ind w:left="5233" w:hanging="312"/>
      </w:pPr>
      <w:rPr>
        <w:rFonts w:hint="default"/>
        <w:lang w:val="en-US" w:eastAsia="en-US" w:bidi="ar-SA"/>
      </w:rPr>
    </w:lvl>
    <w:lvl w:ilvl="6" w:tplc="74648BEE">
      <w:numFmt w:val="bullet"/>
      <w:lvlText w:val="•"/>
      <w:lvlJc w:val="left"/>
      <w:pPr>
        <w:ind w:left="6019" w:hanging="312"/>
      </w:pPr>
      <w:rPr>
        <w:rFonts w:hint="default"/>
        <w:lang w:val="en-US" w:eastAsia="en-US" w:bidi="ar-SA"/>
      </w:rPr>
    </w:lvl>
    <w:lvl w:ilvl="7" w:tplc="C3DC476E">
      <w:numFmt w:val="bullet"/>
      <w:lvlText w:val="•"/>
      <w:lvlJc w:val="left"/>
      <w:pPr>
        <w:ind w:left="6806" w:hanging="312"/>
      </w:pPr>
      <w:rPr>
        <w:rFonts w:hint="default"/>
        <w:lang w:val="en-US" w:eastAsia="en-US" w:bidi="ar-SA"/>
      </w:rPr>
    </w:lvl>
    <w:lvl w:ilvl="8" w:tplc="CCEC34A4">
      <w:numFmt w:val="bullet"/>
      <w:lvlText w:val="•"/>
      <w:lvlJc w:val="left"/>
      <w:pPr>
        <w:ind w:left="7593" w:hanging="312"/>
      </w:pPr>
      <w:rPr>
        <w:rFonts w:hint="default"/>
        <w:lang w:val="en-US" w:eastAsia="en-US" w:bidi="ar-SA"/>
      </w:rPr>
    </w:lvl>
  </w:abstractNum>
  <w:abstractNum w:abstractNumId="1" w15:restartNumberingAfterBreak="0">
    <w:nsid w:val="02440CD7"/>
    <w:multiLevelType w:val="hybridMultilevel"/>
    <w:tmpl w:val="68C47DB0"/>
    <w:lvl w:ilvl="0" w:tplc="5C6E8006">
      <w:start w:val="1"/>
      <w:numFmt w:val="decimal"/>
      <w:lvlText w:val="[%1]"/>
      <w:lvlJc w:val="left"/>
      <w:pPr>
        <w:ind w:left="1155" w:hanging="849"/>
        <w:jc w:val="right"/>
      </w:pPr>
      <w:rPr>
        <w:rFonts w:hint="default"/>
        <w:w w:val="104"/>
        <w:lang w:val="en-US" w:eastAsia="en-US" w:bidi="ar-SA"/>
      </w:rPr>
    </w:lvl>
    <w:lvl w:ilvl="1" w:tplc="FFE25004">
      <w:start w:val="1"/>
      <w:numFmt w:val="lowerLetter"/>
      <w:lvlText w:val="(%2)"/>
      <w:lvlJc w:val="left"/>
      <w:pPr>
        <w:ind w:left="1618" w:hanging="623"/>
        <w:jc w:val="left"/>
      </w:pPr>
      <w:rPr>
        <w:rFonts w:hint="default"/>
        <w:w w:val="102"/>
        <w:lang w:val="en-US" w:eastAsia="en-US" w:bidi="ar-SA"/>
      </w:rPr>
    </w:lvl>
    <w:lvl w:ilvl="2" w:tplc="02EA4BE0">
      <w:start w:val="1"/>
      <w:numFmt w:val="lowerLetter"/>
      <w:lvlText w:val="(%3)"/>
      <w:lvlJc w:val="left"/>
      <w:pPr>
        <w:ind w:left="2040" w:hanging="623"/>
        <w:jc w:val="left"/>
      </w:pPr>
      <w:rPr>
        <w:rFonts w:ascii="Arial" w:eastAsia="Arial" w:hAnsi="Arial" w:cs="Arial" w:hint="default"/>
        <w:b w:val="0"/>
        <w:bCs w:val="0"/>
        <w:i w:val="0"/>
        <w:iCs w:val="0"/>
        <w:w w:val="102"/>
        <w:sz w:val="20"/>
        <w:szCs w:val="20"/>
        <w:lang w:val="en-US" w:eastAsia="en-US" w:bidi="ar-SA"/>
      </w:rPr>
    </w:lvl>
    <w:lvl w:ilvl="3" w:tplc="32AC70E0">
      <w:start w:val="1"/>
      <w:numFmt w:val="lowerLetter"/>
      <w:lvlText w:val="(%4)"/>
      <w:lvlJc w:val="left"/>
      <w:pPr>
        <w:ind w:left="2322" w:hanging="623"/>
        <w:jc w:val="left"/>
      </w:pPr>
      <w:rPr>
        <w:rFonts w:ascii="Georgia" w:eastAsia="Georgia" w:hAnsi="Georgia" w:cs="Georgia" w:hint="default"/>
        <w:b w:val="0"/>
        <w:bCs w:val="0"/>
        <w:i w:val="0"/>
        <w:iCs w:val="0"/>
        <w:w w:val="102"/>
        <w:sz w:val="22"/>
        <w:szCs w:val="22"/>
        <w:lang w:val="en-US" w:eastAsia="en-US" w:bidi="ar-SA"/>
      </w:rPr>
    </w:lvl>
    <w:lvl w:ilvl="4" w:tplc="D9C02540">
      <w:numFmt w:val="bullet"/>
      <w:lvlText w:val="•"/>
      <w:lvlJc w:val="left"/>
      <w:pPr>
        <w:ind w:left="2040" w:hanging="623"/>
      </w:pPr>
      <w:rPr>
        <w:rFonts w:hint="default"/>
        <w:lang w:val="en-US" w:eastAsia="en-US" w:bidi="ar-SA"/>
      </w:rPr>
    </w:lvl>
    <w:lvl w:ilvl="5" w:tplc="63506216">
      <w:numFmt w:val="bullet"/>
      <w:lvlText w:val="•"/>
      <w:lvlJc w:val="left"/>
      <w:pPr>
        <w:ind w:left="2320" w:hanging="623"/>
      </w:pPr>
      <w:rPr>
        <w:rFonts w:hint="default"/>
        <w:lang w:val="en-US" w:eastAsia="en-US" w:bidi="ar-SA"/>
      </w:rPr>
    </w:lvl>
    <w:lvl w:ilvl="6" w:tplc="4F92E93C">
      <w:numFmt w:val="bullet"/>
      <w:lvlText w:val="•"/>
      <w:lvlJc w:val="left"/>
      <w:pPr>
        <w:ind w:left="3689" w:hanging="623"/>
      </w:pPr>
      <w:rPr>
        <w:rFonts w:hint="default"/>
        <w:lang w:val="en-US" w:eastAsia="en-US" w:bidi="ar-SA"/>
      </w:rPr>
    </w:lvl>
    <w:lvl w:ilvl="7" w:tplc="2BC4671C">
      <w:numFmt w:val="bullet"/>
      <w:lvlText w:val="•"/>
      <w:lvlJc w:val="left"/>
      <w:pPr>
        <w:ind w:left="5058" w:hanging="623"/>
      </w:pPr>
      <w:rPr>
        <w:rFonts w:hint="default"/>
        <w:lang w:val="en-US" w:eastAsia="en-US" w:bidi="ar-SA"/>
      </w:rPr>
    </w:lvl>
    <w:lvl w:ilvl="8" w:tplc="39E8081A">
      <w:numFmt w:val="bullet"/>
      <w:lvlText w:val="•"/>
      <w:lvlJc w:val="left"/>
      <w:pPr>
        <w:ind w:left="6427" w:hanging="623"/>
      </w:pPr>
      <w:rPr>
        <w:rFonts w:hint="default"/>
        <w:lang w:val="en-US" w:eastAsia="en-US" w:bidi="ar-SA"/>
      </w:rPr>
    </w:lvl>
  </w:abstractNum>
  <w:abstractNum w:abstractNumId="2" w15:restartNumberingAfterBreak="0">
    <w:nsid w:val="04F43FDE"/>
    <w:multiLevelType w:val="hybridMultilevel"/>
    <w:tmpl w:val="E6142FE2"/>
    <w:lvl w:ilvl="0" w:tplc="5596F114">
      <w:numFmt w:val="bullet"/>
      <w:lvlText w:val=""/>
      <w:lvlJc w:val="left"/>
      <w:pPr>
        <w:ind w:left="1306" w:hanging="312"/>
      </w:pPr>
      <w:rPr>
        <w:rFonts w:ascii="Wingdings" w:eastAsia="Wingdings" w:hAnsi="Wingdings" w:cs="Wingdings" w:hint="default"/>
        <w:b w:val="0"/>
        <w:bCs w:val="0"/>
        <w:i w:val="0"/>
        <w:iCs w:val="0"/>
        <w:w w:val="98"/>
        <w:sz w:val="14"/>
        <w:szCs w:val="14"/>
        <w:lang w:val="en-US" w:eastAsia="en-US" w:bidi="ar-SA"/>
      </w:rPr>
    </w:lvl>
    <w:lvl w:ilvl="1" w:tplc="33F48C7C">
      <w:numFmt w:val="bullet"/>
      <w:lvlText w:val="•"/>
      <w:lvlJc w:val="left"/>
      <w:pPr>
        <w:ind w:left="2086" w:hanging="312"/>
      </w:pPr>
      <w:rPr>
        <w:rFonts w:hint="default"/>
        <w:lang w:val="en-US" w:eastAsia="en-US" w:bidi="ar-SA"/>
      </w:rPr>
    </w:lvl>
    <w:lvl w:ilvl="2" w:tplc="F078AE06">
      <w:numFmt w:val="bullet"/>
      <w:lvlText w:val="•"/>
      <w:lvlJc w:val="left"/>
      <w:pPr>
        <w:ind w:left="2873" w:hanging="312"/>
      </w:pPr>
      <w:rPr>
        <w:rFonts w:hint="default"/>
        <w:lang w:val="en-US" w:eastAsia="en-US" w:bidi="ar-SA"/>
      </w:rPr>
    </w:lvl>
    <w:lvl w:ilvl="3" w:tplc="C98C9278">
      <w:numFmt w:val="bullet"/>
      <w:lvlText w:val="•"/>
      <w:lvlJc w:val="left"/>
      <w:pPr>
        <w:ind w:left="3659" w:hanging="312"/>
      </w:pPr>
      <w:rPr>
        <w:rFonts w:hint="default"/>
        <w:lang w:val="en-US" w:eastAsia="en-US" w:bidi="ar-SA"/>
      </w:rPr>
    </w:lvl>
    <w:lvl w:ilvl="4" w:tplc="9A9CEFBA">
      <w:numFmt w:val="bullet"/>
      <w:lvlText w:val="•"/>
      <w:lvlJc w:val="left"/>
      <w:pPr>
        <w:ind w:left="4446" w:hanging="312"/>
      </w:pPr>
      <w:rPr>
        <w:rFonts w:hint="default"/>
        <w:lang w:val="en-US" w:eastAsia="en-US" w:bidi="ar-SA"/>
      </w:rPr>
    </w:lvl>
    <w:lvl w:ilvl="5" w:tplc="6988F01E">
      <w:numFmt w:val="bullet"/>
      <w:lvlText w:val="•"/>
      <w:lvlJc w:val="left"/>
      <w:pPr>
        <w:ind w:left="5233" w:hanging="312"/>
      </w:pPr>
      <w:rPr>
        <w:rFonts w:hint="default"/>
        <w:lang w:val="en-US" w:eastAsia="en-US" w:bidi="ar-SA"/>
      </w:rPr>
    </w:lvl>
    <w:lvl w:ilvl="6" w:tplc="3C1A0C3E">
      <w:numFmt w:val="bullet"/>
      <w:lvlText w:val="•"/>
      <w:lvlJc w:val="left"/>
      <w:pPr>
        <w:ind w:left="6019" w:hanging="312"/>
      </w:pPr>
      <w:rPr>
        <w:rFonts w:hint="default"/>
        <w:lang w:val="en-US" w:eastAsia="en-US" w:bidi="ar-SA"/>
      </w:rPr>
    </w:lvl>
    <w:lvl w:ilvl="7" w:tplc="2C74AC90">
      <w:numFmt w:val="bullet"/>
      <w:lvlText w:val="•"/>
      <w:lvlJc w:val="left"/>
      <w:pPr>
        <w:ind w:left="6806" w:hanging="312"/>
      </w:pPr>
      <w:rPr>
        <w:rFonts w:hint="default"/>
        <w:lang w:val="en-US" w:eastAsia="en-US" w:bidi="ar-SA"/>
      </w:rPr>
    </w:lvl>
    <w:lvl w:ilvl="8" w:tplc="90DE2416">
      <w:numFmt w:val="bullet"/>
      <w:lvlText w:val="•"/>
      <w:lvlJc w:val="left"/>
      <w:pPr>
        <w:ind w:left="7593" w:hanging="312"/>
      </w:pPr>
      <w:rPr>
        <w:rFonts w:hint="default"/>
        <w:lang w:val="en-US" w:eastAsia="en-US" w:bidi="ar-SA"/>
      </w:rPr>
    </w:lvl>
  </w:abstractNum>
  <w:abstractNum w:abstractNumId="3" w15:restartNumberingAfterBreak="0">
    <w:nsid w:val="069E7AD3"/>
    <w:multiLevelType w:val="hybridMultilevel"/>
    <w:tmpl w:val="70669856"/>
    <w:lvl w:ilvl="0" w:tplc="BF6073DA">
      <w:start w:val="1"/>
      <w:numFmt w:val="lowerLetter"/>
      <w:lvlText w:val="(%1)"/>
      <w:lvlJc w:val="left"/>
      <w:pPr>
        <w:ind w:left="2040" w:hanging="623"/>
        <w:jc w:val="left"/>
      </w:pPr>
      <w:rPr>
        <w:rFonts w:ascii="Arial" w:eastAsia="Arial" w:hAnsi="Arial" w:cs="Arial" w:hint="default"/>
        <w:b w:val="0"/>
        <w:bCs w:val="0"/>
        <w:i w:val="0"/>
        <w:iCs w:val="0"/>
        <w:w w:val="102"/>
        <w:sz w:val="20"/>
        <w:szCs w:val="20"/>
        <w:lang w:val="en-US" w:eastAsia="en-US" w:bidi="ar-SA"/>
      </w:rPr>
    </w:lvl>
    <w:lvl w:ilvl="1" w:tplc="FE743E54">
      <w:numFmt w:val="bullet"/>
      <w:lvlText w:val="•"/>
      <w:lvlJc w:val="left"/>
      <w:pPr>
        <w:ind w:left="2752" w:hanging="623"/>
      </w:pPr>
      <w:rPr>
        <w:rFonts w:hint="default"/>
        <w:lang w:val="en-US" w:eastAsia="en-US" w:bidi="ar-SA"/>
      </w:rPr>
    </w:lvl>
    <w:lvl w:ilvl="2" w:tplc="A32AF48E">
      <w:numFmt w:val="bullet"/>
      <w:lvlText w:val="•"/>
      <w:lvlJc w:val="left"/>
      <w:pPr>
        <w:ind w:left="3465" w:hanging="623"/>
      </w:pPr>
      <w:rPr>
        <w:rFonts w:hint="default"/>
        <w:lang w:val="en-US" w:eastAsia="en-US" w:bidi="ar-SA"/>
      </w:rPr>
    </w:lvl>
    <w:lvl w:ilvl="3" w:tplc="A7B421C6">
      <w:numFmt w:val="bullet"/>
      <w:lvlText w:val="•"/>
      <w:lvlJc w:val="left"/>
      <w:pPr>
        <w:ind w:left="4177" w:hanging="623"/>
      </w:pPr>
      <w:rPr>
        <w:rFonts w:hint="default"/>
        <w:lang w:val="en-US" w:eastAsia="en-US" w:bidi="ar-SA"/>
      </w:rPr>
    </w:lvl>
    <w:lvl w:ilvl="4" w:tplc="0826F2EE">
      <w:numFmt w:val="bullet"/>
      <w:lvlText w:val="•"/>
      <w:lvlJc w:val="left"/>
      <w:pPr>
        <w:ind w:left="4890" w:hanging="623"/>
      </w:pPr>
      <w:rPr>
        <w:rFonts w:hint="default"/>
        <w:lang w:val="en-US" w:eastAsia="en-US" w:bidi="ar-SA"/>
      </w:rPr>
    </w:lvl>
    <w:lvl w:ilvl="5" w:tplc="2D44D366">
      <w:numFmt w:val="bullet"/>
      <w:lvlText w:val="•"/>
      <w:lvlJc w:val="left"/>
      <w:pPr>
        <w:ind w:left="5603" w:hanging="623"/>
      </w:pPr>
      <w:rPr>
        <w:rFonts w:hint="default"/>
        <w:lang w:val="en-US" w:eastAsia="en-US" w:bidi="ar-SA"/>
      </w:rPr>
    </w:lvl>
    <w:lvl w:ilvl="6" w:tplc="78747A4A">
      <w:numFmt w:val="bullet"/>
      <w:lvlText w:val="•"/>
      <w:lvlJc w:val="left"/>
      <w:pPr>
        <w:ind w:left="6315" w:hanging="623"/>
      </w:pPr>
      <w:rPr>
        <w:rFonts w:hint="default"/>
        <w:lang w:val="en-US" w:eastAsia="en-US" w:bidi="ar-SA"/>
      </w:rPr>
    </w:lvl>
    <w:lvl w:ilvl="7" w:tplc="E6E47612">
      <w:numFmt w:val="bullet"/>
      <w:lvlText w:val="•"/>
      <w:lvlJc w:val="left"/>
      <w:pPr>
        <w:ind w:left="7028" w:hanging="623"/>
      </w:pPr>
      <w:rPr>
        <w:rFonts w:hint="default"/>
        <w:lang w:val="en-US" w:eastAsia="en-US" w:bidi="ar-SA"/>
      </w:rPr>
    </w:lvl>
    <w:lvl w:ilvl="8" w:tplc="0AAE0386">
      <w:numFmt w:val="bullet"/>
      <w:lvlText w:val="•"/>
      <w:lvlJc w:val="left"/>
      <w:pPr>
        <w:ind w:left="7741" w:hanging="623"/>
      </w:pPr>
      <w:rPr>
        <w:rFonts w:hint="default"/>
        <w:lang w:val="en-US" w:eastAsia="en-US" w:bidi="ar-SA"/>
      </w:rPr>
    </w:lvl>
  </w:abstractNum>
  <w:abstractNum w:abstractNumId="4" w15:restartNumberingAfterBreak="0">
    <w:nsid w:val="0FC10097"/>
    <w:multiLevelType w:val="hybridMultilevel"/>
    <w:tmpl w:val="C142B95C"/>
    <w:lvl w:ilvl="0" w:tplc="9282E902">
      <w:numFmt w:val="bullet"/>
      <w:lvlText w:val=""/>
      <w:lvlJc w:val="left"/>
      <w:pPr>
        <w:ind w:left="1306" w:hanging="312"/>
      </w:pPr>
      <w:rPr>
        <w:rFonts w:ascii="Wingdings" w:eastAsia="Wingdings" w:hAnsi="Wingdings" w:cs="Wingdings" w:hint="default"/>
        <w:b w:val="0"/>
        <w:bCs w:val="0"/>
        <w:i w:val="0"/>
        <w:iCs w:val="0"/>
        <w:w w:val="98"/>
        <w:sz w:val="14"/>
        <w:szCs w:val="14"/>
        <w:lang w:val="en-US" w:eastAsia="en-US" w:bidi="ar-SA"/>
      </w:rPr>
    </w:lvl>
    <w:lvl w:ilvl="1" w:tplc="7D1AB852">
      <w:numFmt w:val="bullet"/>
      <w:lvlText w:val="•"/>
      <w:lvlJc w:val="left"/>
      <w:pPr>
        <w:ind w:left="2086" w:hanging="312"/>
      </w:pPr>
      <w:rPr>
        <w:rFonts w:hint="default"/>
        <w:lang w:val="en-US" w:eastAsia="en-US" w:bidi="ar-SA"/>
      </w:rPr>
    </w:lvl>
    <w:lvl w:ilvl="2" w:tplc="B4AEEEDC">
      <w:numFmt w:val="bullet"/>
      <w:lvlText w:val="•"/>
      <w:lvlJc w:val="left"/>
      <w:pPr>
        <w:ind w:left="2873" w:hanging="312"/>
      </w:pPr>
      <w:rPr>
        <w:rFonts w:hint="default"/>
        <w:lang w:val="en-US" w:eastAsia="en-US" w:bidi="ar-SA"/>
      </w:rPr>
    </w:lvl>
    <w:lvl w:ilvl="3" w:tplc="20108676">
      <w:numFmt w:val="bullet"/>
      <w:lvlText w:val="•"/>
      <w:lvlJc w:val="left"/>
      <w:pPr>
        <w:ind w:left="3659" w:hanging="312"/>
      </w:pPr>
      <w:rPr>
        <w:rFonts w:hint="default"/>
        <w:lang w:val="en-US" w:eastAsia="en-US" w:bidi="ar-SA"/>
      </w:rPr>
    </w:lvl>
    <w:lvl w:ilvl="4" w:tplc="EDBCD198">
      <w:numFmt w:val="bullet"/>
      <w:lvlText w:val="•"/>
      <w:lvlJc w:val="left"/>
      <w:pPr>
        <w:ind w:left="4446" w:hanging="312"/>
      </w:pPr>
      <w:rPr>
        <w:rFonts w:hint="default"/>
        <w:lang w:val="en-US" w:eastAsia="en-US" w:bidi="ar-SA"/>
      </w:rPr>
    </w:lvl>
    <w:lvl w:ilvl="5" w:tplc="6B9A5320">
      <w:numFmt w:val="bullet"/>
      <w:lvlText w:val="•"/>
      <w:lvlJc w:val="left"/>
      <w:pPr>
        <w:ind w:left="5233" w:hanging="312"/>
      </w:pPr>
      <w:rPr>
        <w:rFonts w:hint="default"/>
        <w:lang w:val="en-US" w:eastAsia="en-US" w:bidi="ar-SA"/>
      </w:rPr>
    </w:lvl>
    <w:lvl w:ilvl="6" w:tplc="809EC738">
      <w:numFmt w:val="bullet"/>
      <w:lvlText w:val="•"/>
      <w:lvlJc w:val="left"/>
      <w:pPr>
        <w:ind w:left="6019" w:hanging="312"/>
      </w:pPr>
      <w:rPr>
        <w:rFonts w:hint="default"/>
        <w:lang w:val="en-US" w:eastAsia="en-US" w:bidi="ar-SA"/>
      </w:rPr>
    </w:lvl>
    <w:lvl w:ilvl="7" w:tplc="2C320034">
      <w:numFmt w:val="bullet"/>
      <w:lvlText w:val="•"/>
      <w:lvlJc w:val="left"/>
      <w:pPr>
        <w:ind w:left="6806" w:hanging="312"/>
      </w:pPr>
      <w:rPr>
        <w:rFonts w:hint="default"/>
        <w:lang w:val="en-US" w:eastAsia="en-US" w:bidi="ar-SA"/>
      </w:rPr>
    </w:lvl>
    <w:lvl w:ilvl="8" w:tplc="49F248DC">
      <w:numFmt w:val="bullet"/>
      <w:lvlText w:val="•"/>
      <w:lvlJc w:val="left"/>
      <w:pPr>
        <w:ind w:left="7593" w:hanging="312"/>
      </w:pPr>
      <w:rPr>
        <w:rFonts w:hint="default"/>
        <w:lang w:val="en-US" w:eastAsia="en-US" w:bidi="ar-SA"/>
      </w:rPr>
    </w:lvl>
  </w:abstractNum>
  <w:abstractNum w:abstractNumId="5" w15:restartNumberingAfterBreak="0">
    <w:nsid w:val="14DB50E1"/>
    <w:multiLevelType w:val="hybridMultilevel"/>
    <w:tmpl w:val="3F0C19DC"/>
    <w:lvl w:ilvl="0" w:tplc="6BFCFA76">
      <w:numFmt w:val="bullet"/>
      <w:lvlText w:val=""/>
      <w:lvlJc w:val="left"/>
      <w:pPr>
        <w:ind w:left="1306" w:hanging="312"/>
      </w:pPr>
      <w:rPr>
        <w:rFonts w:ascii="Wingdings" w:eastAsia="Wingdings" w:hAnsi="Wingdings" w:cs="Wingdings" w:hint="default"/>
        <w:b w:val="0"/>
        <w:bCs w:val="0"/>
        <w:i w:val="0"/>
        <w:iCs w:val="0"/>
        <w:w w:val="98"/>
        <w:sz w:val="14"/>
        <w:szCs w:val="14"/>
        <w:lang w:val="en-US" w:eastAsia="en-US" w:bidi="ar-SA"/>
      </w:rPr>
    </w:lvl>
    <w:lvl w:ilvl="1" w:tplc="0A1C27CC">
      <w:numFmt w:val="bullet"/>
      <w:lvlText w:val="•"/>
      <w:lvlJc w:val="left"/>
      <w:pPr>
        <w:ind w:left="2086" w:hanging="312"/>
      </w:pPr>
      <w:rPr>
        <w:rFonts w:hint="default"/>
        <w:lang w:val="en-US" w:eastAsia="en-US" w:bidi="ar-SA"/>
      </w:rPr>
    </w:lvl>
    <w:lvl w:ilvl="2" w:tplc="08D0509C">
      <w:numFmt w:val="bullet"/>
      <w:lvlText w:val="•"/>
      <w:lvlJc w:val="left"/>
      <w:pPr>
        <w:ind w:left="2873" w:hanging="312"/>
      </w:pPr>
      <w:rPr>
        <w:rFonts w:hint="default"/>
        <w:lang w:val="en-US" w:eastAsia="en-US" w:bidi="ar-SA"/>
      </w:rPr>
    </w:lvl>
    <w:lvl w:ilvl="3" w:tplc="032E4E86">
      <w:numFmt w:val="bullet"/>
      <w:lvlText w:val="•"/>
      <w:lvlJc w:val="left"/>
      <w:pPr>
        <w:ind w:left="3659" w:hanging="312"/>
      </w:pPr>
      <w:rPr>
        <w:rFonts w:hint="default"/>
        <w:lang w:val="en-US" w:eastAsia="en-US" w:bidi="ar-SA"/>
      </w:rPr>
    </w:lvl>
    <w:lvl w:ilvl="4" w:tplc="DBCCB74A">
      <w:numFmt w:val="bullet"/>
      <w:lvlText w:val="•"/>
      <w:lvlJc w:val="left"/>
      <w:pPr>
        <w:ind w:left="4446" w:hanging="312"/>
      </w:pPr>
      <w:rPr>
        <w:rFonts w:hint="default"/>
        <w:lang w:val="en-US" w:eastAsia="en-US" w:bidi="ar-SA"/>
      </w:rPr>
    </w:lvl>
    <w:lvl w:ilvl="5" w:tplc="11149B38">
      <w:numFmt w:val="bullet"/>
      <w:lvlText w:val="•"/>
      <w:lvlJc w:val="left"/>
      <w:pPr>
        <w:ind w:left="5233" w:hanging="312"/>
      </w:pPr>
      <w:rPr>
        <w:rFonts w:hint="default"/>
        <w:lang w:val="en-US" w:eastAsia="en-US" w:bidi="ar-SA"/>
      </w:rPr>
    </w:lvl>
    <w:lvl w:ilvl="6" w:tplc="1CFA1348">
      <w:numFmt w:val="bullet"/>
      <w:lvlText w:val="•"/>
      <w:lvlJc w:val="left"/>
      <w:pPr>
        <w:ind w:left="6019" w:hanging="312"/>
      </w:pPr>
      <w:rPr>
        <w:rFonts w:hint="default"/>
        <w:lang w:val="en-US" w:eastAsia="en-US" w:bidi="ar-SA"/>
      </w:rPr>
    </w:lvl>
    <w:lvl w:ilvl="7" w:tplc="F19A3C52">
      <w:numFmt w:val="bullet"/>
      <w:lvlText w:val="•"/>
      <w:lvlJc w:val="left"/>
      <w:pPr>
        <w:ind w:left="6806" w:hanging="312"/>
      </w:pPr>
      <w:rPr>
        <w:rFonts w:hint="default"/>
        <w:lang w:val="en-US" w:eastAsia="en-US" w:bidi="ar-SA"/>
      </w:rPr>
    </w:lvl>
    <w:lvl w:ilvl="8" w:tplc="68086CA6">
      <w:numFmt w:val="bullet"/>
      <w:lvlText w:val="•"/>
      <w:lvlJc w:val="left"/>
      <w:pPr>
        <w:ind w:left="7593" w:hanging="312"/>
      </w:pPr>
      <w:rPr>
        <w:rFonts w:hint="default"/>
        <w:lang w:val="en-US" w:eastAsia="en-US" w:bidi="ar-SA"/>
      </w:rPr>
    </w:lvl>
  </w:abstractNum>
  <w:abstractNum w:abstractNumId="6" w15:restartNumberingAfterBreak="0">
    <w:nsid w:val="17DA39E0"/>
    <w:multiLevelType w:val="hybridMultilevel"/>
    <w:tmpl w:val="0D42FC62"/>
    <w:lvl w:ilvl="0" w:tplc="05B435E8">
      <w:start w:val="1"/>
      <w:numFmt w:val="lowerLetter"/>
      <w:lvlText w:val="(%1)"/>
      <w:lvlJc w:val="left"/>
      <w:pPr>
        <w:ind w:left="2040" w:hanging="623"/>
        <w:jc w:val="left"/>
      </w:pPr>
      <w:rPr>
        <w:rFonts w:ascii="Arial" w:eastAsia="Arial" w:hAnsi="Arial" w:cs="Arial" w:hint="default"/>
        <w:b w:val="0"/>
        <w:bCs w:val="0"/>
        <w:i w:val="0"/>
        <w:iCs w:val="0"/>
        <w:w w:val="102"/>
        <w:sz w:val="20"/>
        <w:szCs w:val="20"/>
        <w:lang w:val="en-US" w:eastAsia="en-US" w:bidi="ar-SA"/>
      </w:rPr>
    </w:lvl>
    <w:lvl w:ilvl="1" w:tplc="641E3476">
      <w:numFmt w:val="bullet"/>
      <w:lvlText w:val="•"/>
      <w:lvlJc w:val="left"/>
      <w:pPr>
        <w:ind w:left="2752" w:hanging="623"/>
      </w:pPr>
      <w:rPr>
        <w:rFonts w:hint="default"/>
        <w:lang w:val="en-US" w:eastAsia="en-US" w:bidi="ar-SA"/>
      </w:rPr>
    </w:lvl>
    <w:lvl w:ilvl="2" w:tplc="F01E7662">
      <w:numFmt w:val="bullet"/>
      <w:lvlText w:val="•"/>
      <w:lvlJc w:val="left"/>
      <w:pPr>
        <w:ind w:left="3465" w:hanging="623"/>
      </w:pPr>
      <w:rPr>
        <w:rFonts w:hint="default"/>
        <w:lang w:val="en-US" w:eastAsia="en-US" w:bidi="ar-SA"/>
      </w:rPr>
    </w:lvl>
    <w:lvl w:ilvl="3" w:tplc="2D8E14DC">
      <w:numFmt w:val="bullet"/>
      <w:lvlText w:val="•"/>
      <w:lvlJc w:val="left"/>
      <w:pPr>
        <w:ind w:left="4177" w:hanging="623"/>
      </w:pPr>
      <w:rPr>
        <w:rFonts w:hint="default"/>
        <w:lang w:val="en-US" w:eastAsia="en-US" w:bidi="ar-SA"/>
      </w:rPr>
    </w:lvl>
    <w:lvl w:ilvl="4" w:tplc="81A639A6">
      <w:numFmt w:val="bullet"/>
      <w:lvlText w:val="•"/>
      <w:lvlJc w:val="left"/>
      <w:pPr>
        <w:ind w:left="4890" w:hanging="623"/>
      </w:pPr>
      <w:rPr>
        <w:rFonts w:hint="default"/>
        <w:lang w:val="en-US" w:eastAsia="en-US" w:bidi="ar-SA"/>
      </w:rPr>
    </w:lvl>
    <w:lvl w:ilvl="5" w:tplc="E1CE499E">
      <w:numFmt w:val="bullet"/>
      <w:lvlText w:val="•"/>
      <w:lvlJc w:val="left"/>
      <w:pPr>
        <w:ind w:left="5603" w:hanging="623"/>
      </w:pPr>
      <w:rPr>
        <w:rFonts w:hint="default"/>
        <w:lang w:val="en-US" w:eastAsia="en-US" w:bidi="ar-SA"/>
      </w:rPr>
    </w:lvl>
    <w:lvl w:ilvl="6" w:tplc="8E3E5924">
      <w:numFmt w:val="bullet"/>
      <w:lvlText w:val="•"/>
      <w:lvlJc w:val="left"/>
      <w:pPr>
        <w:ind w:left="6315" w:hanging="623"/>
      </w:pPr>
      <w:rPr>
        <w:rFonts w:hint="default"/>
        <w:lang w:val="en-US" w:eastAsia="en-US" w:bidi="ar-SA"/>
      </w:rPr>
    </w:lvl>
    <w:lvl w:ilvl="7" w:tplc="5672EE40">
      <w:numFmt w:val="bullet"/>
      <w:lvlText w:val="•"/>
      <w:lvlJc w:val="left"/>
      <w:pPr>
        <w:ind w:left="7028" w:hanging="623"/>
      </w:pPr>
      <w:rPr>
        <w:rFonts w:hint="default"/>
        <w:lang w:val="en-US" w:eastAsia="en-US" w:bidi="ar-SA"/>
      </w:rPr>
    </w:lvl>
    <w:lvl w:ilvl="8" w:tplc="A8764B4E">
      <w:numFmt w:val="bullet"/>
      <w:lvlText w:val="•"/>
      <w:lvlJc w:val="left"/>
      <w:pPr>
        <w:ind w:left="7741" w:hanging="623"/>
      </w:pPr>
      <w:rPr>
        <w:rFonts w:hint="default"/>
        <w:lang w:val="en-US" w:eastAsia="en-US" w:bidi="ar-SA"/>
      </w:rPr>
    </w:lvl>
  </w:abstractNum>
  <w:abstractNum w:abstractNumId="7" w15:restartNumberingAfterBreak="0">
    <w:nsid w:val="1BC03B86"/>
    <w:multiLevelType w:val="hybridMultilevel"/>
    <w:tmpl w:val="ADA05FBC"/>
    <w:lvl w:ilvl="0" w:tplc="2C84258A">
      <w:numFmt w:val="bullet"/>
      <w:lvlText w:val=""/>
      <w:lvlJc w:val="left"/>
      <w:pPr>
        <w:ind w:left="1306" w:hanging="312"/>
      </w:pPr>
      <w:rPr>
        <w:rFonts w:ascii="Wingdings" w:eastAsia="Wingdings" w:hAnsi="Wingdings" w:cs="Wingdings" w:hint="default"/>
        <w:b w:val="0"/>
        <w:bCs w:val="0"/>
        <w:i w:val="0"/>
        <w:iCs w:val="0"/>
        <w:w w:val="98"/>
        <w:sz w:val="14"/>
        <w:szCs w:val="14"/>
        <w:lang w:val="en-US" w:eastAsia="en-US" w:bidi="ar-SA"/>
      </w:rPr>
    </w:lvl>
    <w:lvl w:ilvl="1" w:tplc="A3CEA868">
      <w:numFmt w:val="bullet"/>
      <w:lvlText w:val="•"/>
      <w:lvlJc w:val="left"/>
      <w:pPr>
        <w:ind w:left="2086" w:hanging="312"/>
      </w:pPr>
      <w:rPr>
        <w:rFonts w:hint="default"/>
        <w:lang w:val="en-US" w:eastAsia="en-US" w:bidi="ar-SA"/>
      </w:rPr>
    </w:lvl>
    <w:lvl w:ilvl="2" w:tplc="262E2C64">
      <w:numFmt w:val="bullet"/>
      <w:lvlText w:val="•"/>
      <w:lvlJc w:val="left"/>
      <w:pPr>
        <w:ind w:left="2873" w:hanging="312"/>
      </w:pPr>
      <w:rPr>
        <w:rFonts w:hint="default"/>
        <w:lang w:val="en-US" w:eastAsia="en-US" w:bidi="ar-SA"/>
      </w:rPr>
    </w:lvl>
    <w:lvl w:ilvl="3" w:tplc="8182BEFE">
      <w:numFmt w:val="bullet"/>
      <w:lvlText w:val="•"/>
      <w:lvlJc w:val="left"/>
      <w:pPr>
        <w:ind w:left="3659" w:hanging="312"/>
      </w:pPr>
      <w:rPr>
        <w:rFonts w:hint="default"/>
        <w:lang w:val="en-US" w:eastAsia="en-US" w:bidi="ar-SA"/>
      </w:rPr>
    </w:lvl>
    <w:lvl w:ilvl="4" w:tplc="CBA28A9A">
      <w:numFmt w:val="bullet"/>
      <w:lvlText w:val="•"/>
      <w:lvlJc w:val="left"/>
      <w:pPr>
        <w:ind w:left="4446" w:hanging="312"/>
      </w:pPr>
      <w:rPr>
        <w:rFonts w:hint="default"/>
        <w:lang w:val="en-US" w:eastAsia="en-US" w:bidi="ar-SA"/>
      </w:rPr>
    </w:lvl>
    <w:lvl w:ilvl="5" w:tplc="CA78EB72">
      <w:numFmt w:val="bullet"/>
      <w:lvlText w:val="•"/>
      <w:lvlJc w:val="left"/>
      <w:pPr>
        <w:ind w:left="5233" w:hanging="312"/>
      </w:pPr>
      <w:rPr>
        <w:rFonts w:hint="default"/>
        <w:lang w:val="en-US" w:eastAsia="en-US" w:bidi="ar-SA"/>
      </w:rPr>
    </w:lvl>
    <w:lvl w:ilvl="6" w:tplc="018CA31A">
      <w:numFmt w:val="bullet"/>
      <w:lvlText w:val="•"/>
      <w:lvlJc w:val="left"/>
      <w:pPr>
        <w:ind w:left="6019" w:hanging="312"/>
      </w:pPr>
      <w:rPr>
        <w:rFonts w:hint="default"/>
        <w:lang w:val="en-US" w:eastAsia="en-US" w:bidi="ar-SA"/>
      </w:rPr>
    </w:lvl>
    <w:lvl w:ilvl="7" w:tplc="ACAE3B9A">
      <w:numFmt w:val="bullet"/>
      <w:lvlText w:val="•"/>
      <w:lvlJc w:val="left"/>
      <w:pPr>
        <w:ind w:left="6806" w:hanging="312"/>
      </w:pPr>
      <w:rPr>
        <w:rFonts w:hint="default"/>
        <w:lang w:val="en-US" w:eastAsia="en-US" w:bidi="ar-SA"/>
      </w:rPr>
    </w:lvl>
    <w:lvl w:ilvl="8" w:tplc="D11C9A6C">
      <w:numFmt w:val="bullet"/>
      <w:lvlText w:val="•"/>
      <w:lvlJc w:val="left"/>
      <w:pPr>
        <w:ind w:left="7593" w:hanging="312"/>
      </w:pPr>
      <w:rPr>
        <w:rFonts w:hint="default"/>
        <w:lang w:val="en-US" w:eastAsia="en-US" w:bidi="ar-SA"/>
      </w:rPr>
    </w:lvl>
  </w:abstractNum>
  <w:abstractNum w:abstractNumId="8" w15:restartNumberingAfterBreak="0">
    <w:nsid w:val="1CEA6ED1"/>
    <w:multiLevelType w:val="hybridMultilevel"/>
    <w:tmpl w:val="3D88FBE4"/>
    <w:lvl w:ilvl="0" w:tplc="F50EA08C">
      <w:numFmt w:val="bullet"/>
      <w:lvlText w:val=""/>
      <w:lvlJc w:val="left"/>
      <w:pPr>
        <w:ind w:left="1306" w:hanging="312"/>
      </w:pPr>
      <w:rPr>
        <w:rFonts w:ascii="Wingdings" w:eastAsia="Wingdings" w:hAnsi="Wingdings" w:cs="Wingdings" w:hint="default"/>
        <w:b w:val="0"/>
        <w:bCs w:val="0"/>
        <w:i w:val="0"/>
        <w:iCs w:val="0"/>
        <w:w w:val="98"/>
        <w:sz w:val="14"/>
        <w:szCs w:val="14"/>
        <w:lang w:val="en-US" w:eastAsia="en-US" w:bidi="ar-SA"/>
      </w:rPr>
    </w:lvl>
    <w:lvl w:ilvl="1" w:tplc="A8F8DEC0">
      <w:start w:val="1"/>
      <w:numFmt w:val="lowerRoman"/>
      <w:lvlText w:val="(%2)"/>
      <w:lvlJc w:val="left"/>
      <w:pPr>
        <w:ind w:left="2240" w:hanging="622"/>
        <w:jc w:val="left"/>
      </w:pPr>
      <w:rPr>
        <w:rFonts w:ascii="Arial" w:eastAsia="Arial" w:hAnsi="Arial" w:cs="Arial" w:hint="default"/>
        <w:b w:val="0"/>
        <w:bCs w:val="0"/>
        <w:i w:val="0"/>
        <w:iCs w:val="0"/>
        <w:spacing w:val="-1"/>
        <w:w w:val="102"/>
        <w:sz w:val="20"/>
        <w:szCs w:val="20"/>
        <w:lang w:val="en-US" w:eastAsia="en-US" w:bidi="ar-SA"/>
      </w:rPr>
    </w:lvl>
    <w:lvl w:ilvl="2" w:tplc="1D42C81C">
      <w:numFmt w:val="bullet"/>
      <w:lvlText w:val="•"/>
      <w:lvlJc w:val="left"/>
      <w:pPr>
        <w:ind w:left="3009" w:hanging="622"/>
      </w:pPr>
      <w:rPr>
        <w:rFonts w:hint="default"/>
        <w:lang w:val="en-US" w:eastAsia="en-US" w:bidi="ar-SA"/>
      </w:rPr>
    </w:lvl>
    <w:lvl w:ilvl="3" w:tplc="934E82F0">
      <w:numFmt w:val="bullet"/>
      <w:lvlText w:val="•"/>
      <w:lvlJc w:val="left"/>
      <w:pPr>
        <w:ind w:left="3779" w:hanging="622"/>
      </w:pPr>
      <w:rPr>
        <w:rFonts w:hint="default"/>
        <w:lang w:val="en-US" w:eastAsia="en-US" w:bidi="ar-SA"/>
      </w:rPr>
    </w:lvl>
    <w:lvl w:ilvl="4" w:tplc="ABA0BF32">
      <w:numFmt w:val="bullet"/>
      <w:lvlText w:val="•"/>
      <w:lvlJc w:val="left"/>
      <w:pPr>
        <w:ind w:left="4548" w:hanging="622"/>
      </w:pPr>
      <w:rPr>
        <w:rFonts w:hint="default"/>
        <w:lang w:val="en-US" w:eastAsia="en-US" w:bidi="ar-SA"/>
      </w:rPr>
    </w:lvl>
    <w:lvl w:ilvl="5" w:tplc="8594FB2A">
      <w:numFmt w:val="bullet"/>
      <w:lvlText w:val="•"/>
      <w:lvlJc w:val="left"/>
      <w:pPr>
        <w:ind w:left="5318" w:hanging="622"/>
      </w:pPr>
      <w:rPr>
        <w:rFonts w:hint="default"/>
        <w:lang w:val="en-US" w:eastAsia="en-US" w:bidi="ar-SA"/>
      </w:rPr>
    </w:lvl>
    <w:lvl w:ilvl="6" w:tplc="1820CEA4">
      <w:numFmt w:val="bullet"/>
      <w:lvlText w:val="•"/>
      <w:lvlJc w:val="left"/>
      <w:pPr>
        <w:ind w:left="6088" w:hanging="622"/>
      </w:pPr>
      <w:rPr>
        <w:rFonts w:hint="default"/>
        <w:lang w:val="en-US" w:eastAsia="en-US" w:bidi="ar-SA"/>
      </w:rPr>
    </w:lvl>
    <w:lvl w:ilvl="7" w:tplc="1A488E4A">
      <w:numFmt w:val="bullet"/>
      <w:lvlText w:val="•"/>
      <w:lvlJc w:val="left"/>
      <w:pPr>
        <w:ind w:left="6857" w:hanging="622"/>
      </w:pPr>
      <w:rPr>
        <w:rFonts w:hint="default"/>
        <w:lang w:val="en-US" w:eastAsia="en-US" w:bidi="ar-SA"/>
      </w:rPr>
    </w:lvl>
    <w:lvl w:ilvl="8" w:tplc="0E28728E">
      <w:numFmt w:val="bullet"/>
      <w:lvlText w:val="•"/>
      <w:lvlJc w:val="left"/>
      <w:pPr>
        <w:ind w:left="7627" w:hanging="622"/>
      </w:pPr>
      <w:rPr>
        <w:rFonts w:hint="default"/>
        <w:lang w:val="en-US" w:eastAsia="en-US" w:bidi="ar-SA"/>
      </w:rPr>
    </w:lvl>
  </w:abstractNum>
  <w:abstractNum w:abstractNumId="9" w15:restartNumberingAfterBreak="0">
    <w:nsid w:val="1FC50461"/>
    <w:multiLevelType w:val="hybridMultilevel"/>
    <w:tmpl w:val="5EA44832"/>
    <w:lvl w:ilvl="0" w:tplc="3E525C96">
      <w:numFmt w:val="bullet"/>
      <w:lvlText w:val=""/>
      <w:lvlJc w:val="left"/>
      <w:pPr>
        <w:ind w:left="1177" w:hanging="312"/>
      </w:pPr>
      <w:rPr>
        <w:rFonts w:ascii="Wingdings" w:eastAsia="Wingdings" w:hAnsi="Wingdings" w:cs="Wingdings" w:hint="default"/>
        <w:b w:val="0"/>
        <w:bCs w:val="0"/>
        <w:i w:val="0"/>
        <w:iCs w:val="0"/>
        <w:w w:val="98"/>
        <w:sz w:val="14"/>
        <w:szCs w:val="14"/>
        <w:lang w:val="en-US" w:eastAsia="en-US" w:bidi="ar-SA"/>
      </w:rPr>
    </w:lvl>
    <w:lvl w:ilvl="1" w:tplc="4858EE9E">
      <w:numFmt w:val="bullet"/>
      <w:lvlText w:val="•"/>
      <w:lvlJc w:val="left"/>
      <w:pPr>
        <w:ind w:left="1978" w:hanging="312"/>
      </w:pPr>
      <w:rPr>
        <w:rFonts w:hint="default"/>
        <w:lang w:val="en-US" w:eastAsia="en-US" w:bidi="ar-SA"/>
      </w:rPr>
    </w:lvl>
    <w:lvl w:ilvl="2" w:tplc="CBF86720">
      <w:numFmt w:val="bullet"/>
      <w:lvlText w:val="•"/>
      <w:lvlJc w:val="left"/>
      <w:pPr>
        <w:ind w:left="2777" w:hanging="312"/>
      </w:pPr>
      <w:rPr>
        <w:rFonts w:hint="default"/>
        <w:lang w:val="en-US" w:eastAsia="en-US" w:bidi="ar-SA"/>
      </w:rPr>
    </w:lvl>
    <w:lvl w:ilvl="3" w:tplc="C010A892">
      <w:numFmt w:val="bullet"/>
      <w:lvlText w:val="•"/>
      <w:lvlJc w:val="left"/>
      <w:pPr>
        <w:ind w:left="3575" w:hanging="312"/>
      </w:pPr>
      <w:rPr>
        <w:rFonts w:hint="default"/>
        <w:lang w:val="en-US" w:eastAsia="en-US" w:bidi="ar-SA"/>
      </w:rPr>
    </w:lvl>
    <w:lvl w:ilvl="4" w:tplc="5E26590A">
      <w:numFmt w:val="bullet"/>
      <w:lvlText w:val="•"/>
      <w:lvlJc w:val="left"/>
      <w:pPr>
        <w:ind w:left="4374" w:hanging="312"/>
      </w:pPr>
      <w:rPr>
        <w:rFonts w:hint="default"/>
        <w:lang w:val="en-US" w:eastAsia="en-US" w:bidi="ar-SA"/>
      </w:rPr>
    </w:lvl>
    <w:lvl w:ilvl="5" w:tplc="3C40C788">
      <w:numFmt w:val="bullet"/>
      <w:lvlText w:val="•"/>
      <w:lvlJc w:val="left"/>
      <w:pPr>
        <w:ind w:left="5173" w:hanging="312"/>
      </w:pPr>
      <w:rPr>
        <w:rFonts w:hint="default"/>
        <w:lang w:val="en-US" w:eastAsia="en-US" w:bidi="ar-SA"/>
      </w:rPr>
    </w:lvl>
    <w:lvl w:ilvl="6" w:tplc="23001794">
      <w:numFmt w:val="bullet"/>
      <w:lvlText w:val="•"/>
      <w:lvlJc w:val="left"/>
      <w:pPr>
        <w:ind w:left="5971" w:hanging="312"/>
      </w:pPr>
      <w:rPr>
        <w:rFonts w:hint="default"/>
        <w:lang w:val="en-US" w:eastAsia="en-US" w:bidi="ar-SA"/>
      </w:rPr>
    </w:lvl>
    <w:lvl w:ilvl="7" w:tplc="070EED8C">
      <w:numFmt w:val="bullet"/>
      <w:lvlText w:val="•"/>
      <w:lvlJc w:val="left"/>
      <w:pPr>
        <w:ind w:left="6770" w:hanging="312"/>
      </w:pPr>
      <w:rPr>
        <w:rFonts w:hint="default"/>
        <w:lang w:val="en-US" w:eastAsia="en-US" w:bidi="ar-SA"/>
      </w:rPr>
    </w:lvl>
    <w:lvl w:ilvl="8" w:tplc="9EC69006">
      <w:numFmt w:val="bullet"/>
      <w:lvlText w:val="•"/>
      <w:lvlJc w:val="left"/>
      <w:pPr>
        <w:ind w:left="7569" w:hanging="312"/>
      </w:pPr>
      <w:rPr>
        <w:rFonts w:hint="default"/>
        <w:lang w:val="en-US" w:eastAsia="en-US" w:bidi="ar-SA"/>
      </w:rPr>
    </w:lvl>
  </w:abstractNum>
  <w:abstractNum w:abstractNumId="10" w15:restartNumberingAfterBreak="0">
    <w:nsid w:val="22913EEA"/>
    <w:multiLevelType w:val="hybridMultilevel"/>
    <w:tmpl w:val="CF5A3E76"/>
    <w:lvl w:ilvl="0" w:tplc="86527E92">
      <w:numFmt w:val="bullet"/>
      <w:lvlText w:val=""/>
      <w:lvlJc w:val="left"/>
      <w:pPr>
        <w:ind w:left="1306" w:hanging="312"/>
      </w:pPr>
      <w:rPr>
        <w:rFonts w:ascii="Wingdings" w:eastAsia="Wingdings" w:hAnsi="Wingdings" w:cs="Wingdings" w:hint="default"/>
        <w:b w:val="0"/>
        <w:bCs w:val="0"/>
        <w:i w:val="0"/>
        <w:iCs w:val="0"/>
        <w:w w:val="98"/>
        <w:sz w:val="14"/>
        <w:szCs w:val="14"/>
        <w:lang w:val="en-US" w:eastAsia="en-US" w:bidi="ar-SA"/>
      </w:rPr>
    </w:lvl>
    <w:lvl w:ilvl="1" w:tplc="0A4671D4">
      <w:start w:val="1"/>
      <w:numFmt w:val="lowerRoman"/>
      <w:lvlText w:val="(%2)"/>
      <w:lvlJc w:val="left"/>
      <w:pPr>
        <w:ind w:left="2239" w:hanging="622"/>
        <w:jc w:val="left"/>
      </w:pPr>
      <w:rPr>
        <w:rFonts w:ascii="Arial" w:eastAsia="Arial" w:hAnsi="Arial" w:cs="Arial" w:hint="default"/>
        <w:b w:val="0"/>
        <w:bCs w:val="0"/>
        <w:i w:val="0"/>
        <w:iCs w:val="0"/>
        <w:spacing w:val="-1"/>
        <w:w w:val="102"/>
        <w:sz w:val="20"/>
        <w:szCs w:val="20"/>
        <w:lang w:val="en-US" w:eastAsia="en-US" w:bidi="ar-SA"/>
      </w:rPr>
    </w:lvl>
    <w:lvl w:ilvl="2" w:tplc="6070275C">
      <w:numFmt w:val="bullet"/>
      <w:lvlText w:val="•"/>
      <w:lvlJc w:val="left"/>
      <w:pPr>
        <w:ind w:left="3009" w:hanging="622"/>
      </w:pPr>
      <w:rPr>
        <w:rFonts w:hint="default"/>
        <w:lang w:val="en-US" w:eastAsia="en-US" w:bidi="ar-SA"/>
      </w:rPr>
    </w:lvl>
    <w:lvl w:ilvl="3" w:tplc="58CE2DA2">
      <w:numFmt w:val="bullet"/>
      <w:lvlText w:val="•"/>
      <w:lvlJc w:val="left"/>
      <w:pPr>
        <w:ind w:left="3779" w:hanging="622"/>
      </w:pPr>
      <w:rPr>
        <w:rFonts w:hint="default"/>
        <w:lang w:val="en-US" w:eastAsia="en-US" w:bidi="ar-SA"/>
      </w:rPr>
    </w:lvl>
    <w:lvl w:ilvl="4" w:tplc="15B63168">
      <w:numFmt w:val="bullet"/>
      <w:lvlText w:val="•"/>
      <w:lvlJc w:val="left"/>
      <w:pPr>
        <w:ind w:left="4548" w:hanging="622"/>
      </w:pPr>
      <w:rPr>
        <w:rFonts w:hint="default"/>
        <w:lang w:val="en-US" w:eastAsia="en-US" w:bidi="ar-SA"/>
      </w:rPr>
    </w:lvl>
    <w:lvl w:ilvl="5" w:tplc="D71605F0">
      <w:numFmt w:val="bullet"/>
      <w:lvlText w:val="•"/>
      <w:lvlJc w:val="left"/>
      <w:pPr>
        <w:ind w:left="5318" w:hanging="622"/>
      </w:pPr>
      <w:rPr>
        <w:rFonts w:hint="default"/>
        <w:lang w:val="en-US" w:eastAsia="en-US" w:bidi="ar-SA"/>
      </w:rPr>
    </w:lvl>
    <w:lvl w:ilvl="6" w:tplc="083C3B1E">
      <w:numFmt w:val="bullet"/>
      <w:lvlText w:val="•"/>
      <w:lvlJc w:val="left"/>
      <w:pPr>
        <w:ind w:left="6088" w:hanging="622"/>
      </w:pPr>
      <w:rPr>
        <w:rFonts w:hint="default"/>
        <w:lang w:val="en-US" w:eastAsia="en-US" w:bidi="ar-SA"/>
      </w:rPr>
    </w:lvl>
    <w:lvl w:ilvl="7" w:tplc="5B1E1184">
      <w:numFmt w:val="bullet"/>
      <w:lvlText w:val="•"/>
      <w:lvlJc w:val="left"/>
      <w:pPr>
        <w:ind w:left="6857" w:hanging="622"/>
      </w:pPr>
      <w:rPr>
        <w:rFonts w:hint="default"/>
        <w:lang w:val="en-US" w:eastAsia="en-US" w:bidi="ar-SA"/>
      </w:rPr>
    </w:lvl>
    <w:lvl w:ilvl="8" w:tplc="76D42762">
      <w:numFmt w:val="bullet"/>
      <w:lvlText w:val="•"/>
      <w:lvlJc w:val="left"/>
      <w:pPr>
        <w:ind w:left="7627" w:hanging="622"/>
      </w:pPr>
      <w:rPr>
        <w:rFonts w:hint="default"/>
        <w:lang w:val="en-US" w:eastAsia="en-US" w:bidi="ar-SA"/>
      </w:rPr>
    </w:lvl>
  </w:abstractNum>
  <w:abstractNum w:abstractNumId="11" w15:restartNumberingAfterBreak="0">
    <w:nsid w:val="29AF5309"/>
    <w:multiLevelType w:val="hybridMultilevel"/>
    <w:tmpl w:val="8ABE2726"/>
    <w:lvl w:ilvl="0" w:tplc="5CCA2246">
      <w:start w:val="1"/>
      <w:numFmt w:val="lowerLetter"/>
      <w:lvlText w:val="(%1)"/>
      <w:lvlJc w:val="left"/>
      <w:pPr>
        <w:ind w:left="1602" w:hanging="360"/>
        <w:jc w:val="right"/>
      </w:pPr>
      <w:rPr>
        <w:rFonts w:ascii="Georgia" w:eastAsia="Georgia" w:hAnsi="Georgia" w:cs="Georgia" w:hint="default"/>
        <w:b w:val="0"/>
        <w:bCs w:val="0"/>
        <w:i w:val="0"/>
        <w:iCs w:val="0"/>
        <w:w w:val="96"/>
        <w:sz w:val="22"/>
        <w:szCs w:val="22"/>
        <w:lang w:val="en-US" w:eastAsia="en-US" w:bidi="ar-SA"/>
      </w:rPr>
    </w:lvl>
    <w:lvl w:ilvl="1" w:tplc="54B2853C">
      <w:start w:val="1"/>
      <w:numFmt w:val="lowerRoman"/>
      <w:lvlText w:val="(%2)"/>
      <w:lvlJc w:val="left"/>
      <w:pPr>
        <w:ind w:left="2088" w:hanging="486"/>
        <w:jc w:val="left"/>
      </w:pPr>
      <w:rPr>
        <w:rFonts w:ascii="Georgia" w:eastAsia="Georgia" w:hAnsi="Georgia" w:cs="Georgia" w:hint="default"/>
        <w:b w:val="0"/>
        <w:bCs w:val="0"/>
        <w:i w:val="0"/>
        <w:iCs w:val="0"/>
        <w:w w:val="99"/>
        <w:sz w:val="22"/>
        <w:szCs w:val="22"/>
        <w:lang w:val="en-US" w:eastAsia="en-US" w:bidi="ar-SA"/>
      </w:rPr>
    </w:lvl>
    <w:lvl w:ilvl="2" w:tplc="CEA04554">
      <w:numFmt w:val="bullet"/>
      <w:lvlText w:val="•"/>
      <w:lvlJc w:val="left"/>
      <w:pPr>
        <w:ind w:left="2867" w:hanging="486"/>
      </w:pPr>
      <w:rPr>
        <w:rFonts w:hint="default"/>
        <w:lang w:val="en-US" w:eastAsia="en-US" w:bidi="ar-SA"/>
      </w:rPr>
    </w:lvl>
    <w:lvl w:ilvl="3" w:tplc="1EDE764A">
      <w:numFmt w:val="bullet"/>
      <w:lvlText w:val="•"/>
      <w:lvlJc w:val="left"/>
      <w:pPr>
        <w:ind w:left="3654" w:hanging="486"/>
      </w:pPr>
      <w:rPr>
        <w:rFonts w:hint="default"/>
        <w:lang w:val="en-US" w:eastAsia="en-US" w:bidi="ar-SA"/>
      </w:rPr>
    </w:lvl>
    <w:lvl w:ilvl="4" w:tplc="8A24EF48">
      <w:numFmt w:val="bullet"/>
      <w:lvlText w:val="•"/>
      <w:lvlJc w:val="left"/>
      <w:pPr>
        <w:ind w:left="4442" w:hanging="486"/>
      </w:pPr>
      <w:rPr>
        <w:rFonts w:hint="default"/>
        <w:lang w:val="en-US" w:eastAsia="en-US" w:bidi="ar-SA"/>
      </w:rPr>
    </w:lvl>
    <w:lvl w:ilvl="5" w:tplc="3236D162">
      <w:numFmt w:val="bullet"/>
      <w:lvlText w:val="•"/>
      <w:lvlJc w:val="left"/>
      <w:pPr>
        <w:ind w:left="5229" w:hanging="486"/>
      </w:pPr>
      <w:rPr>
        <w:rFonts w:hint="default"/>
        <w:lang w:val="en-US" w:eastAsia="en-US" w:bidi="ar-SA"/>
      </w:rPr>
    </w:lvl>
    <w:lvl w:ilvl="6" w:tplc="1D7208EE">
      <w:numFmt w:val="bullet"/>
      <w:lvlText w:val="•"/>
      <w:lvlJc w:val="left"/>
      <w:pPr>
        <w:ind w:left="6016" w:hanging="486"/>
      </w:pPr>
      <w:rPr>
        <w:rFonts w:hint="default"/>
        <w:lang w:val="en-US" w:eastAsia="en-US" w:bidi="ar-SA"/>
      </w:rPr>
    </w:lvl>
    <w:lvl w:ilvl="7" w:tplc="EBF60176">
      <w:numFmt w:val="bullet"/>
      <w:lvlText w:val="•"/>
      <w:lvlJc w:val="left"/>
      <w:pPr>
        <w:ind w:left="6804" w:hanging="486"/>
      </w:pPr>
      <w:rPr>
        <w:rFonts w:hint="default"/>
        <w:lang w:val="en-US" w:eastAsia="en-US" w:bidi="ar-SA"/>
      </w:rPr>
    </w:lvl>
    <w:lvl w:ilvl="8" w:tplc="57F00008">
      <w:numFmt w:val="bullet"/>
      <w:lvlText w:val="•"/>
      <w:lvlJc w:val="left"/>
      <w:pPr>
        <w:ind w:left="7591" w:hanging="486"/>
      </w:pPr>
      <w:rPr>
        <w:rFonts w:hint="default"/>
        <w:lang w:val="en-US" w:eastAsia="en-US" w:bidi="ar-SA"/>
      </w:rPr>
    </w:lvl>
  </w:abstractNum>
  <w:abstractNum w:abstractNumId="12" w15:restartNumberingAfterBreak="0">
    <w:nsid w:val="2FCA05D5"/>
    <w:multiLevelType w:val="hybridMultilevel"/>
    <w:tmpl w:val="CB869256"/>
    <w:lvl w:ilvl="0" w:tplc="5C0CA17C">
      <w:start w:val="1"/>
      <w:numFmt w:val="lowerLetter"/>
      <w:lvlText w:val="(%1)"/>
      <w:lvlJc w:val="left"/>
      <w:pPr>
        <w:ind w:left="2040" w:hanging="623"/>
        <w:jc w:val="left"/>
      </w:pPr>
      <w:rPr>
        <w:rFonts w:ascii="Arial" w:eastAsia="Arial" w:hAnsi="Arial" w:cs="Arial" w:hint="default"/>
        <w:b w:val="0"/>
        <w:bCs w:val="0"/>
        <w:i w:val="0"/>
        <w:iCs w:val="0"/>
        <w:w w:val="102"/>
        <w:sz w:val="20"/>
        <w:szCs w:val="20"/>
        <w:lang w:val="en-US" w:eastAsia="en-US" w:bidi="ar-SA"/>
      </w:rPr>
    </w:lvl>
    <w:lvl w:ilvl="1" w:tplc="86BECE9A">
      <w:start w:val="1"/>
      <w:numFmt w:val="lowerRoman"/>
      <w:lvlText w:val="(%2)"/>
      <w:lvlJc w:val="left"/>
      <w:pPr>
        <w:ind w:left="2040" w:hanging="623"/>
        <w:jc w:val="left"/>
      </w:pPr>
      <w:rPr>
        <w:rFonts w:ascii="Arial" w:eastAsia="Arial" w:hAnsi="Arial" w:cs="Arial" w:hint="default"/>
        <w:b w:val="0"/>
        <w:bCs w:val="0"/>
        <w:i w:val="0"/>
        <w:iCs w:val="0"/>
        <w:spacing w:val="-1"/>
        <w:w w:val="102"/>
        <w:sz w:val="20"/>
        <w:szCs w:val="20"/>
        <w:lang w:val="en-US" w:eastAsia="en-US" w:bidi="ar-SA"/>
      </w:rPr>
    </w:lvl>
    <w:lvl w:ilvl="2" w:tplc="A71C5F6A">
      <w:numFmt w:val="bullet"/>
      <w:lvlText w:val="•"/>
      <w:lvlJc w:val="left"/>
      <w:pPr>
        <w:ind w:left="3465" w:hanging="623"/>
      </w:pPr>
      <w:rPr>
        <w:rFonts w:hint="default"/>
        <w:lang w:val="en-US" w:eastAsia="en-US" w:bidi="ar-SA"/>
      </w:rPr>
    </w:lvl>
    <w:lvl w:ilvl="3" w:tplc="E9B2FF1E">
      <w:numFmt w:val="bullet"/>
      <w:lvlText w:val="•"/>
      <w:lvlJc w:val="left"/>
      <w:pPr>
        <w:ind w:left="4177" w:hanging="623"/>
      </w:pPr>
      <w:rPr>
        <w:rFonts w:hint="default"/>
        <w:lang w:val="en-US" w:eastAsia="en-US" w:bidi="ar-SA"/>
      </w:rPr>
    </w:lvl>
    <w:lvl w:ilvl="4" w:tplc="C9845200">
      <w:numFmt w:val="bullet"/>
      <w:lvlText w:val="•"/>
      <w:lvlJc w:val="left"/>
      <w:pPr>
        <w:ind w:left="4890" w:hanging="623"/>
      </w:pPr>
      <w:rPr>
        <w:rFonts w:hint="default"/>
        <w:lang w:val="en-US" w:eastAsia="en-US" w:bidi="ar-SA"/>
      </w:rPr>
    </w:lvl>
    <w:lvl w:ilvl="5" w:tplc="30127392">
      <w:numFmt w:val="bullet"/>
      <w:lvlText w:val="•"/>
      <w:lvlJc w:val="left"/>
      <w:pPr>
        <w:ind w:left="5603" w:hanging="623"/>
      </w:pPr>
      <w:rPr>
        <w:rFonts w:hint="default"/>
        <w:lang w:val="en-US" w:eastAsia="en-US" w:bidi="ar-SA"/>
      </w:rPr>
    </w:lvl>
    <w:lvl w:ilvl="6" w:tplc="2C729B8C">
      <w:numFmt w:val="bullet"/>
      <w:lvlText w:val="•"/>
      <w:lvlJc w:val="left"/>
      <w:pPr>
        <w:ind w:left="6315" w:hanging="623"/>
      </w:pPr>
      <w:rPr>
        <w:rFonts w:hint="default"/>
        <w:lang w:val="en-US" w:eastAsia="en-US" w:bidi="ar-SA"/>
      </w:rPr>
    </w:lvl>
    <w:lvl w:ilvl="7" w:tplc="EEEA480E">
      <w:numFmt w:val="bullet"/>
      <w:lvlText w:val="•"/>
      <w:lvlJc w:val="left"/>
      <w:pPr>
        <w:ind w:left="7028" w:hanging="623"/>
      </w:pPr>
      <w:rPr>
        <w:rFonts w:hint="default"/>
        <w:lang w:val="en-US" w:eastAsia="en-US" w:bidi="ar-SA"/>
      </w:rPr>
    </w:lvl>
    <w:lvl w:ilvl="8" w:tplc="C5F26C08">
      <w:numFmt w:val="bullet"/>
      <w:lvlText w:val="•"/>
      <w:lvlJc w:val="left"/>
      <w:pPr>
        <w:ind w:left="7741" w:hanging="623"/>
      </w:pPr>
      <w:rPr>
        <w:rFonts w:hint="default"/>
        <w:lang w:val="en-US" w:eastAsia="en-US" w:bidi="ar-SA"/>
      </w:rPr>
    </w:lvl>
  </w:abstractNum>
  <w:abstractNum w:abstractNumId="13" w15:restartNumberingAfterBreak="0">
    <w:nsid w:val="33E77289"/>
    <w:multiLevelType w:val="hybridMultilevel"/>
    <w:tmpl w:val="AA6A41EC"/>
    <w:lvl w:ilvl="0" w:tplc="56D221CE">
      <w:start w:val="1"/>
      <w:numFmt w:val="lowerLetter"/>
      <w:lvlText w:val="(%1)"/>
      <w:lvlJc w:val="left"/>
      <w:pPr>
        <w:ind w:left="1561" w:hanging="320"/>
        <w:jc w:val="left"/>
      </w:pPr>
      <w:rPr>
        <w:rFonts w:ascii="Georgia" w:eastAsia="Georgia" w:hAnsi="Georgia" w:cs="Georgia" w:hint="default"/>
        <w:b w:val="0"/>
        <w:bCs w:val="0"/>
        <w:i w:val="0"/>
        <w:iCs w:val="0"/>
        <w:w w:val="96"/>
        <w:sz w:val="22"/>
        <w:szCs w:val="22"/>
        <w:lang w:val="en-US" w:eastAsia="en-US" w:bidi="ar-SA"/>
      </w:rPr>
    </w:lvl>
    <w:lvl w:ilvl="1" w:tplc="4B3E0806">
      <w:start w:val="1"/>
      <w:numFmt w:val="lowerRoman"/>
      <w:lvlText w:val="(%2)"/>
      <w:lvlJc w:val="left"/>
      <w:pPr>
        <w:ind w:left="1926" w:hanging="324"/>
        <w:jc w:val="left"/>
      </w:pPr>
      <w:rPr>
        <w:rFonts w:ascii="Georgia" w:eastAsia="Georgia" w:hAnsi="Georgia" w:cs="Georgia" w:hint="default"/>
        <w:b w:val="0"/>
        <w:bCs w:val="0"/>
        <w:i w:val="0"/>
        <w:iCs w:val="0"/>
        <w:w w:val="96"/>
        <w:sz w:val="22"/>
        <w:szCs w:val="22"/>
        <w:lang w:val="en-US" w:eastAsia="en-US" w:bidi="ar-SA"/>
      </w:rPr>
    </w:lvl>
    <w:lvl w:ilvl="2" w:tplc="38B851A0">
      <w:start w:val="1"/>
      <w:numFmt w:val="lowerLetter"/>
      <w:lvlText w:val="(%3)"/>
      <w:lvlJc w:val="left"/>
      <w:pPr>
        <w:ind w:left="2731" w:hanging="360"/>
        <w:jc w:val="left"/>
      </w:pPr>
      <w:rPr>
        <w:rFonts w:ascii="Calibri" w:eastAsia="Calibri" w:hAnsi="Calibri" w:cs="Calibri" w:hint="default"/>
        <w:b w:val="0"/>
        <w:bCs w:val="0"/>
        <w:i w:val="0"/>
        <w:iCs w:val="0"/>
        <w:w w:val="99"/>
        <w:sz w:val="22"/>
        <w:szCs w:val="22"/>
        <w:lang w:val="en-US" w:eastAsia="en-US" w:bidi="ar-SA"/>
      </w:rPr>
    </w:lvl>
    <w:lvl w:ilvl="3" w:tplc="FE0CBC24">
      <w:numFmt w:val="bullet"/>
      <w:lvlText w:val="•"/>
      <w:lvlJc w:val="left"/>
      <w:pPr>
        <w:ind w:left="3543" w:hanging="360"/>
      </w:pPr>
      <w:rPr>
        <w:rFonts w:hint="default"/>
        <w:lang w:val="en-US" w:eastAsia="en-US" w:bidi="ar-SA"/>
      </w:rPr>
    </w:lvl>
    <w:lvl w:ilvl="4" w:tplc="3D88DBF6">
      <w:numFmt w:val="bullet"/>
      <w:lvlText w:val="•"/>
      <w:lvlJc w:val="left"/>
      <w:pPr>
        <w:ind w:left="4346" w:hanging="360"/>
      </w:pPr>
      <w:rPr>
        <w:rFonts w:hint="default"/>
        <w:lang w:val="en-US" w:eastAsia="en-US" w:bidi="ar-SA"/>
      </w:rPr>
    </w:lvl>
    <w:lvl w:ilvl="5" w:tplc="1AD6D730">
      <w:numFmt w:val="bullet"/>
      <w:lvlText w:val="•"/>
      <w:lvlJc w:val="left"/>
      <w:pPr>
        <w:ind w:left="5149" w:hanging="360"/>
      </w:pPr>
      <w:rPr>
        <w:rFonts w:hint="default"/>
        <w:lang w:val="en-US" w:eastAsia="en-US" w:bidi="ar-SA"/>
      </w:rPr>
    </w:lvl>
    <w:lvl w:ilvl="6" w:tplc="E5BC1CF2">
      <w:numFmt w:val="bullet"/>
      <w:lvlText w:val="•"/>
      <w:lvlJc w:val="left"/>
      <w:pPr>
        <w:ind w:left="5953" w:hanging="360"/>
      </w:pPr>
      <w:rPr>
        <w:rFonts w:hint="default"/>
        <w:lang w:val="en-US" w:eastAsia="en-US" w:bidi="ar-SA"/>
      </w:rPr>
    </w:lvl>
    <w:lvl w:ilvl="7" w:tplc="C716197A">
      <w:numFmt w:val="bullet"/>
      <w:lvlText w:val="•"/>
      <w:lvlJc w:val="left"/>
      <w:pPr>
        <w:ind w:left="6756" w:hanging="360"/>
      </w:pPr>
      <w:rPr>
        <w:rFonts w:hint="default"/>
        <w:lang w:val="en-US" w:eastAsia="en-US" w:bidi="ar-SA"/>
      </w:rPr>
    </w:lvl>
    <w:lvl w:ilvl="8" w:tplc="A7168C28">
      <w:numFmt w:val="bullet"/>
      <w:lvlText w:val="•"/>
      <w:lvlJc w:val="left"/>
      <w:pPr>
        <w:ind w:left="7559" w:hanging="360"/>
      </w:pPr>
      <w:rPr>
        <w:rFonts w:hint="default"/>
        <w:lang w:val="en-US" w:eastAsia="en-US" w:bidi="ar-SA"/>
      </w:rPr>
    </w:lvl>
  </w:abstractNum>
  <w:abstractNum w:abstractNumId="14" w15:restartNumberingAfterBreak="0">
    <w:nsid w:val="34CA5897"/>
    <w:multiLevelType w:val="hybridMultilevel"/>
    <w:tmpl w:val="CF2C4646"/>
    <w:lvl w:ilvl="0" w:tplc="48EAAD6C">
      <w:numFmt w:val="bullet"/>
      <w:lvlText w:val=""/>
      <w:lvlJc w:val="left"/>
      <w:pPr>
        <w:ind w:left="1466" w:hanging="312"/>
      </w:pPr>
      <w:rPr>
        <w:rFonts w:ascii="Wingdings" w:eastAsia="Wingdings" w:hAnsi="Wingdings" w:cs="Wingdings" w:hint="default"/>
        <w:b w:val="0"/>
        <w:bCs w:val="0"/>
        <w:i w:val="0"/>
        <w:iCs w:val="0"/>
        <w:w w:val="98"/>
        <w:sz w:val="14"/>
        <w:szCs w:val="14"/>
        <w:lang w:val="en-US" w:eastAsia="en-US" w:bidi="ar-SA"/>
      </w:rPr>
    </w:lvl>
    <w:lvl w:ilvl="1" w:tplc="B896015A">
      <w:numFmt w:val="bullet"/>
      <w:lvlText w:val="•"/>
      <w:lvlJc w:val="left"/>
      <w:pPr>
        <w:ind w:left="2230" w:hanging="312"/>
      </w:pPr>
      <w:rPr>
        <w:rFonts w:hint="default"/>
        <w:lang w:val="en-US" w:eastAsia="en-US" w:bidi="ar-SA"/>
      </w:rPr>
    </w:lvl>
    <w:lvl w:ilvl="2" w:tplc="2E3AADF2">
      <w:numFmt w:val="bullet"/>
      <w:lvlText w:val="•"/>
      <w:lvlJc w:val="left"/>
      <w:pPr>
        <w:ind w:left="3001" w:hanging="312"/>
      </w:pPr>
      <w:rPr>
        <w:rFonts w:hint="default"/>
        <w:lang w:val="en-US" w:eastAsia="en-US" w:bidi="ar-SA"/>
      </w:rPr>
    </w:lvl>
    <w:lvl w:ilvl="3" w:tplc="A8122CAA">
      <w:numFmt w:val="bullet"/>
      <w:lvlText w:val="•"/>
      <w:lvlJc w:val="left"/>
      <w:pPr>
        <w:ind w:left="3771" w:hanging="312"/>
      </w:pPr>
      <w:rPr>
        <w:rFonts w:hint="default"/>
        <w:lang w:val="en-US" w:eastAsia="en-US" w:bidi="ar-SA"/>
      </w:rPr>
    </w:lvl>
    <w:lvl w:ilvl="4" w:tplc="FB8E02D8">
      <w:numFmt w:val="bullet"/>
      <w:lvlText w:val="•"/>
      <w:lvlJc w:val="left"/>
      <w:pPr>
        <w:ind w:left="4542" w:hanging="312"/>
      </w:pPr>
      <w:rPr>
        <w:rFonts w:hint="default"/>
        <w:lang w:val="en-US" w:eastAsia="en-US" w:bidi="ar-SA"/>
      </w:rPr>
    </w:lvl>
    <w:lvl w:ilvl="5" w:tplc="52226F3E">
      <w:numFmt w:val="bullet"/>
      <w:lvlText w:val="•"/>
      <w:lvlJc w:val="left"/>
      <w:pPr>
        <w:ind w:left="5313" w:hanging="312"/>
      </w:pPr>
      <w:rPr>
        <w:rFonts w:hint="default"/>
        <w:lang w:val="en-US" w:eastAsia="en-US" w:bidi="ar-SA"/>
      </w:rPr>
    </w:lvl>
    <w:lvl w:ilvl="6" w:tplc="022A472A">
      <w:numFmt w:val="bullet"/>
      <w:lvlText w:val="•"/>
      <w:lvlJc w:val="left"/>
      <w:pPr>
        <w:ind w:left="6083" w:hanging="312"/>
      </w:pPr>
      <w:rPr>
        <w:rFonts w:hint="default"/>
        <w:lang w:val="en-US" w:eastAsia="en-US" w:bidi="ar-SA"/>
      </w:rPr>
    </w:lvl>
    <w:lvl w:ilvl="7" w:tplc="7EAADF82">
      <w:numFmt w:val="bullet"/>
      <w:lvlText w:val="•"/>
      <w:lvlJc w:val="left"/>
      <w:pPr>
        <w:ind w:left="6854" w:hanging="312"/>
      </w:pPr>
      <w:rPr>
        <w:rFonts w:hint="default"/>
        <w:lang w:val="en-US" w:eastAsia="en-US" w:bidi="ar-SA"/>
      </w:rPr>
    </w:lvl>
    <w:lvl w:ilvl="8" w:tplc="2EDC3CF2">
      <w:numFmt w:val="bullet"/>
      <w:lvlText w:val="•"/>
      <w:lvlJc w:val="left"/>
      <w:pPr>
        <w:ind w:left="7625" w:hanging="312"/>
      </w:pPr>
      <w:rPr>
        <w:rFonts w:hint="default"/>
        <w:lang w:val="en-US" w:eastAsia="en-US" w:bidi="ar-SA"/>
      </w:rPr>
    </w:lvl>
  </w:abstractNum>
  <w:abstractNum w:abstractNumId="15" w15:restartNumberingAfterBreak="0">
    <w:nsid w:val="445A0697"/>
    <w:multiLevelType w:val="hybridMultilevel"/>
    <w:tmpl w:val="E9E0F0A8"/>
    <w:lvl w:ilvl="0" w:tplc="E3F4AB76">
      <w:start w:val="1"/>
      <w:numFmt w:val="lowerLetter"/>
      <w:lvlText w:val="(%1)"/>
      <w:lvlJc w:val="left"/>
      <w:pPr>
        <w:ind w:left="1242" w:hanging="333"/>
        <w:jc w:val="left"/>
      </w:pPr>
      <w:rPr>
        <w:rFonts w:ascii="Georgia" w:eastAsia="Georgia" w:hAnsi="Georgia" w:cs="Georgia" w:hint="default"/>
        <w:b w:val="0"/>
        <w:bCs w:val="0"/>
        <w:i w:val="0"/>
        <w:iCs w:val="0"/>
        <w:spacing w:val="0"/>
        <w:w w:val="99"/>
        <w:sz w:val="22"/>
        <w:szCs w:val="22"/>
        <w:lang w:val="en-US" w:eastAsia="en-US" w:bidi="ar-SA"/>
      </w:rPr>
    </w:lvl>
    <w:lvl w:ilvl="1" w:tplc="4EA45D72">
      <w:start w:val="1"/>
      <w:numFmt w:val="lowerLetter"/>
      <w:lvlText w:val="(%2)"/>
      <w:lvlJc w:val="left"/>
      <w:pPr>
        <w:ind w:left="2317" w:hanging="360"/>
        <w:jc w:val="left"/>
      </w:pPr>
      <w:rPr>
        <w:rFonts w:ascii="Georgia" w:eastAsia="Georgia" w:hAnsi="Georgia" w:cs="Georgia" w:hint="default"/>
        <w:b w:val="0"/>
        <w:bCs w:val="0"/>
        <w:i w:val="0"/>
        <w:iCs w:val="0"/>
        <w:w w:val="102"/>
        <w:sz w:val="22"/>
        <w:szCs w:val="22"/>
        <w:lang w:val="en-US" w:eastAsia="en-US" w:bidi="ar-SA"/>
      </w:rPr>
    </w:lvl>
    <w:lvl w:ilvl="2" w:tplc="33FA8552">
      <w:numFmt w:val="bullet"/>
      <w:lvlText w:val="•"/>
      <w:lvlJc w:val="left"/>
      <w:pPr>
        <w:ind w:left="3080" w:hanging="360"/>
      </w:pPr>
      <w:rPr>
        <w:rFonts w:hint="default"/>
        <w:lang w:val="en-US" w:eastAsia="en-US" w:bidi="ar-SA"/>
      </w:rPr>
    </w:lvl>
    <w:lvl w:ilvl="3" w:tplc="2CD6926A">
      <w:numFmt w:val="bullet"/>
      <w:lvlText w:val="•"/>
      <w:lvlJc w:val="left"/>
      <w:pPr>
        <w:ind w:left="3841" w:hanging="360"/>
      </w:pPr>
      <w:rPr>
        <w:rFonts w:hint="default"/>
        <w:lang w:val="en-US" w:eastAsia="en-US" w:bidi="ar-SA"/>
      </w:rPr>
    </w:lvl>
    <w:lvl w:ilvl="4" w:tplc="8AAA3686">
      <w:numFmt w:val="bullet"/>
      <w:lvlText w:val="•"/>
      <w:lvlJc w:val="left"/>
      <w:pPr>
        <w:ind w:left="4602" w:hanging="360"/>
      </w:pPr>
      <w:rPr>
        <w:rFonts w:hint="default"/>
        <w:lang w:val="en-US" w:eastAsia="en-US" w:bidi="ar-SA"/>
      </w:rPr>
    </w:lvl>
    <w:lvl w:ilvl="5" w:tplc="0114CB40">
      <w:numFmt w:val="bullet"/>
      <w:lvlText w:val="•"/>
      <w:lvlJc w:val="left"/>
      <w:pPr>
        <w:ind w:left="5362" w:hanging="360"/>
      </w:pPr>
      <w:rPr>
        <w:rFonts w:hint="default"/>
        <w:lang w:val="en-US" w:eastAsia="en-US" w:bidi="ar-SA"/>
      </w:rPr>
    </w:lvl>
    <w:lvl w:ilvl="6" w:tplc="11AA0486">
      <w:numFmt w:val="bullet"/>
      <w:lvlText w:val="•"/>
      <w:lvlJc w:val="left"/>
      <w:pPr>
        <w:ind w:left="6123" w:hanging="360"/>
      </w:pPr>
      <w:rPr>
        <w:rFonts w:hint="default"/>
        <w:lang w:val="en-US" w:eastAsia="en-US" w:bidi="ar-SA"/>
      </w:rPr>
    </w:lvl>
    <w:lvl w:ilvl="7" w:tplc="DC06813E">
      <w:numFmt w:val="bullet"/>
      <w:lvlText w:val="•"/>
      <w:lvlJc w:val="left"/>
      <w:pPr>
        <w:ind w:left="6884" w:hanging="360"/>
      </w:pPr>
      <w:rPr>
        <w:rFonts w:hint="default"/>
        <w:lang w:val="en-US" w:eastAsia="en-US" w:bidi="ar-SA"/>
      </w:rPr>
    </w:lvl>
    <w:lvl w:ilvl="8" w:tplc="8CE6EDAA">
      <w:numFmt w:val="bullet"/>
      <w:lvlText w:val="•"/>
      <w:lvlJc w:val="left"/>
      <w:pPr>
        <w:ind w:left="7644" w:hanging="360"/>
      </w:pPr>
      <w:rPr>
        <w:rFonts w:hint="default"/>
        <w:lang w:val="en-US" w:eastAsia="en-US" w:bidi="ar-SA"/>
      </w:rPr>
    </w:lvl>
  </w:abstractNum>
  <w:abstractNum w:abstractNumId="16" w15:restartNumberingAfterBreak="0">
    <w:nsid w:val="44B6328D"/>
    <w:multiLevelType w:val="hybridMultilevel"/>
    <w:tmpl w:val="34FC1D12"/>
    <w:lvl w:ilvl="0" w:tplc="816C85AC">
      <w:numFmt w:val="bullet"/>
      <w:lvlText w:val=""/>
      <w:lvlJc w:val="left"/>
      <w:pPr>
        <w:ind w:left="1306" w:hanging="312"/>
      </w:pPr>
      <w:rPr>
        <w:rFonts w:ascii="Wingdings" w:eastAsia="Wingdings" w:hAnsi="Wingdings" w:cs="Wingdings" w:hint="default"/>
        <w:b w:val="0"/>
        <w:bCs w:val="0"/>
        <w:i w:val="0"/>
        <w:iCs w:val="0"/>
        <w:w w:val="98"/>
        <w:sz w:val="14"/>
        <w:szCs w:val="14"/>
        <w:lang w:val="en-US" w:eastAsia="en-US" w:bidi="ar-SA"/>
      </w:rPr>
    </w:lvl>
    <w:lvl w:ilvl="1" w:tplc="BDC6102A">
      <w:numFmt w:val="bullet"/>
      <w:lvlText w:val="•"/>
      <w:lvlJc w:val="left"/>
      <w:pPr>
        <w:ind w:left="2086" w:hanging="312"/>
      </w:pPr>
      <w:rPr>
        <w:rFonts w:hint="default"/>
        <w:lang w:val="en-US" w:eastAsia="en-US" w:bidi="ar-SA"/>
      </w:rPr>
    </w:lvl>
    <w:lvl w:ilvl="2" w:tplc="9A400EE6">
      <w:numFmt w:val="bullet"/>
      <w:lvlText w:val="•"/>
      <w:lvlJc w:val="left"/>
      <w:pPr>
        <w:ind w:left="2873" w:hanging="312"/>
      </w:pPr>
      <w:rPr>
        <w:rFonts w:hint="default"/>
        <w:lang w:val="en-US" w:eastAsia="en-US" w:bidi="ar-SA"/>
      </w:rPr>
    </w:lvl>
    <w:lvl w:ilvl="3" w:tplc="F670ED7A">
      <w:numFmt w:val="bullet"/>
      <w:lvlText w:val="•"/>
      <w:lvlJc w:val="left"/>
      <w:pPr>
        <w:ind w:left="3659" w:hanging="312"/>
      </w:pPr>
      <w:rPr>
        <w:rFonts w:hint="default"/>
        <w:lang w:val="en-US" w:eastAsia="en-US" w:bidi="ar-SA"/>
      </w:rPr>
    </w:lvl>
    <w:lvl w:ilvl="4" w:tplc="0B86888A">
      <w:numFmt w:val="bullet"/>
      <w:lvlText w:val="•"/>
      <w:lvlJc w:val="left"/>
      <w:pPr>
        <w:ind w:left="4446" w:hanging="312"/>
      </w:pPr>
      <w:rPr>
        <w:rFonts w:hint="default"/>
        <w:lang w:val="en-US" w:eastAsia="en-US" w:bidi="ar-SA"/>
      </w:rPr>
    </w:lvl>
    <w:lvl w:ilvl="5" w:tplc="93F493B2">
      <w:numFmt w:val="bullet"/>
      <w:lvlText w:val="•"/>
      <w:lvlJc w:val="left"/>
      <w:pPr>
        <w:ind w:left="5233" w:hanging="312"/>
      </w:pPr>
      <w:rPr>
        <w:rFonts w:hint="default"/>
        <w:lang w:val="en-US" w:eastAsia="en-US" w:bidi="ar-SA"/>
      </w:rPr>
    </w:lvl>
    <w:lvl w:ilvl="6" w:tplc="C13A858E">
      <w:numFmt w:val="bullet"/>
      <w:lvlText w:val="•"/>
      <w:lvlJc w:val="left"/>
      <w:pPr>
        <w:ind w:left="6019" w:hanging="312"/>
      </w:pPr>
      <w:rPr>
        <w:rFonts w:hint="default"/>
        <w:lang w:val="en-US" w:eastAsia="en-US" w:bidi="ar-SA"/>
      </w:rPr>
    </w:lvl>
    <w:lvl w:ilvl="7" w:tplc="259ACA54">
      <w:numFmt w:val="bullet"/>
      <w:lvlText w:val="•"/>
      <w:lvlJc w:val="left"/>
      <w:pPr>
        <w:ind w:left="6806" w:hanging="312"/>
      </w:pPr>
      <w:rPr>
        <w:rFonts w:hint="default"/>
        <w:lang w:val="en-US" w:eastAsia="en-US" w:bidi="ar-SA"/>
      </w:rPr>
    </w:lvl>
    <w:lvl w:ilvl="8" w:tplc="77325D38">
      <w:numFmt w:val="bullet"/>
      <w:lvlText w:val="•"/>
      <w:lvlJc w:val="left"/>
      <w:pPr>
        <w:ind w:left="7593" w:hanging="312"/>
      </w:pPr>
      <w:rPr>
        <w:rFonts w:hint="default"/>
        <w:lang w:val="en-US" w:eastAsia="en-US" w:bidi="ar-SA"/>
      </w:rPr>
    </w:lvl>
  </w:abstractNum>
  <w:abstractNum w:abstractNumId="17" w15:restartNumberingAfterBreak="0">
    <w:nsid w:val="46B30C37"/>
    <w:multiLevelType w:val="hybridMultilevel"/>
    <w:tmpl w:val="87041F4E"/>
    <w:lvl w:ilvl="0" w:tplc="78445B4E">
      <w:start w:val="1"/>
      <w:numFmt w:val="lowerLetter"/>
      <w:lvlText w:val="(%1)"/>
      <w:lvlJc w:val="left"/>
      <w:pPr>
        <w:ind w:left="1611" w:hanging="370"/>
        <w:jc w:val="left"/>
      </w:pPr>
      <w:rPr>
        <w:rFonts w:ascii="Georgia" w:eastAsia="Georgia" w:hAnsi="Georgia" w:cs="Georgia" w:hint="default"/>
        <w:b w:val="0"/>
        <w:bCs w:val="0"/>
        <w:i w:val="0"/>
        <w:iCs w:val="0"/>
        <w:w w:val="96"/>
        <w:sz w:val="22"/>
        <w:szCs w:val="22"/>
        <w:lang w:val="en-US" w:eastAsia="en-US" w:bidi="ar-SA"/>
      </w:rPr>
    </w:lvl>
    <w:lvl w:ilvl="1" w:tplc="1AF81418">
      <w:numFmt w:val="bullet"/>
      <w:lvlText w:val="•"/>
      <w:lvlJc w:val="left"/>
      <w:pPr>
        <w:ind w:left="2374" w:hanging="370"/>
      </w:pPr>
      <w:rPr>
        <w:rFonts w:hint="default"/>
        <w:lang w:val="en-US" w:eastAsia="en-US" w:bidi="ar-SA"/>
      </w:rPr>
    </w:lvl>
    <w:lvl w:ilvl="2" w:tplc="35429036">
      <w:numFmt w:val="bullet"/>
      <w:lvlText w:val="•"/>
      <w:lvlJc w:val="left"/>
      <w:pPr>
        <w:ind w:left="3129" w:hanging="370"/>
      </w:pPr>
      <w:rPr>
        <w:rFonts w:hint="default"/>
        <w:lang w:val="en-US" w:eastAsia="en-US" w:bidi="ar-SA"/>
      </w:rPr>
    </w:lvl>
    <w:lvl w:ilvl="3" w:tplc="E8E8CCA4">
      <w:numFmt w:val="bullet"/>
      <w:lvlText w:val="•"/>
      <w:lvlJc w:val="left"/>
      <w:pPr>
        <w:ind w:left="3883" w:hanging="370"/>
      </w:pPr>
      <w:rPr>
        <w:rFonts w:hint="default"/>
        <w:lang w:val="en-US" w:eastAsia="en-US" w:bidi="ar-SA"/>
      </w:rPr>
    </w:lvl>
    <w:lvl w:ilvl="4" w:tplc="343680F0">
      <w:numFmt w:val="bullet"/>
      <w:lvlText w:val="•"/>
      <w:lvlJc w:val="left"/>
      <w:pPr>
        <w:ind w:left="4638" w:hanging="370"/>
      </w:pPr>
      <w:rPr>
        <w:rFonts w:hint="default"/>
        <w:lang w:val="en-US" w:eastAsia="en-US" w:bidi="ar-SA"/>
      </w:rPr>
    </w:lvl>
    <w:lvl w:ilvl="5" w:tplc="03A8B004">
      <w:numFmt w:val="bullet"/>
      <w:lvlText w:val="•"/>
      <w:lvlJc w:val="left"/>
      <w:pPr>
        <w:ind w:left="5393" w:hanging="370"/>
      </w:pPr>
      <w:rPr>
        <w:rFonts w:hint="default"/>
        <w:lang w:val="en-US" w:eastAsia="en-US" w:bidi="ar-SA"/>
      </w:rPr>
    </w:lvl>
    <w:lvl w:ilvl="6" w:tplc="212CF946">
      <w:numFmt w:val="bullet"/>
      <w:lvlText w:val="•"/>
      <w:lvlJc w:val="left"/>
      <w:pPr>
        <w:ind w:left="6147" w:hanging="370"/>
      </w:pPr>
      <w:rPr>
        <w:rFonts w:hint="default"/>
        <w:lang w:val="en-US" w:eastAsia="en-US" w:bidi="ar-SA"/>
      </w:rPr>
    </w:lvl>
    <w:lvl w:ilvl="7" w:tplc="B69E5486">
      <w:numFmt w:val="bullet"/>
      <w:lvlText w:val="•"/>
      <w:lvlJc w:val="left"/>
      <w:pPr>
        <w:ind w:left="6902" w:hanging="370"/>
      </w:pPr>
      <w:rPr>
        <w:rFonts w:hint="default"/>
        <w:lang w:val="en-US" w:eastAsia="en-US" w:bidi="ar-SA"/>
      </w:rPr>
    </w:lvl>
    <w:lvl w:ilvl="8" w:tplc="F0CA0734">
      <w:numFmt w:val="bullet"/>
      <w:lvlText w:val="•"/>
      <w:lvlJc w:val="left"/>
      <w:pPr>
        <w:ind w:left="7657" w:hanging="370"/>
      </w:pPr>
      <w:rPr>
        <w:rFonts w:hint="default"/>
        <w:lang w:val="en-US" w:eastAsia="en-US" w:bidi="ar-SA"/>
      </w:rPr>
    </w:lvl>
  </w:abstractNum>
  <w:abstractNum w:abstractNumId="18" w15:restartNumberingAfterBreak="0">
    <w:nsid w:val="47682752"/>
    <w:multiLevelType w:val="hybridMultilevel"/>
    <w:tmpl w:val="70B8C842"/>
    <w:lvl w:ilvl="0" w:tplc="31A4AD98">
      <w:start w:val="1"/>
      <w:numFmt w:val="lowerLetter"/>
      <w:lvlText w:val="(%1)"/>
      <w:lvlJc w:val="left"/>
      <w:pPr>
        <w:ind w:left="2254" w:hanging="370"/>
        <w:jc w:val="left"/>
      </w:pPr>
      <w:rPr>
        <w:rFonts w:ascii="Georgia" w:eastAsia="Georgia" w:hAnsi="Georgia" w:cs="Georgia" w:hint="default"/>
        <w:b w:val="0"/>
        <w:bCs w:val="0"/>
        <w:i w:val="0"/>
        <w:iCs w:val="0"/>
        <w:w w:val="96"/>
        <w:sz w:val="22"/>
        <w:szCs w:val="22"/>
        <w:lang w:val="en-US" w:eastAsia="en-US" w:bidi="ar-SA"/>
      </w:rPr>
    </w:lvl>
    <w:lvl w:ilvl="1" w:tplc="23BEA1B8">
      <w:numFmt w:val="bullet"/>
      <w:lvlText w:val="•"/>
      <w:lvlJc w:val="left"/>
      <w:pPr>
        <w:ind w:left="2950" w:hanging="370"/>
      </w:pPr>
      <w:rPr>
        <w:rFonts w:hint="default"/>
        <w:lang w:val="en-US" w:eastAsia="en-US" w:bidi="ar-SA"/>
      </w:rPr>
    </w:lvl>
    <w:lvl w:ilvl="2" w:tplc="BB983EB6">
      <w:numFmt w:val="bullet"/>
      <w:lvlText w:val="•"/>
      <w:lvlJc w:val="left"/>
      <w:pPr>
        <w:ind w:left="3641" w:hanging="370"/>
      </w:pPr>
      <w:rPr>
        <w:rFonts w:hint="default"/>
        <w:lang w:val="en-US" w:eastAsia="en-US" w:bidi="ar-SA"/>
      </w:rPr>
    </w:lvl>
    <w:lvl w:ilvl="3" w:tplc="31DAF6C4">
      <w:numFmt w:val="bullet"/>
      <w:lvlText w:val="•"/>
      <w:lvlJc w:val="left"/>
      <w:pPr>
        <w:ind w:left="4331" w:hanging="370"/>
      </w:pPr>
      <w:rPr>
        <w:rFonts w:hint="default"/>
        <w:lang w:val="en-US" w:eastAsia="en-US" w:bidi="ar-SA"/>
      </w:rPr>
    </w:lvl>
    <w:lvl w:ilvl="4" w:tplc="3D44E572">
      <w:numFmt w:val="bullet"/>
      <w:lvlText w:val="•"/>
      <w:lvlJc w:val="left"/>
      <w:pPr>
        <w:ind w:left="5022" w:hanging="370"/>
      </w:pPr>
      <w:rPr>
        <w:rFonts w:hint="default"/>
        <w:lang w:val="en-US" w:eastAsia="en-US" w:bidi="ar-SA"/>
      </w:rPr>
    </w:lvl>
    <w:lvl w:ilvl="5" w:tplc="07B27710">
      <w:numFmt w:val="bullet"/>
      <w:lvlText w:val="•"/>
      <w:lvlJc w:val="left"/>
      <w:pPr>
        <w:ind w:left="5713" w:hanging="370"/>
      </w:pPr>
      <w:rPr>
        <w:rFonts w:hint="default"/>
        <w:lang w:val="en-US" w:eastAsia="en-US" w:bidi="ar-SA"/>
      </w:rPr>
    </w:lvl>
    <w:lvl w:ilvl="6" w:tplc="440E3AAC">
      <w:numFmt w:val="bullet"/>
      <w:lvlText w:val="•"/>
      <w:lvlJc w:val="left"/>
      <w:pPr>
        <w:ind w:left="6403" w:hanging="370"/>
      </w:pPr>
      <w:rPr>
        <w:rFonts w:hint="default"/>
        <w:lang w:val="en-US" w:eastAsia="en-US" w:bidi="ar-SA"/>
      </w:rPr>
    </w:lvl>
    <w:lvl w:ilvl="7" w:tplc="284C3618">
      <w:numFmt w:val="bullet"/>
      <w:lvlText w:val="•"/>
      <w:lvlJc w:val="left"/>
      <w:pPr>
        <w:ind w:left="7094" w:hanging="370"/>
      </w:pPr>
      <w:rPr>
        <w:rFonts w:hint="default"/>
        <w:lang w:val="en-US" w:eastAsia="en-US" w:bidi="ar-SA"/>
      </w:rPr>
    </w:lvl>
    <w:lvl w:ilvl="8" w:tplc="A88EDDB2">
      <w:numFmt w:val="bullet"/>
      <w:lvlText w:val="•"/>
      <w:lvlJc w:val="left"/>
      <w:pPr>
        <w:ind w:left="7785" w:hanging="370"/>
      </w:pPr>
      <w:rPr>
        <w:rFonts w:hint="default"/>
        <w:lang w:val="en-US" w:eastAsia="en-US" w:bidi="ar-SA"/>
      </w:rPr>
    </w:lvl>
  </w:abstractNum>
  <w:abstractNum w:abstractNumId="19" w15:restartNumberingAfterBreak="0">
    <w:nsid w:val="558937F5"/>
    <w:multiLevelType w:val="hybridMultilevel"/>
    <w:tmpl w:val="E800D47C"/>
    <w:lvl w:ilvl="0" w:tplc="551CA10A">
      <w:start w:val="1"/>
      <w:numFmt w:val="lowerLetter"/>
      <w:lvlText w:val="(%1)"/>
      <w:lvlJc w:val="left"/>
      <w:pPr>
        <w:ind w:left="1618" w:hanging="623"/>
        <w:jc w:val="left"/>
      </w:pPr>
      <w:rPr>
        <w:rFonts w:ascii="Arial" w:eastAsia="Arial" w:hAnsi="Arial" w:cs="Arial" w:hint="default"/>
        <w:b w:val="0"/>
        <w:bCs w:val="0"/>
        <w:i w:val="0"/>
        <w:iCs w:val="0"/>
        <w:w w:val="102"/>
        <w:sz w:val="20"/>
        <w:szCs w:val="20"/>
        <w:lang w:val="en-US" w:eastAsia="en-US" w:bidi="ar-SA"/>
      </w:rPr>
    </w:lvl>
    <w:lvl w:ilvl="1" w:tplc="7F3458A2">
      <w:start w:val="1"/>
      <w:numFmt w:val="lowerLetter"/>
      <w:lvlText w:val="(%2)"/>
      <w:lvlJc w:val="left"/>
      <w:pPr>
        <w:ind w:left="1602" w:hanging="360"/>
        <w:jc w:val="left"/>
      </w:pPr>
      <w:rPr>
        <w:rFonts w:ascii="Georgia" w:eastAsia="Georgia" w:hAnsi="Georgia" w:cs="Georgia" w:hint="default"/>
        <w:b w:val="0"/>
        <w:bCs w:val="0"/>
        <w:i w:val="0"/>
        <w:iCs w:val="0"/>
        <w:w w:val="98"/>
        <w:sz w:val="22"/>
        <w:szCs w:val="22"/>
        <w:lang w:val="en-US" w:eastAsia="en-US" w:bidi="ar-SA"/>
      </w:rPr>
    </w:lvl>
    <w:lvl w:ilvl="2" w:tplc="CC22CBE4">
      <w:start w:val="1"/>
      <w:numFmt w:val="lowerLetter"/>
      <w:lvlText w:val="(%3)"/>
      <w:lvlJc w:val="left"/>
      <w:pPr>
        <w:ind w:left="2040" w:hanging="623"/>
        <w:jc w:val="left"/>
      </w:pPr>
      <w:rPr>
        <w:rFonts w:ascii="Arial" w:eastAsia="Arial" w:hAnsi="Arial" w:cs="Arial" w:hint="default"/>
        <w:b w:val="0"/>
        <w:bCs w:val="0"/>
        <w:i w:val="0"/>
        <w:iCs w:val="0"/>
        <w:w w:val="102"/>
        <w:sz w:val="20"/>
        <w:szCs w:val="20"/>
        <w:lang w:val="en-US" w:eastAsia="en-US" w:bidi="ar-SA"/>
      </w:rPr>
    </w:lvl>
    <w:lvl w:ilvl="3" w:tplc="960024BC">
      <w:numFmt w:val="bullet"/>
      <w:lvlText w:val="•"/>
      <w:lvlJc w:val="left"/>
      <w:pPr>
        <w:ind w:left="2930" w:hanging="623"/>
      </w:pPr>
      <w:rPr>
        <w:rFonts w:hint="default"/>
        <w:lang w:val="en-US" w:eastAsia="en-US" w:bidi="ar-SA"/>
      </w:rPr>
    </w:lvl>
    <w:lvl w:ilvl="4" w:tplc="922899D6">
      <w:numFmt w:val="bullet"/>
      <w:lvlText w:val="•"/>
      <w:lvlJc w:val="left"/>
      <w:pPr>
        <w:ind w:left="3821" w:hanging="623"/>
      </w:pPr>
      <w:rPr>
        <w:rFonts w:hint="default"/>
        <w:lang w:val="en-US" w:eastAsia="en-US" w:bidi="ar-SA"/>
      </w:rPr>
    </w:lvl>
    <w:lvl w:ilvl="5" w:tplc="31366CDA">
      <w:numFmt w:val="bullet"/>
      <w:lvlText w:val="•"/>
      <w:lvlJc w:val="left"/>
      <w:pPr>
        <w:ind w:left="4712" w:hanging="623"/>
      </w:pPr>
      <w:rPr>
        <w:rFonts w:hint="default"/>
        <w:lang w:val="en-US" w:eastAsia="en-US" w:bidi="ar-SA"/>
      </w:rPr>
    </w:lvl>
    <w:lvl w:ilvl="6" w:tplc="4306ACD8">
      <w:numFmt w:val="bullet"/>
      <w:lvlText w:val="•"/>
      <w:lvlJc w:val="left"/>
      <w:pPr>
        <w:ind w:left="5603" w:hanging="623"/>
      </w:pPr>
      <w:rPr>
        <w:rFonts w:hint="default"/>
        <w:lang w:val="en-US" w:eastAsia="en-US" w:bidi="ar-SA"/>
      </w:rPr>
    </w:lvl>
    <w:lvl w:ilvl="7" w:tplc="5C407E8A">
      <w:numFmt w:val="bullet"/>
      <w:lvlText w:val="•"/>
      <w:lvlJc w:val="left"/>
      <w:pPr>
        <w:ind w:left="6494" w:hanging="623"/>
      </w:pPr>
      <w:rPr>
        <w:rFonts w:hint="default"/>
        <w:lang w:val="en-US" w:eastAsia="en-US" w:bidi="ar-SA"/>
      </w:rPr>
    </w:lvl>
    <w:lvl w:ilvl="8" w:tplc="D77AEA64">
      <w:numFmt w:val="bullet"/>
      <w:lvlText w:val="•"/>
      <w:lvlJc w:val="left"/>
      <w:pPr>
        <w:ind w:left="7384" w:hanging="623"/>
      </w:pPr>
      <w:rPr>
        <w:rFonts w:hint="default"/>
        <w:lang w:val="en-US" w:eastAsia="en-US" w:bidi="ar-SA"/>
      </w:rPr>
    </w:lvl>
  </w:abstractNum>
  <w:abstractNum w:abstractNumId="20" w15:restartNumberingAfterBreak="0">
    <w:nsid w:val="56EC52C3"/>
    <w:multiLevelType w:val="hybridMultilevel"/>
    <w:tmpl w:val="83EEAA4C"/>
    <w:lvl w:ilvl="0" w:tplc="9788A4A4">
      <w:start w:val="1"/>
      <w:numFmt w:val="lowerLetter"/>
      <w:lvlText w:val="(%1)"/>
      <w:lvlJc w:val="left"/>
      <w:pPr>
        <w:ind w:left="2040" w:hanging="623"/>
        <w:jc w:val="left"/>
      </w:pPr>
      <w:rPr>
        <w:rFonts w:ascii="Arial" w:eastAsia="Arial" w:hAnsi="Arial" w:cs="Arial" w:hint="default"/>
        <w:b w:val="0"/>
        <w:bCs w:val="0"/>
        <w:i w:val="0"/>
        <w:iCs w:val="0"/>
        <w:w w:val="102"/>
        <w:sz w:val="20"/>
        <w:szCs w:val="20"/>
        <w:lang w:val="en-US" w:eastAsia="en-US" w:bidi="ar-SA"/>
      </w:rPr>
    </w:lvl>
    <w:lvl w:ilvl="1" w:tplc="B6F6AF76">
      <w:start w:val="1"/>
      <w:numFmt w:val="lowerRoman"/>
      <w:lvlText w:val="(%2)"/>
      <w:lvlJc w:val="left"/>
      <w:pPr>
        <w:ind w:left="2661" w:hanging="622"/>
        <w:jc w:val="left"/>
      </w:pPr>
      <w:rPr>
        <w:rFonts w:ascii="Arial" w:eastAsia="Arial" w:hAnsi="Arial" w:cs="Arial" w:hint="default"/>
        <w:b w:val="0"/>
        <w:bCs w:val="0"/>
        <w:i w:val="0"/>
        <w:iCs w:val="0"/>
        <w:spacing w:val="-1"/>
        <w:w w:val="102"/>
        <w:sz w:val="20"/>
        <w:szCs w:val="20"/>
        <w:lang w:val="en-US" w:eastAsia="en-US" w:bidi="ar-SA"/>
      </w:rPr>
    </w:lvl>
    <w:lvl w:ilvl="2" w:tplc="E96EC510">
      <w:numFmt w:val="bullet"/>
      <w:lvlText w:val="•"/>
      <w:lvlJc w:val="left"/>
      <w:pPr>
        <w:ind w:left="3382" w:hanging="622"/>
      </w:pPr>
      <w:rPr>
        <w:rFonts w:hint="default"/>
        <w:lang w:val="en-US" w:eastAsia="en-US" w:bidi="ar-SA"/>
      </w:rPr>
    </w:lvl>
    <w:lvl w:ilvl="3" w:tplc="AA365EC4">
      <w:numFmt w:val="bullet"/>
      <w:lvlText w:val="•"/>
      <w:lvlJc w:val="left"/>
      <w:pPr>
        <w:ind w:left="4105" w:hanging="622"/>
      </w:pPr>
      <w:rPr>
        <w:rFonts w:hint="default"/>
        <w:lang w:val="en-US" w:eastAsia="en-US" w:bidi="ar-SA"/>
      </w:rPr>
    </w:lvl>
    <w:lvl w:ilvl="4" w:tplc="0D862B7E">
      <w:numFmt w:val="bullet"/>
      <w:lvlText w:val="•"/>
      <w:lvlJc w:val="left"/>
      <w:pPr>
        <w:ind w:left="4828" w:hanging="622"/>
      </w:pPr>
      <w:rPr>
        <w:rFonts w:hint="default"/>
        <w:lang w:val="en-US" w:eastAsia="en-US" w:bidi="ar-SA"/>
      </w:rPr>
    </w:lvl>
    <w:lvl w:ilvl="5" w:tplc="F7AE548A">
      <w:numFmt w:val="bullet"/>
      <w:lvlText w:val="•"/>
      <w:lvlJc w:val="left"/>
      <w:pPr>
        <w:ind w:left="5551" w:hanging="622"/>
      </w:pPr>
      <w:rPr>
        <w:rFonts w:hint="default"/>
        <w:lang w:val="en-US" w:eastAsia="en-US" w:bidi="ar-SA"/>
      </w:rPr>
    </w:lvl>
    <w:lvl w:ilvl="6" w:tplc="AF562A58">
      <w:numFmt w:val="bullet"/>
      <w:lvlText w:val="•"/>
      <w:lvlJc w:val="left"/>
      <w:pPr>
        <w:ind w:left="6274" w:hanging="622"/>
      </w:pPr>
      <w:rPr>
        <w:rFonts w:hint="default"/>
        <w:lang w:val="en-US" w:eastAsia="en-US" w:bidi="ar-SA"/>
      </w:rPr>
    </w:lvl>
    <w:lvl w:ilvl="7" w:tplc="CE0A0134">
      <w:numFmt w:val="bullet"/>
      <w:lvlText w:val="•"/>
      <w:lvlJc w:val="left"/>
      <w:pPr>
        <w:ind w:left="6997" w:hanging="622"/>
      </w:pPr>
      <w:rPr>
        <w:rFonts w:hint="default"/>
        <w:lang w:val="en-US" w:eastAsia="en-US" w:bidi="ar-SA"/>
      </w:rPr>
    </w:lvl>
    <w:lvl w:ilvl="8" w:tplc="7B60A8BA">
      <w:numFmt w:val="bullet"/>
      <w:lvlText w:val="•"/>
      <w:lvlJc w:val="left"/>
      <w:pPr>
        <w:ind w:left="7720" w:hanging="622"/>
      </w:pPr>
      <w:rPr>
        <w:rFonts w:hint="default"/>
        <w:lang w:val="en-US" w:eastAsia="en-US" w:bidi="ar-SA"/>
      </w:rPr>
    </w:lvl>
  </w:abstractNum>
  <w:abstractNum w:abstractNumId="21" w15:restartNumberingAfterBreak="0">
    <w:nsid w:val="58AB52D8"/>
    <w:multiLevelType w:val="hybridMultilevel"/>
    <w:tmpl w:val="DA86EF10"/>
    <w:lvl w:ilvl="0" w:tplc="D31A2BFE">
      <w:numFmt w:val="bullet"/>
      <w:lvlText w:val=""/>
      <w:lvlJc w:val="left"/>
      <w:pPr>
        <w:ind w:left="1306" w:hanging="312"/>
      </w:pPr>
      <w:rPr>
        <w:rFonts w:ascii="Wingdings" w:eastAsia="Wingdings" w:hAnsi="Wingdings" w:cs="Wingdings" w:hint="default"/>
        <w:b w:val="0"/>
        <w:bCs w:val="0"/>
        <w:i w:val="0"/>
        <w:iCs w:val="0"/>
        <w:w w:val="98"/>
        <w:sz w:val="14"/>
        <w:szCs w:val="14"/>
        <w:lang w:val="en-US" w:eastAsia="en-US" w:bidi="ar-SA"/>
      </w:rPr>
    </w:lvl>
    <w:lvl w:ilvl="1" w:tplc="380200D2">
      <w:numFmt w:val="bullet"/>
      <w:lvlText w:val="•"/>
      <w:lvlJc w:val="left"/>
      <w:pPr>
        <w:ind w:left="2086" w:hanging="312"/>
      </w:pPr>
      <w:rPr>
        <w:rFonts w:hint="default"/>
        <w:lang w:val="en-US" w:eastAsia="en-US" w:bidi="ar-SA"/>
      </w:rPr>
    </w:lvl>
    <w:lvl w:ilvl="2" w:tplc="B0BE0272">
      <w:numFmt w:val="bullet"/>
      <w:lvlText w:val="•"/>
      <w:lvlJc w:val="left"/>
      <w:pPr>
        <w:ind w:left="2873" w:hanging="312"/>
      </w:pPr>
      <w:rPr>
        <w:rFonts w:hint="default"/>
        <w:lang w:val="en-US" w:eastAsia="en-US" w:bidi="ar-SA"/>
      </w:rPr>
    </w:lvl>
    <w:lvl w:ilvl="3" w:tplc="3D7067A8">
      <w:numFmt w:val="bullet"/>
      <w:lvlText w:val="•"/>
      <w:lvlJc w:val="left"/>
      <w:pPr>
        <w:ind w:left="3659" w:hanging="312"/>
      </w:pPr>
      <w:rPr>
        <w:rFonts w:hint="default"/>
        <w:lang w:val="en-US" w:eastAsia="en-US" w:bidi="ar-SA"/>
      </w:rPr>
    </w:lvl>
    <w:lvl w:ilvl="4" w:tplc="24900112">
      <w:numFmt w:val="bullet"/>
      <w:lvlText w:val="•"/>
      <w:lvlJc w:val="left"/>
      <w:pPr>
        <w:ind w:left="4446" w:hanging="312"/>
      </w:pPr>
      <w:rPr>
        <w:rFonts w:hint="default"/>
        <w:lang w:val="en-US" w:eastAsia="en-US" w:bidi="ar-SA"/>
      </w:rPr>
    </w:lvl>
    <w:lvl w:ilvl="5" w:tplc="85A811BA">
      <w:numFmt w:val="bullet"/>
      <w:lvlText w:val="•"/>
      <w:lvlJc w:val="left"/>
      <w:pPr>
        <w:ind w:left="5233" w:hanging="312"/>
      </w:pPr>
      <w:rPr>
        <w:rFonts w:hint="default"/>
        <w:lang w:val="en-US" w:eastAsia="en-US" w:bidi="ar-SA"/>
      </w:rPr>
    </w:lvl>
    <w:lvl w:ilvl="6" w:tplc="73B68B92">
      <w:numFmt w:val="bullet"/>
      <w:lvlText w:val="•"/>
      <w:lvlJc w:val="left"/>
      <w:pPr>
        <w:ind w:left="6019" w:hanging="312"/>
      </w:pPr>
      <w:rPr>
        <w:rFonts w:hint="default"/>
        <w:lang w:val="en-US" w:eastAsia="en-US" w:bidi="ar-SA"/>
      </w:rPr>
    </w:lvl>
    <w:lvl w:ilvl="7" w:tplc="0282AD1A">
      <w:numFmt w:val="bullet"/>
      <w:lvlText w:val="•"/>
      <w:lvlJc w:val="left"/>
      <w:pPr>
        <w:ind w:left="6806" w:hanging="312"/>
      </w:pPr>
      <w:rPr>
        <w:rFonts w:hint="default"/>
        <w:lang w:val="en-US" w:eastAsia="en-US" w:bidi="ar-SA"/>
      </w:rPr>
    </w:lvl>
    <w:lvl w:ilvl="8" w:tplc="491AC19E">
      <w:numFmt w:val="bullet"/>
      <w:lvlText w:val="•"/>
      <w:lvlJc w:val="left"/>
      <w:pPr>
        <w:ind w:left="7593" w:hanging="312"/>
      </w:pPr>
      <w:rPr>
        <w:rFonts w:hint="default"/>
        <w:lang w:val="en-US" w:eastAsia="en-US" w:bidi="ar-SA"/>
      </w:rPr>
    </w:lvl>
  </w:abstractNum>
  <w:abstractNum w:abstractNumId="22" w15:restartNumberingAfterBreak="0">
    <w:nsid w:val="5CFE368A"/>
    <w:multiLevelType w:val="hybridMultilevel"/>
    <w:tmpl w:val="05CC9DFE"/>
    <w:lvl w:ilvl="0" w:tplc="8E2A5224">
      <w:numFmt w:val="bullet"/>
      <w:lvlText w:val=""/>
      <w:lvlJc w:val="left"/>
      <w:pPr>
        <w:ind w:left="1306" w:hanging="312"/>
      </w:pPr>
      <w:rPr>
        <w:rFonts w:ascii="Wingdings" w:eastAsia="Wingdings" w:hAnsi="Wingdings" w:cs="Wingdings" w:hint="default"/>
        <w:b w:val="0"/>
        <w:bCs w:val="0"/>
        <w:i w:val="0"/>
        <w:iCs w:val="0"/>
        <w:w w:val="98"/>
        <w:sz w:val="14"/>
        <w:szCs w:val="14"/>
        <w:lang w:val="en-US" w:eastAsia="en-US" w:bidi="ar-SA"/>
      </w:rPr>
    </w:lvl>
    <w:lvl w:ilvl="1" w:tplc="8FD46250">
      <w:numFmt w:val="bullet"/>
      <w:lvlText w:val="•"/>
      <w:lvlJc w:val="left"/>
      <w:pPr>
        <w:ind w:left="2086" w:hanging="312"/>
      </w:pPr>
      <w:rPr>
        <w:rFonts w:hint="default"/>
        <w:lang w:val="en-US" w:eastAsia="en-US" w:bidi="ar-SA"/>
      </w:rPr>
    </w:lvl>
    <w:lvl w:ilvl="2" w:tplc="0038D2E6">
      <w:numFmt w:val="bullet"/>
      <w:lvlText w:val="•"/>
      <w:lvlJc w:val="left"/>
      <w:pPr>
        <w:ind w:left="2873" w:hanging="312"/>
      </w:pPr>
      <w:rPr>
        <w:rFonts w:hint="default"/>
        <w:lang w:val="en-US" w:eastAsia="en-US" w:bidi="ar-SA"/>
      </w:rPr>
    </w:lvl>
    <w:lvl w:ilvl="3" w:tplc="71843780">
      <w:numFmt w:val="bullet"/>
      <w:lvlText w:val="•"/>
      <w:lvlJc w:val="left"/>
      <w:pPr>
        <w:ind w:left="3659" w:hanging="312"/>
      </w:pPr>
      <w:rPr>
        <w:rFonts w:hint="default"/>
        <w:lang w:val="en-US" w:eastAsia="en-US" w:bidi="ar-SA"/>
      </w:rPr>
    </w:lvl>
    <w:lvl w:ilvl="4" w:tplc="A9F48BDA">
      <w:numFmt w:val="bullet"/>
      <w:lvlText w:val="•"/>
      <w:lvlJc w:val="left"/>
      <w:pPr>
        <w:ind w:left="4446" w:hanging="312"/>
      </w:pPr>
      <w:rPr>
        <w:rFonts w:hint="default"/>
        <w:lang w:val="en-US" w:eastAsia="en-US" w:bidi="ar-SA"/>
      </w:rPr>
    </w:lvl>
    <w:lvl w:ilvl="5" w:tplc="C25CE9B6">
      <w:numFmt w:val="bullet"/>
      <w:lvlText w:val="•"/>
      <w:lvlJc w:val="left"/>
      <w:pPr>
        <w:ind w:left="5233" w:hanging="312"/>
      </w:pPr>
      <w:rPr>
        <w:rFonts w:hint="default"/>
        <w:lang w:val="en-US" w:eastAsia="en-US" w:bidi="ar-SA"/>
      </w:rPr>
    </w:lvl>
    <w:lvl w:ilvl="6" w:tplc="82B60CAC">
      <w:numFmt w:val="bullet"/>
      <w:lvlText w:val="•"/>
      <w:lvlJc w:val="left"/>
      <w:pPr>
        <w:ind w:left="6019" w:hanging="312"/>
      </w:pPr>
      <w:rPr>
        <w:rFonts w:hint="default"/>
        <w:lang w:val="en-US" w:eastAsia="en-US" w:bidi="ar-SA"/>
      </w:rPr>
    </w:lvl>
    <w:lvl w:ilvl="7" w:tplc="8676F04C">
      <w:numFmt w:val="bullet"/>
      <w:lvlText w:val="•"/>
      <w:lvlJc w:val="left"/>
      <w:pPr>
        <w:ind w:left="6806" w:hanging="312"/>
      </w:pPr>
      <w:rPr>
        <w:rFonts w:hint="default"/>
        <w:lang w:val="en-US" w:eastAsia="en-US" w:bidi="ar-SA"/>
      </w:rPr>
    </w:lvl>
    <w:lvl w:ilvl="8" w:tplc="43FC6D32">
      <w:numFmt w:val="bullet"/>
      <w:lvlText w:val="•"/>
      <w:lvlJc w:val="left"/>
      <w:pPr>
        <w:ind w:left="7593" w:hanging="312"/>
      </w:pPr>
      <w:rPr>
        <w:rFonts w:hint="default"/>
        <w:lang w:val="en-US" w:eastAsia="en-US" w:bidi="ar-SA"/>
      </w:rPr>
    </w:lvl>
  </w:abstractNum>
  <w:abstractNum w:abstractNumId="23" w15:restartNumberingAfterBreak="0">
    <w:nsid w:val="627E4824"/>
    <w:multiLevelType w:val="hybridMultilevel"/>
    <w:tmpl w:val="8A44B822"/>
    <w:lvl w:ilvl="0" w:tplc="A5A2DB0E">
      <w:numFmt w:val="bullet"/>
      <w:lvlText w:val=""/>
      <w:lvlJc w:val="left"/>
      <w:pPr>
        <w:ind w:left="1306" w:hanging="312"/>
      </w:pPr>
      <w:rPr>
        <w:rFonts w:ascii="Wingdings" w:eastAsia="Wingdings" w:hAnsi="Wingdings" w:cs="Wingdings" w:hint="default"/>
        <w:b w:val="0"/>
        <w:bCs w:val="0"/>
        <w:i w:val="0"/>
        <w:iCs w:val="0"/>
        <w:w w:val="98"/>
        <w:sz w:val="14"/>
        <w:szCs w:val="14"/>
        <w:lang w:val="en-US" w:eastAsia="en-US" w:bidi="ar-SA"/>
      </w:rPr>
    </w:lvl>
    <w:lvl w:ilvl="1" w:tplc="2F2E6898">
      <w:numFmt w:val="bullet"/>
      <w:lvlText w:val="•"/>
      <w:lvlJc w:val="left"/>
      <w:pPr>
        <w:ind w:left="2086" w:hanging="312"/>
      </w:pPr>
      <w:rPr>
        <w:rFonts w:hint="default"/>
        <w:lang w:val="en-US" w:eastAsia="en-US" w:bidi="ar-SA"/>
      </w:rPr>
    </w:lvl>
    <w:lvl w:ilvl="2" w:tplc="13C6EC42">
      <w:numFmt w:val="bullet"/>
      <w:lvlText w:val="•"/>
      <w:lvlJc w:val="left"/>
      <w:pPr>
        <w:ind w:left="2873" w:hanging="312"/>
      </w:pPr>
      <w:rPr>
        <w:rFonts w:hint="default"/>
        <w:lang w:val="en-US" w:eastAsia="en-US" w:bidi="ar-SA"/>
      </w:rPr>
    </w:lvl>
    <w:lvl w:ilvl="3" w:tplc="22D25E96">
      <w:numFmt w:val="bullet"/>
      <w:lvlText w:val="•"/>
      <w:lvlJc w:val="left"/>
      <w:pPr>
        <w:ind w:left="3659" w:hanging="312"/>
      </w:pPr>
      <w:rPr>
        <w:rFonts w:hint="default"/>
        <w:lang w:val="en-US" w:eastAsia="en-US" w:bidi="ar-SA"/>
      </w:rPr>
    </w:lvl>
    <w:lvl w:ilvl="4" w:tplc="0462673C">
      <w:numFmt w:val="bullet"/>
      <w:lvlText w:val="•"/>
      <w:lvlJc w:val="left"/>
      <w:pPr>
        <w:ind w:left="4446" w:hanging="312"/>
      </w:pPr>
      <w:rPr>
        <w:rFonts w:hint="default"/>
        <w:lang w:val="en-US" w:eastAsia="en-US" w:bidi="ar-SA"/>
      </w:rPr>
    </w:lvl>
    <w:lvl w:ilvl="5" w:tplc="0860860E">
      <w:numFmt w:val="bullet"/>
      <w:lvlText w:val="•"/>
      <w:lvlJc w:val="left"/>
      <w:pPr>
        <w:ind w:left="5233" w:hanging="312"/>
      </w:pPr>
      <w:rPr>
        <w:rFonts w:hint="default"/>
        <w:lang w:val="en-US" w:eastAsia="en-US" w:bidi="ar-SA"/>
      </w:rPr>
    </w:lvl>
    <w:lvl w:ilvl="6" w:tplc="3A9CF258">
      <w:numFmt w:val="bullet"/>
      <w:lvlText w:val="•"/>
      <w:lvlJc w:val="left"/>
      <w:pPr>
        <w:ind w:left="6019" w:hanging="312"/>
      </w:pPr>
      <w:rPr>
        <w:rFonts w:hint="default"/>
        <w:lang w:val="en-US" w:eastAsia="en-US" w:bidi="ar-SA"/>
      </w:rPr>
    </w:lvl>
    <w:lvl w:ilvl="7" w:tplc="E454E9DC">
      <w:numFmt w:val="bullet"/>
      <w:lvlText w:val="•"/>
      <w:lvlJc w:val="left"/>
      <w:pPr>
        <w:ind w:left="6806" w:hanging="312"/>
      </w:pPr>
      <w:rPr>
        <w:rFonts w:hint="default"/>
        <w:lang w:val="en-US" w:eastAsia="en-US" w:bidi="ar-SA"/>
      </w:rPr>
    </w:lvl>
    <w:lvl w:ilvl="8" w:tplc="331AB564">
      <w:numFmt w:val="bullet"/>
      <w:lvlText w:val="•"/>
      <w:lvlJc w:val="left"/>
      <w:pPr>
        <w:ind w:left="7593" w:hanging="312"/>
      </w:pPr>
      <w:rPr>
        <w:rFonts w:hint="default"/>
        <w:lang w:val="en-US" w:eastAsia="en-US" w:bidi="ar-SA"/>
      </w:rPr>
    </w:lvl>
  </w:abstractNum>
  <w:abstractNum w:abstractNumId="24" w15:restartNumberingAfterBreak="0">
    <w:nsid w:val="64C06A70"/>
    <w:multiLevelType w:val="hybridMultilevel"/>
    <w:tmpl w:val="1FEAD2BA"/>
    <w:lvl w:ilvl="0" w:tplc="CCBE4A4C">
      <w:numFmt w:val="bullet"/>
      <w:lvlText w:val=""/>
      <w:lvlJc w:val="left"/>
      <w:pPr>
        <w:ind w:left="1306" w:hanging="312"/>
      </w:pPr>
      <w:rPr>
        <w:rFonts w:ascii="Wingdings" w:eastAsia="Wingdings" w:hAnsi="Wingdings" w:cs="Wingdings" w:hint="default"/>
        <w:b w:val="0"/>
        <w:bCs w:val="0"/>
        <w:i w:val="0"/>
        <w:iCs w:val="0"/>
        <w:w w:val="98"/>
        <w:sz w:val="14"/>
        <w:szCs w:val="14"/>
        <w:lang w:val="en-US" w:eastAsia="en-US" w:bidi="ar-SA"/>
      </w:rPr>
    </w:lvl>
    <w:lvl w:ilvl="1" w:tplc="BF526676">
      <w:numFmt w:val="bullet"/>
      <w:lvlText w:val="•"/>
      <w:lvlJc w:val="left"/>
      <w:pPr>
        <w:ind w:left="2086" w:hanging="312"/>
      </w:pPr>
      <w:rPr>
        <w:rFonts w:hint="default"/>
        <w:lang w:val="en-US" w:eastAsia="en-US" w:bidi="ar-SA"/>
      </w:rPr>
    </w:lvl>
    <w:lvl w:ilvl="2" w:tplc="5D92218E">
      <w:numFmt w:val="bullet"/>
      <w:lvlText w:val="•"/>
      <w:lvlJc w:val="left"/>
      <w:pPr>
        <w:ind w:left="2873" w:hanging="312"/>
      </w:pPr>
      <w:rPr>
        <w:rFonts w:hint="default"/>
        <w:lang w:val="en-US" w:eastAsia="en-US" w:bidi="ar-SA"/>
      </w:rPr>
    </w:lvl>
    <w:lvl w:ilvl="3" w:tplc="88E43510">
      <w:numFmt w:val="bullet"/>
      <w:lvlText w:val="•"/>
      <w:lvlJc w:val="left"/>
      <w:pPr>
        <w:ind w:left="3659" w:hanging="312"/>
      </w:pPr>
      <w:rPr>
        <w:rFonts w:hint="default"/>
        <w:lang w:val="en-US" w:eastAsia="en-US" w:bidi="ar-SA"/>
      </w:rPr>
    </w:lvl>
    <w:lvl w:ilvl="4" w:tplc="F586A688">
      <w:numFmt w:val="bullet"/>
      <w:lvlText w:val="•"/>
      <w:lvlJc w:val="left"/>
      <w:pPr>
        <w:ind w:left="4446" w:hanging="312"/>
      </w:pPr>
      <w:rPr>
        <w:rFonts w:hint="default"/>
        <w:lang w:val="en-US" w:eastAsia="en-US" w:bidi="ar-SA"/>
      </w:rPr>
    </w:lvl>
    <w:lvl w:ilvl="5" w:tplc="53AE8AFE">
      <w:numFmt w:val="bullet"/>
      <w:lvlText w:val="•"/>
      <w:lvlJc w:val="left"/>
      <w:pPr>
        <w:ind w:left="5233" w:hanging="312"/>
      </w:pPr>
      <w:rPr>
        <w:rFonts w:hint="default"/>
        <w:lang w:val="en-US" w:eastAsia="en-US" w:bidi="ar-SA"/>
      </w:rPr>
    </w:lvl>
    <w:lvl w:ilvl="6" w:tplc="DD7CA07C">
      <w:numFmt w:val="bullet"/>
      <w:lvlText w:val="•"/>
      <w:lvlJc w:val="left"/>
      <w:pPr>
        <w:ind w:left="6019" w:hanging="312"/>
      </w:pPr>
      <w:rPr>
        <w:rFonts w:hint="default"/>
        <w:lang w:val="en-US" w:eastAsia="en-US" w:bidi="ar-SA"/>
      </w:rPr>
    </w:lvl>
    <w:lvl w:ilvl="7" w:tplc="3AA2C080">
      <w:numFmt w:val="bullet"/>
      <w:lvlText w:val="•"/>
      <w:lvlJc w:val="left"/>
      <w:pPr>
        <w:ind w:left="6806" w:hanging="312"/>
      </w:pPr>
      <w:rPr>
        <w:rFonts w:hint="default"/>
        <w:lang w:val="en-US" w:eastAsia="en-US" w:bidi="ar-SA"/>
      </w:rPr>
    </w:lvl>
    <w:lvl w:ilvl="8" w:tplc="825695D8">
      <w:numFmt w:val="bullet"/>
      <w:lvlText w:val="•"/>
      <w:lvlJc w:val="left"/>
      <w:pPr>
        <w:ind w:left="7593" w:hanging="312"/>
      </w:pPr>
      <w:rPr>
        <w:rFonts w:hint="default"/>
        <w:lang w:val="en-US" w:eastAsia="en-US" w:bidi="ar-SA"/>
      </w:rPr>
    </w:lvl>
  </w:abstractNum>
  <w:abstractNum w:abstractNumId="25" w15:restartNumberingAfterBreak="0">
    <w:nsid w:val="6703226E"/>
    <w:multiLevelType w:val="hybridMultilevel"/>
    <w:tmpl w:val="2278C694"/>
    <w:lvl w:ilvl="0" w:tplc="A2A2AAE4">
      <w:start w:val="1"/>
      <w:numFmt w:val="lowerLetter"/>
      <w:lvlText w:val="(%1)"/>
      <w:lvlJc w:val="left"/>
      <w:pPr>
        <w:ind w:left="1570" w:hanging="329"/>
        <w:jc w:val="right"/>
      </w:pPr>
      <w:rPr>
        <w:rFonts w:ascii="Georgia" w:eastAsia="Georgia" w:hAnsi="Georgia" w:cs="Georgia" w:hint="default"/>
        <w:b w:val="0"/>
        <w:bCs w:val="0"/>
        <w:i w:val="0"/>
        <w:iCs w:val="0"/>
        <w:w w:val="99"/>
        <w:sz w:val="22"/>
        <w:szCs w:val="22"/>
        <w:lang w:val="en-US" w:eastAsia="en-US" w:bidi="ar-SA"/>
      </w:rPr>
    </w:lvl>
    <w:lvl w:ilvl="1" w:tplc="A05A4B72">
      <w:numFmt w:val="bullet"/>
      <w:lvlText w:val="•"/>
      <w:lvlJc w:val="left"/>
      <w:pPr>
        <w:ind w:left="2338" w:hanging="329"/>
      </w:pPr>
      <w:rPr>
        <w:rFonts w:hint="default"/>
        <w:lang w:val="en-US" w:eastAsia="en-US" w:bidi="ar-SA"/>
      </w:rPr>
    </w:lvl>
    <w:lvl w:ilvl="2" w:tplc="C5945D78">
      <w:numFmt w:val="bullet"/>
      <w:lvlText w:val="•"/>
      <w:lvlJc w:val="left"/>
      <w:pPr>
        <w:ind w:left="3097" w:hanging="329"/>
      </w:pPr>
      <w:rPr>
        <w:rFonts w:hint="default"/>
        <w:lang w:val="en-US" w:eastAsia="en-US" w:bidi="ar-SA"/>
      </w:rPr>
    </w:lvl>
    <w:lvl w:ilvl="3" w:tplc="1FEAC76C">
      <w:numFmt w:val="bullet"/>
      <w:lvlText w:val="•"/>
      <w:lvlJc w:val="left"/>
      <w:pPr>
        <w:ind w:left="3855" w:hanging="329"/>
      </w:pPr>
      <w:rPr>
        <w:rFonts w:hint="default"/>
        <w:lang w:val="en-US" w:eastAsia="en-US" w:bidi="ar-SA"/>
      </w:rPr>
    </w:lvl>
    <w:lvl w:ilvl="4" w:tplc="041AA220">
      <w:numFmt w:val="bullet"/>
      <w:lvlText w:val="•"/>
      <w:lvlJc w:val="left"/>
      <w:pPr>
        <w:ind w:left="4614" w:hanging="329"/>
      </w:pPr>
      <w:rPr>
        <w:rFonts w:hint="default"/>
        <w:lang w:val="en-US" w:eastAsia="en-US" w:bidi="ar-SA"/>
      </w:rPr>
    </w:lvl>
    <w:lvl w:ilvl="5" w:tplc="413AC098">
      <w:numFmt w:val="bullet"/>
      <w:lvlText w:val="•"/>
      <w:lvlJc w:val="left"/>
      <w:pPr>
        <w:ind w:left="5373" w:hanging="329"/>
      </w:pPr>
      <w:rPr>
        <w:rFonts w:hint="default"/>
        <w:lang w:val="en-US" w:eastAsia="en-US" w:bidi="ar-SA"/>
      </w:rPr>
    </w:lvl>
    <w:lvl w:ilvl="6" w:tplc="1A5238B2">
      <w:numFmt w:val="bullet"/>
      <w:lvlText w:val="•"/>
      <w:lvlJc w:val="left"/>
      <w:pPr>
        <w:ind w:left="6131" w:hanging="329"/>
      </w:pPr>
      <w:rPr>
        <w:rFonts w:hint="default"/>
        <w:lang w:val="en-US" w:eastAsia="en-US" w:bidi="ar-SA"/>
      </w:rPr>
    </w:lvl>
    <w:lvl w:ilvl="7" w:tplc="6C625F28">
      <w:numFmt w:val="bullet"/>
      <w:lvlText w:val="•"/>
      <w:lvlJc w:val="left"/>
      <w:pPr>
        <w:ind w:left="6890" w:hanging="329"/>
      </w:pPr>
      <w:rPr>
        <w:rFonts w:hint="default"/>
        <w:lang w:val="en-US" w:eastAsia="en-US" w:bidi="ar-SA"/>
      </w:rPr>
    </w:lvl>
    <w:lvl w:ilvl="8" w:tplc="08E23DDC">
      <w:numFmt w:val="bullet"/>
      <w:lvlText w:val="•"/>
      <w:lvlJc w:val="left"/>
      <w:pPr>
        <w:ind w:left="7649" w:hanging="329"/>
      </w:pPr>
      <w:rPr>
        <w:rFonts w:hint="default"/>
        <w:lang w:val="en-US" w:eastAsia="en-US" w:bidi="ar-SA"/>
      </w:rPr>
    </w:lvl>
  </w:abstractNum>
  <w:abstractNum w:abstractNumId="26" w15:restartNumberingAfterBreak="0">
    <w:nsid w:val="67207DAC"/>
    <w:multiLevelType w:val="hybridMultilevel"/>
    <w:tmpl w:val="2A902864"/>
    <w:lvl w:ilvl="0" w:tplc="EF42442A">
      <w:start w:val="2"/>
      <w:numFmt w:val="lowerLetter"/>
      <w:lvlText w:val="(%1)"/>
      <w:lvlJc w:val="left"/>
      <w:pPr>
        <w:ind w:left="2620" w:hanging="299"/>
        <w:jc w:val="right"/>
      </w:pPr>
      <w:rPr>
        <w:rFonts w:ascii="Calibri" w:eastAsia="Calibri" w:hAnsi="Calibri" w:cs="Calibri" w:hint="default"/>
        <w:b w:val="0"/>
        <w:bCs w:val="0"/>
        <w:i w:val="0"/>
        <w:iCs w:val="0"/>
        <w:spacing w:val="-1"/>
        <w:w w:val="99"/>
        <w:sz w:val="22"/>
        <w:szCs w:val="22"/>
        <w:lang w:val="en-US" w:eastAsia="en-US" w:bidi="ar-SA"/>
      </w:rPr>
    </w:lvl>
    <w:lvl w:ilvl="1" w:tplc="6344B6D6">
      <w:start w:val="1"/>
      <w:numFmt w:val="lowerLetter"/>
      <w:lvlText w:val="(%2)"/>
      <w:lvlJc w:val="left"/>
      <w:pPr>
        <w:ind w:left="1570" w:hanging="329"/>
        <w:jc w:val="left"/>
      </w:pPr>
      <w:rPr>
        <w:rFonts w:ascii="Georgia" w:eastAsia="Georgia" w:hAnsi="Georgia" w:cs="Georgia" w:hint="default"/>
        <w:b w:val="0"/>
        <w:bCs w:val="0"/>
        <w:i w:val="0"/>
        <w:iCs w:val="0"/>
        <w:w w:val="99"/>
        <w:sz w:val="22"/>
        <w:szCs w:val="22"/>
        <w:lang w:val="en-US" w:eastAsia="en-US" w:bidi="ar-SA"/>
      </w:rPr>
    </w:lvl>
    <w:lvl w:ilvl="2" w:tplc="D220A0D4">
      <w:numFmt w:val="bullet"/>
      <w:lvlText w:val="•"/>
      <w:lvlJc w:val="left"/>
      <w:pPr>
        <w:ind w:left="3347" w:hanging="329"/>
      </w:pPr>
      <w:rPr>
        <w:rFonts w:hint="default"/>
        <w:lang w:val="en-US" w:eastAsia="en-US" w:bidi="ar-SA"/>
      </w:rPr>
    </w:lvl>
    <w:lvl w:ilvl="3" w:tplc="606A3E92">
      <w:numFmt w:val="bullet"/>
      <w:lvlText w:val="•"/>
      <w:lvlJc w:val="left"/>
      <w:pPr>
        <w:ind w:left="4074" w:hanging="329"/>
      </w:pPr>
      <w:rPr>
        <w:rFonts w:hint="default"/>
        <w:lang w:val="en-US" w:eastAsia="en-US" w:bidi="ar-SA"/>
      </w:rPr>
    </w:lvl>
    <w:lvl w:ilvl="4" w:tplc="D3A60818">
      <w:numFmt w:val="bullet"/>
      <w:lvlText w:val="•"/>
      <w:lvlJc w:val="left"/>
      <w:pPr>
        <w:ind w:left="4802" w:hanging="329"/>
      </w:pPr>
      <w:rPr>
        <w:rFonts w:hint="default"/>
        <w:lang w:val="en-US" w:eastAsia="en-US" w:bidi="ar-SA"/>
      </w:rPr>
    </w:lvl>
    <w:lvl w:ilvl="5" w:tplc="E9B44D8A">
      <w:numFmt w:val="bullet"/>
      <w:lvlText w:val="•"/>
      <w:lvlJc w:val="left"/>
      <w:pPr>
        <w:ind w:left="5529" w:hanging="329"/>
      </w:pPr>
      <w:rPr>
        <w:rFonts w:hint="default"/>
        <w:lang w:val="en-US" w:eastAsia="en-US" w:bidi="ar-SA"/>
      </w:rPr>
    </w:lvl>
    <w:lvl w:ilvl="6" w:tplc="3BC66740">
      <w:numFmt w:val="bullet"/>
      <w:lvlText w:val="•"/>
      <w:lvlJc w:val="left"/>
      <w:pPr>
        <w:ind w:left="6256" w:hanging="329"/>
      </w:pPr>
      <w:rPr>
        <w:rFonts w:hint="default"/>
        <w:lang w:val="en-US" w:eastAsia="en-US" w:bidi="ar-SA"/>
      </w:rPr>
    </w:lvl>
    <w:lvl w:ilvl="7" w:tplc="9F6EA9DE">
      <w:numFmt w:val="bullet"/>
      <w:lvlText w:val="•"/>
      <w:lvlJc w:val="left"/>
      <w:pPr>
        <w:ind w:left="6984" w:hanging="329"/>
      </w:pPr>
      <w:rPr>
        <w:rFonts w:hint="default"/>
        <w:lang w:val="en-US" w:eastAsia="en-US" w:bidi="ar-SA"/>
      </w:rPr>
    </w:lvl>
    <w:lvl w:ilvl="8" w:tplc="243C9062">
      <w:numFmt w:val="bullet"/>
      <w:lvlText w:val="•"/>
      <w:lvlJc w:val="left"/>
      <w:pPr>
        <w:ind w:left="7711" w:hanging="329"/>
      </w:pPr>
      <w:rPr>
        <w:rFonts w:hint="default"/>
        <w:lang w:val="en-US" w:eastAsia="en-US" w:bidi="ar-SA"/>
      </w:rPr>
    </w:lvl>
  </w:abstractNum>
  <w:abstractNum w:abstractNumId="27" w15:restartNumberingAfterBreak="0">
    <w:nsid w:val="69117830"/>
    <w:multiLevelType w:val="hybridMultilevel"/>
    <w:tmpl w:val="15E65AA2"/>
    <w:lvl w:ilvl="0" w:tplc="775A5040">
      <w:numFmt w:val="bullet"/>
      <w:lvlText w:val=""/>
      <w:lvlJc w:val="left"/>
      <w:pPr>
        <w:ind w:left="1306" w:hanging="312"/>
      </w:pPr>
      <w:rPr>
        <w:rFonts w:ascii="Wingdings" w:eastAsia="Wingdings" w:hAnsi="Wingdings" w:cs="Wingdings" w:hint="default"/>
        <w:b w:val="0"/>
        <w:bCs w:val="0"/>
        <w:i w:val="0"/>
        <w:iCs w:val="0"/>
        <w:w w:val="98"/>
        <w:sz w:val="14"/>
        <w:szCs w:val="14"/>
        <w:lang w:val="en-US" w:eastAsia="en-US" w:bidi="ar-SA"/>
      </w:rPr>
    </w:lvl>
    <w:lvl w:ilvl="1" w:tplc="01C0964C">
      <w:numFmt w:val="bullet"/>
      <w:lvlText w:val="•"/>
      <w:lvlJc w:val="left"/>
      <w:pPr>
        <w:ind w:left="2086" w:hanging="312"/>
      </w:pPr>
      <w:rPr>
        <w:rFonts w:hint="default"/>
        <w:lang w:val="en-US" w:eastAsia="en-US" w:bidi="ar-SA"/>
      </w:rPr>
    </w:lvl>
    <w:lvl w:ilvl="2" w:tplc="8670F344">
      <w:numFmt w:val="bullet"/>
      <w:lvlText w:val="•"/>
      <w:lvlJc w:val="left"/>
      <w:pPr>
        <w:ind w:left="2873" w:hanging="312"/>
      </w:pPr>
      <w:rPr>
        <w:rFonts w:hint="default"/>
        <w:lang w:val="en-US" w:eastAsia="en-US" w:bidi="ar-SA"/>
      </w:rPr>
    </w:lvl>
    <w:lvl w:ilvl="3" w:tplc="40C2AD44">
      <w:numFmt w:val="bullet"/>
      <w:lvlText w:val="•"/>
      <w:lvlJc w:val="left"/>
      <w:pPr>
        <w:ind w:left="3659" w:hanging="312"/>
      </w:pPr>
      <w:rPr>
        <w:rFonts w:hint="default"/>
        <w:lang w:val="en-US" w:eastAsia="en-US" w:bidi="ar-SA"/>
      </w:rPr>
    </w:lvl>
    <w:lvl w:ilvl="4" w:tplc="A4C0E1C6">
      <w:numFmt w:val="bullet"/>
      <w:lvlText w:val="•"/>
      <w:lvlJc w:val="left"/>
      <w:pPr>
        <w:ind w:left="4446" w:hanging="312"/>
      </w:pPr>
      <w:rPr>
        <w:rFonts w:hint="default"/>
        <w:lang w:val="en-US" w:eastAsia="en-US" w:bidi="ar-SA"/>
      </w:rPr>
    </w:lvl>
    <w:lvl w:ilvl="5" w:tplc="29D89C58">
      <w:numFmt w:val="bullet"/>
      <w:lvlText w:val="•"/>
      <w:lvlJc w:val="left"/>
      <w:pPr>
        <w:ind w:left="5233" w:hanging="312"/>
      </w:pPr>
      <w:rPr>
        <w:rFonts w:hint="default"/>
        <w:lang w:val="en-US" w:eastAsia="en-US" w:bidi="ar-SA"/>
      </w:rPr>
    </w:lvl>
    <w:lvl w:ilvl="6" w:tplc="495EF4D2">
      <w:numFmt w:val="bullet"/>
      <w:lvlText w:val="•"/>
      <w:lvlJc w:val="left"/>
      <w:pPr>
        <w:ind w:left="6019" w:hanging="312"/>
      </w:pPr>
      <w:rPr>
        <w:rFonts w:hint="default"/>
        <w:lang w:val="en-US" w:eastAsia="en-US" w:bidi="ar-SA"/>
      </w:rPr>
    </w:lvl>
    <w:lvl w:ilvl="7" w:tplc="B96607B2">
      <w:numFmt w:val="bullet"/>
      <w:lvlText w:val="•"/>
      <w:lvlJc w:val="left"/>
      <w:pPr>
        <w:ind w:left="6806" w:hanging="312"/>
      </w:pPr>
      <w:rPr>
        <w:rFonts w:hint="default"/>
        <w:lang w:val="en-US" w:eastAsia="en-US" w:bidi="ar-SA"/>
      </w:rPr>
    </w:lvl>
    <w:lvl w:ilvl="8" w:tplc="8968D7B2">
      <w:numFmt w:val="bullet"/>
      <w:lvlText w:val="•"/>
      <w:lvlJc w:val="left"/>
      <w:pPr>
        <w:ind w:left="7593" w:hanging="312"/>
      </w:pPr>
      <w:rPr>
        <w:rFonts w:hint="default"/>
        <w:lang w:val="en-US" w:eastAsia="en-US" w:bidi="ar-SA"/>
      </w:rPr>
    </w:lvl>
  </w:abstractNum>
  <w:num w:numId="1" w16cid:durableId="190992591">
    <w:abstractNumId w:val="27"/>
  </w:num>
  <w:num w:numId="2" w16cid:durableId="1257405043">
    <w:abstractNumId w:val="5"/>
  </w:num>
  <w:num w:numId="3" w16cid:durableId="635842414">
    <w:abstractNumId w:val="22"/>
  </w:num>
  <w:num w:numId="4" w16cid:durableId="1282106564">
    <w:abstractNumId w:val="8"/>
  </w:num>
  <w:num w:numId="5" w16cid:durableId="766342431">
    <w:abstractNumId w:val="2"/>
  </w:num>
  <w:num w:numId="6" w16cid:durableId="1799763162">
    <w:abstractNumId w:val="0"/>
  </w:num>
  <w:num w:numId="7" w16cid:durableId="1288005186">
    <w:abstractNumId w:val="21"/>
  </w:num>
  <w:num w:numId="8" w16cid:durableId="537399632">
    <w:abstractNumId w:val="4"/>
  </w:num>
  <w:num w:numId="9" w16cid:durableId="698164197">
    <w:abstractNumId w:val="10"/>
  </w:num>
  <w:num w:numId="10" w16cid:durableId="1480882407">
    <w:abstractNumId w:val="23"/>
  </w:num>
  <w:num w:numId="11" w16cid:durableId="55394289">
    <w:abstractNumId w:val="9"/>
  </w:num>
  <w:num w:numId="12" w16cid:durableId="2089884544">
    <w:abstractNumId w:val="24"/>
  </w:num>
  <w:num w:numId="13" w16cid:durableId="157964191">
    <w:abstractNumId w:val="7"/>
  </w:num>
  <w:num w:numId="14" w16cid:durableId="767433687">
    <w:abstractNumId w:val="25"/>
  </w:num>
  <w:num w:numId="15" w16cid:durableId="830675847">
    <w:abstractNumId w:val="26"/>
  </w:num>
  <w:num w:numId="16" w16cid:durableId="1918244666">
    <w:abstractNumId w:val="13"/>
  </w:num>
  <w:num w:numId="17" w16cid:durableId="150563418">
    <w:abstractNumId w:val="17"/>
  </w:num>
  <w:num w:numId="18" w16cid:durableId="1591769586">
    <w:abstractNumId w:val="19"/>
  </w:num>
  <w:num w:numId="19" w16cid:durableId="2021930592">
    <w:abstractNumId w:val="18"/>
  </w:num>
  <w:num w:numId="20" w16cid:durableId="389305137">
    <w:abstractNumId w:val="11"/>
  </w:num>
  <w:num w:numId="21" w16cid:durableId="21514245">
    <w:abstractNumId w:val="12"/>
  </w:num>
  <w:num w:numId="22" w16cid:durableId="1241015007">
    <w:abstractNumId w:val="3"/>
  </w:num>
  <w:num w:numId="23" w16cid:durableId="1543978125">
    <w:abstractNumId w:val="20"/>
  </w:num>
  <w:num w:numId="24" w16cid:durableId="477457410">
    <w:abstractNumId w:val="6"/>
  </w:num>
  <w:num w:numId="25" w16cid:durableId="1220288551">
    <w:abstractNumId w:val="15"/>
  </w:num>
  <w:num w:numId="26" w16cid:durableId="960649870">
    <w:abstractNumId w:val="16"/>
  </w:num>
  <w:num w:numId="27" w16cid:durableId="1574702113">
    <w:abstractNumId w:val="14"/>
  </w:num>
  <w:num w:numId="28" w16cid:durableId="1779131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08"/>
    <w:rsid w:val="00014EF0"/>
    <w:rsid w:val="001F02CC"/>
    <w:rsid w:val="003E5747"/>
    <w:rsid w:val="00476808"/>
    <w:rsid w:val="005E5508"/>
    <w:rsid w:val="00686CD1"/>
    <w:rsid w:val="008164AF"/>
    <w:rsid w:val="00B979D6"/>
    <w:rsid w:val="00BB0B83"/>
    <w:rsid w:val="00F97C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9118"/>
  <w15:docId w15:val="{76498969-2321-4880-B0F5-E084DB0C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374"/>
      <w:outlineLvl w:val="0"/>
    </w:pPr>
    <w:rPr>
      <w:b/>
      <w:bCs/>
    </w:rPr>
  </w:style>
  <w:style w:type="paragraph" w:styleId="Heading2">
    <w:name w:val="heading 2"/>
    <w:basedOn w:val="Normal"/>
    <w:uiPriority w:val="9"/>
    <w:unhideWhenUsed/>
    <w:qFormat/>
    <w:pPr>
      <w:ind w:left="37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96" w:hanging="624"/>
      <w:jc w:val="both"/>
    </w:pPr>
  </w:style>
  <w:style w:type="paragraph" w:customStyle="1" w:styleId="TableParagraph">
    <w:name w:val="Table Paragraph"/>
    <w:basedOn w:val="Normal"/>
    <w:uiPriority w:val="1"/>
    <w:qFormat/>
    <w:pPr>
      <w:spacing w:before="3" w:line="214" w:lineRule="exact"/>
      <w:ind w:left="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6437</Words>
  <Characters>36695</Characters>
  <Application>Microsoft Office Word</Application>
  <DocSecurity>0</DocSecurity>
  <Lines>305</Lines>
  <Paragraphs>86</Paragraphs>
  <ScaleCrop>false</ScaleCrop>
  <Company>Mandeni Local Municiaplity</Company>
  <LinksUpToDate>false</LinksUpToDate>
  <CharactersWithSpaces>43046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Siphesihle Buthelezi</cp:lastModifiedBy>
  <cp:revision>3</cp:revision>
  <cp:lastPrinted>2023-07-05T08:59:00Z</cp:lastPrinted>
  <dcterms:created xsi:type="dcterms:W3CDTF">2024-03-20T09:34:00Z</dcterms:created>
  <dcterms:modified xsi:type="dcterms:W3CDTF">2025-03-20T08:08:00Z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for Microsoft 365</vt:lpwstr>
  </property>
  <property fmtid="{D5CDD505-2E9C-101B-9397-08002B2CF9AE}" pid="4" name="LastSaved">
    <vt:filetime>2023-06-26T00:00:00Z</vt:filetime>
  </property>
  <property fmtid="{D5CDD505-2E9C-101B-9397-08002B2CF9AE}" pid="5" name="Producer">
    <vt:lpwstr>Microsoft® Word for Microsoft 365</vt:lpwstr>
  </property>
</Properties>
</file>